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>
      <w:pPr>
        <w:spacing w:line="7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常州市钟楼区预防艾滋病、梅毒和乙肝母婴传播项目</w:t>
      </w:r>
    </w:p>
    <w:p>
      <w:pPr>
        <w:spacing w:line="7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领导小组、专家指导组、管理办公室名单</w:t>
      </w:r>
    </w:p>
    <w:p>
      <w:pPr>
        <w:spacing w:line="560" w:lineRule="exact"/>
        <w:ind w:firstLine="643" w:firstLineChars="200"/>
        <w:rPr>
          <w:rFonts w:eastAsia="仿宋_GB2312"/>
          <w:b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</w:t>
      </w:r>
      <w:bookmarkStart w:id="0" w:name="OLE_LINK3"/>
      <w:r>
        <w:rPr>
          <w:rFonts w:eastAsia="黑体"/>
          <w:sz w:val="32"/>
          <w:szCs w:val="32"/>
        </w:rPr>
        <w:t>常州市钟楼区预防艾滋病、梅毒和乙肝母婴传播项目领导小组</w:t>
      </w:r>
    </w:p>
    <w:bookmarkEnd w:id="0"/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组  长：韩  波  区卫生健康局副局长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副组长：袁才</w:t>
      </w:r>
      <w:r>
        <w:rPr>
          <w:rFonts w:hint="eastAsia" w:ascii="宋体" w:hAnsi="宋体" w:cs="宋体"/>
          <w:kern w:val="0"/>
          <w:sz w:val="32"/>
          <w:szCs w:val="32"/>
        </w:rPr>
        <w:t>珺</w:t>
      </w:r>
      <w:r>
        <w:rPr>
          <w:rFonts w:eastAsia="仿宋_GB2312"/>
          <w:kern w:val="0"/>
          <w:sz w:val="32"/>
          <w:szCs w:val="32"/>
        </w:rPr>
        <w:t xml:space="preserve">  区妇幼保健计划生育服务中心主任 </w:t>
      </w:r>
    </w:p>
    <w:p>
      <w:pPr>
        <w:spacing w:line="600" w:lineRule="exact"/>
        <w:ind w:firstLine="640" w:firstLineChars="200"/>
        <w:rPr>
          <w:rFonts w:eastAsia="仿宋_GB2312"/>
          <w:color w:val="auto"/>
          <w:w w:val="90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顾朝阳 </w:t>
      </w:r>
      <w:r>
        <w:rPr>
          <w:rFonts w:eastAsia="仿宋_GB2312"/>
          <w:color w:val="auto"/>
          <w:kern w:val="0"/>
          <w:sz w:val="32"/>
          <w:szCs w:val="32"/>
        </w:rPr>
        <w:t xml:space="preserve"> </w:t>
      </w:r>
      <w:r>
        <w:rPr>
          <w:rFonts w:eastAsia="仿宋_GB2312"/>
          <w:color w:val="auto"/>
          <w:w w:val="90"/>
          <w:kern w:val="0"/>
          <w:sz w:val="32"/>
          <w:szCs w:val="32"/>
        </w:rPr>
        <w:t>区妇幼保健计划生育服务中心副主任</w:t>
      </w:r>
    </w:p>
    <w:p>
      <w:pPr>
        <w:spacing w:line="600" w:lineRule="exact"/>
        <w:ind w:firstLine="1920" w:firstLineChars="6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王晓云  区卫生健康局健促科科长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成  员：</w:t>
      </w:r>
      <w:r>
        <w:rPr>
          <w:rFonts w:hint="eastAsia" w:eastAsia="仿宋_GB2312"/>
          <w:kern w:val="0"/>
          <w:sz w:val="32"/>
          <w:szCs w:val="32"/>
        </w:rPr>
        <w:t>徐南华</w:t>
      </w:r>
      <w:r>
        <w:rPr>
          <w:rFonts w:eastAsia="仿宋_GB2312"/>
          <w:kern w:val="0"/>
          <w:sz w:val="32"/>
          <w:szCs w:val="32"/>
        </w:rPr>
        <w:t xml:space="preserve">  邹区镇卫生院</w:t>
      </w:r>
      <w:r>
        <w:rPr>
          <w:rFonts w:hint="eastAsia" w:eastAsia="仿宋_GB2312"/>
          <w:kern w:val="0"/>
          <w:sz w:val="32"/>
          <w:szCs w:val="32"/>
        </w:rPr>
        <w:t>副</w:t>
      </w:r>
      <w:r>
        <w:rPr>
          <w:rFonts w:eastAsia="仿宋_GB2312"/>
          <w:kern w:val="0"/>
          <w:sz w:val="32"/>
          <w:szCs w:val="32"/>
        </w:rPr>
        <w:t>院长</w:t>
      </w:r>
      <w:bookmarkStart w:id="1" w:name="OLE_LINK1"/>
    </w:p>
    <w:p>
      <w:pPr>
        <w:widowControl/>
        <w:spacing w:line="60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</w:t>
      </w:r>
      <w:r>
        <w:rPr>
          <w:rFonts w:hint="eastAsia" w:eastAsia="仿宋_GB2312"/>
          <w:kern w:val="0"/>
          <w:sz w:val="32"/>
          <w:szCs w:val="32"/>
        </w:rPr>
        <w:t>蒋  科</w:t>
      </w:r>
      <w:r>
        <w:rPr>
          <w:rFonts w:eastAsia="仿宋_GB2312"/>
          <w:kern w:val="0"/>
          <w:sz w:val="32"/>
          <w:szCs w:val="32"/>
        </w:rPr>
        <w:t xml:space="preserve">  邹区镇卜弋卫生院</w:t>
      </w:r>
      <w:bookmarkEnd w:id="1"/>
      <w:r>
        <w:rPr>
          <w:rFonts w:hint="eastAsia" w:eastAsia="仿宋_GB2312"/>
          <w:kern w:val="0"/>
          <w:sz w:val="32"/>
          <w:szCs w:val="32"/>
        </w:rPr>
        <w:t>副</w:t>
      </w:r>
      <w:r>
        <w:rPr>
          <w:rFonts w:eastAsia="仿宋_GB2312"/>
          <w:kern w:val="0"/>
          <w:sz w:val="32"/>
          <w:szCs w:val="32"/>
        </w:rPr>
        <w:t>院长</w:t>
      </w:r>
    </w:p>
    <w:p>
      <w:pPr>
        <w:widowControl/>
        <w:spacing w:line="60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</w:t>
      </w:r>
      <w:r>
        <w:rPr>
          <w:rFonts w:hint="eastAsia" w:eastAsia="仿宋_GB2312"/>
          <w:kern w:val="0"/>
          <w:sz w:val="32"/>
          <w:szCs w:val="32"/>
        </w:rPr>
        <w:t>辛献珍</w:t>
      </w:r>
      <w:r>
        <w:rPr>
          <w:rFonts w:eastAsia="仿宋_GB2312"/>
          <w:kern w:val="0"/>
          <w:sz w:val="32"/>
          <w:szCs w:val="32"/>
        </w:rPr>
        <w:t xml:space="preserve">  北港街道社区卫生服务中心</w:t>
      </w:r>
      <w:r>
        <w:rPr>
          <w:rFonts w:hint="eastAsia" w:eastAsia="仿宋_GB2312"/>
          <w:kern w:val="0"/>
          <w:sz w:val="32"/>
          <w:szCs w:val="32"/>
        </w:rPr>
        <w:t>副</w:t>
      </w:r>
      <w:r>
        <w:rPr>
          <w:rFonts w:eastAsia="仿宋_GB2312"/>
          <w:kern w:val="0"/>
          <w:sz w:val="32"/>
          <w:szCs w:val="32"/>
        </w:rPr>
        <w:t>主任</w:t>
      </w:r>
    </w:p>
    <w:p>
      <w:pPr>
        <w:widowControl/>
        <w:tabs>
          <w:tab w:val="left" w:pos="3095"/>
        </w:tabs>
        <w:spacing w:line="60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</w:t>
      </w:r>
      <w:r>
        <w:rPr>
          <w:rFonts w:hint="eastAsia" w:eastAsia="仿宋_GB2312"/>
          <w:kern w:val="0"/>
          <w:sz w:val="32"/>
          <w:szCs w:val="32"/>
        </w:rPr>
        <w:t>屠亚军</w:t>
      </w:r>
      <w:r>
        <w:rPr>
          <w:rFonts w:eastAsia="仿宋_GB2312"/>
          <w:kern w:val="0"/>
          <w:sz w:val="32"/>
          <w:szCs w:val="32"/>
        </w:rPr>
        <w:t xml:space="preserve">  新闸街道社区卫生服务中心</w:t>
      </w:r>
      <w:r>
        <w:rPr>
          <w:rFonts w:hint="eastAsia" w:eastAsia="仿宋_GB2312"/>
          <w:kern w:val="0"/>
          <w:sz w:val="32"/>
          <w:szCs w:val="32"/>
        </w:rPr>
        <w:t>副</w:t>
      </w:r>
      <w:r>
        <w:rPr>
          <w:rFonts w:eastAsia="仿宋_GB2312"/>
          <w:kern w:val="0"/>
          <w:sz w:val="32"/>
          <w:szCs w:val="32"/>
        </w:rPr>
        <w:t>主任</w:t>
      </w:r>
    </w:p>
    <w:p>
      <w:pPr>
        <w:widowControl/>
        <w:spacing w:line="60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</w:t>
      </w:r>
      <w:r>
        <w:rPr>
          <w:rFonts w:hint="eastAsia" w:eastAsia="仿宋_GB2312"/>
          <w:kern w:val="0"/>
          <w:sz w:val="32"/>
          <w:szCs w:val="32"/>
        </w:rPr>
        <w:t>柏欣晖</w:t>
      </w:r>
      <w:r>
        <w:rPr>
          <w:rFonts w:eastAsia="仿宋_GB2312"/>
          <w:kern w:val="0"/>
          <w:sz w:val="32"/>
          <w:szCs w:val="32"/>
        </w:rPr>
        <w:t xml:space="preserve">  五星街道</w:t>
      </w:r>
      <w:bookmarkStart w:id="2" w:name="_GoBack"/>
      <w:bookmarkEnd w:id="2"/>
      <w:r>
        <w:rPr>
          <w:rFonts w:eastAsia="仿宋_GB2312"/>
          <w:kern w:val="0"/>
          <w:sz w:val="32"/>
          <w:szCs w:val="32"/>
        </w:rPr>
        <w:t>社区卫生服务中心</w:t>
      </w:r>
      <w:r>
        <w:rPr>
          <w:rFonts w:hint="eastAsia" w:eastAsia="仿宋_GB2312"/>
          <w:kern w:val="0"/>
          <w:sz w:val="32"/>
          <w:szCs w:val="32"/>
        </w:rPr>
        <w:t>副</w:t>
      </w:r>
      <w:r>
        <w:rPr>
          <w:rFonts w:eastAsia="仿宋_GB2312"/>
          <w:kern w:val="0"/>
          <w:sz w:val="32"/>
          <w:szCs w:val="32"/>
        </w:rPr>
        <w:t>主任</w:t>
      </w:r>
    </w:p>
    <w:p>
      <w:pPr>
        <w:widowControl/>
        <w:spacing w:line="600" w:lineRule="exact"/>
        <w:ind w:firstLine="1920" w:firstLineChars="6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袁  悦</w:t>
      </w:r>
      <w:r>
        <w:rPr>
          <w:rFonts w:eastAsia="仿宋_GB2312"/>
          <w:kern w:val="0"/>
          <w:sz w:val="32"/>
          <w:szCs w:val="32"/>
        </w:rPr>
        <w:t xml:space="preserve">  永红街道社区卫生服务中心</w:t>
      </w:r>
      <w:r>
        <w:rPr>
          <w:rFonts w:hint="eastAsia" w:eastAsia="仿宋_GB2312"/>
          <w:kern w:val="0"/>
          <w:sz w:val="32"/>
          <w:szCs w:val="32"/>
        </w:rPr>
        <w:t>副</w:t>
      </w:r>
      <w:r>
        <w:rPr>
          <w:rFonts w:eastAsia="仿宋_GB2312"/>
          <w:kern w:val="0"/>
          <w:sz w:val="32"/>
          <w:szCs w:val="32"/>
        </w:rPr>
        <w:t>主任</w:t>
      </w:r>
    </w:p>
    <w:p>
      <w:pPr>
        <w:widowControl/>
        <w:spacing w:line="600" w:lineRule="exact"/>
        <w:ind w:firstLine="1920" w:firstLineChars="6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杨跻荣</w:t>
      </w:r>
      <w:r>
        <w:rPr>
          <w:rFonts w:eastAsia="仿宋_GB2312"/>
          <w:kern w:val="0"/>
          <w:sz w:val="32"/>
          <w:szCs w:val="32"/>
        </w:rPr>
        <w:t xml:space="preserve">  西林街道社区卫生服务中心</w:t>
      </w:r>
      <w:r>
        <w:rPr>
          <w:rFonts w:hint="eastAsia" w:eastAsia="仿宋_GB2312"/>
          <w:kern w:val="0"/>
          <w:sz w:val="32"/>
          <w:szCs w:val="32"/>
        </w:rPr>
        <w:t>副</w:t>
      </w:r>
      <w:r>
        <w:rPr>
          <w:rFonts w:eastAsia="仿宋_GB2312"/>
          <w:kern w:val="0"/>
          <w:sz w:val="32"/>
          <w:szCs w:val="32"/>
        </w:rPr>
        <w:t>主任</w:t>
      </w:r>
    </w:p>
    <w:p>
      <w:pPr>
        <w:widowControl/>
        <w:spacing w:line="600" w:lineRule="exact"/>
        <w:ind w:firstLine="1920" w:firstLineChars="600"/>
        <w:jc w:val="left"/>
        <w:rPr>
          <w:rFonts w:hint="default" w:eastAsia="仿宋_GB2312"/>
          <w:w w:val="9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</w:rPr>
        <w:t>王雪霞</w:t>
      </w:r>
      <w:r>
        <w:rPr>
          <w:rFonts w:eastAsia="仿宋_GB2312"/>
          <w:kern w:val="0"/>
          <w:sz w:val="32"/>
          <w:szCs w:val="32"/>
        </w:rPr>
        <w:tab/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w w:val="90"/>
          <w:kern w:val="0"/>
          <w:sz w:val="32"/>
          <w:szCs w:val="32"/>
        </w:rPr>
        <w:t>荷花池街道社区卫生服务中心</w:t>
      </w:r>
      <w:r>
        <w:rPr>
          <w:rFonts w:hint="eastAsia" w:eastAsia="仿宋_GB2312"/>
          <w:w w:val="90"/>
          <w:kern w:val="0"/>
          <w:sz w:val="32"/>
          <w:szCs w:val="32"/>
        </w:rPr>
        <w:t>副</w:t>
      </w:r>
      <w:r>
        <w:rPr>
          <w:rFonts w:eastAsia="仿宋_GB2312"/>
          <w:w w:val="90"/>
          <w:kern w:val="0"/>
          <w:sz w:val="32"/>
          <w:szCs w:val="32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eastAsia="仿宋_GB2312"/>
          <w:w w:val="80"/>
          <w:kern w:val="0"/>
          <w:sz w:val="32"/>
          <w:szCs w:val="32"/>
        </w:rPr>
      </w:pPr>
      <w:r>
        <w:rPr>
          <w:rFonts w:hint="eastAsia" w:eastAsia="仿宋_GB2312"/>
          <w:w w:val="100"/>
          <w:kern w:val="0"/>
          <w:sz w:val="32"/>
          <w:szCs w:val="32"/>
        </w:rPr>
        <w:t>钱</w:t>
      </w:r>
      <w:r>
        <w:rPr>
          <w:rFonts w:hint="eastAsia" w:eastAsia="仿宋_GB2312"/>
          <w:w w:val="100"/>
          <w:kern w:val="0"/>
          <w:sz w:val="32"/>
          <w:szCs w:val="32"/>
          <w:lang w:val="en-US" w:eastAsia="zh-CN"/>
        </w:rPr>
        <w:t xml:space="preserve">爱珍  </w:t>
      </w:r>
      <w:r>
        <w:rPr>
          <w:rFonts w:hint="eastAsia" w:eastAsia="仿宋_GB2312"/>
          <w:w w:val="80"/>
          <w:kern w:val="0"/>
          <w:sz w:val="32"/>
          <w:szCs w:val="32"/>
          <w:lang w:val="en-US" w:eastAsia="zh-CN"/>
        </w:rPr>
        <w:t>区妇幼保健计划生育服务中心妇保科科长</w:t>
      </w:r>
    </w:p>
    <w:p>
      <w:pPr>
        <w:spacing w:line="600" w:lineRule="exact"/>
        <w:ind w:firstLine="1920" w:firstLineChars="600"/>
        <w:rPr>
          <w:rFonts w:hint="eastAsia" w:eastAsia="仿宋_GB2312"/>
          <w:w w:val="100"/>
          <w:kern w:val="0"/>
          <w:sz w:val="32"/>
          <w:szCs w:val="32"/>
        </w:rPr>
      </w:pPr>
      <w:r>
        <w:rPr>
          <w:rFonts w:eastAsia="仿宋_GB2312"/>
          <w:w w:val="100"/>
          <w:kern w:val="0"/>
          <w:sz w:val="32"/>
          <w:szCs w:val="32"/>
        </w:rPr>
        <w:t>杨惠兰</w:t>
      </w:r>
      <w:r>
        <w:rPr>
          <w:rFonts w:hint="eastAsia" w:eastAsia="仿宋_GB2312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w w:val="80"/>
          <w:kern w:val="0"/>
          <w:sz w:val="32"/>
          <w:szCs w:val="32"/>
          <w:lang w:val="en-US" w:eastAsia="zh-CN"/>
        </w:rPr>
        <w:t>区妇幼保健计划生育服务中心儿保科科长</w:t>
      </w:r>
    </w:p>
    <w:p>
      <w:pPr>
        <w:spacing w:line="600" w:lineRule="exact"/>
        <w:ind w:firstLine="1920" w:firstLineChars="6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金绚希  区卫生健康局健促科科员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项目管理办公室设在区妇幼保健计划生育服务中心。</w:t>
      </w:r>
    </w:p>
    <w:p>
      <w:pPr>
        <w:spacing w:line="600" w:lineRule="exact"/>
        <w:ind w:firstLine="800" w:firstLineChars="25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二、专家指导组</w:t>
      </w:r>
    </w:p>
    <w:p>
      <w:pPr>
        <w:spacing w:line="600" w:lineRule="exact"/>
        <w:ind w:firstLine="800" w:firstLineChars="25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顾朝阳  区妇幼保健计划生育服务中心副主任</w:t>
      </w:r>
    </w:p>
    <w:p>
      <w:pPr>
        <w:spacing w:line="600" w:lineRule="exact"/>
        <w:ind w:firstLine="800" w:firstLineChars="25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王淮燕  市妇幼保健院新生儿科主任</w:t>
      </w:r>
    </w:p>
    <w:p>
      <w:pPr>
        <w:spacing w:line="600" w:lineRule="exact"/>
        <w:ind w:firstLine="800" w:firstLineChars="25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王慧艳  市妇幼保健院产科主任</w:t>
      </w:r>
    </w:p>
    <w:p>
      <w:pPr>
        <w:spacing w:line="600" w:lineRule="exact"/>
        <w:ind w:firstLine="800" w:firstLineChars="25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王冬梅  市第三人民医院产科主任</w:t>
      </w:r>
    </w:p>
    <w:p>
      <w:pPr>
        <w:spacing w:line="600" w:lineRule="exact"/>
        <w:ind w:firstLine="800" w:firstLineChars="25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陈国春  市第三人民医院感染科副主任</w:t>
      </w:r>
    </w:p>
    <w:p>
      <w:pPr>
        <w:spacing w:line="600" w:lineRule="exact"/>
        <w:ind w:firstLine="800" w:firstLineChars="25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江剑华  市第三人民医院新生儿科副主任医师</w:t>
      </w:r>
    </w:p>
    <w:p>
      <w:pPr>
        <w:spacing w:line="600" w:lineRule="exact"/>
        <w:ind w:firstLine="800" w:firstLineChars="25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李红新  市儿童医院新生儿科主任</w:t>
      </w:r>
    </w:p>
    <w:p>
      <w:pPr>
        <w:spacing w:line="600" w:lineRule="exact"/>
        <w:ind w:firstLine="800" w:firstLineChars="25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钱爱珍  区妇幼保健计划生育服务中心妇保科科长</w:t>
      </w:r>
    </w:p>
    <w:p>
      <w:pPr>
        <w:spacing w:line="600" w:lineRule="exact"/>
        <w:ind w:firstLine="800" w:firstLineChars="25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杨惠兰  区妇幼保健计划生育服务中心儿保科科长</w:t>
      </w:r>
    </w:p>
    <w:p>
      <w:pPr>
        <w:spacing w:line="600" w:lineRule="exact"/>
        <w:ind w:firstLine="800" w:firstLineChars="25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王东丽  区疾病预防控制中心疾病控制科副主任医师</w:t>
      </w:r>
    </w:p>
    <w:p>
      <w:pPr>
        <w:spacing w:line="60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三、工作职责</w:t>
      </w:r>
    </w:p>
    <w:p>
      <w:pPr>
        <w:spacing w:line="600" w:lineRule="exact"/>
        <w:ind w:firstLine="643" w:firstLineChars="200"/>
        <w:rPr>
          <w:rFonts w:eastAsia="楷体_GB2312"/>
          <w:b/>
          <w:kern w:val="0"/>
          <w:sz w:val="32"/>
          <w:szCs w:val="32"/>
        </w:rPr>
      </w:pPr>
      <w:r>
        <w:rPr>
          <w:rFonts w:eastAsia="楷体_GB2312"/>
          <w:b/>
          <w:kern w:val="0"/>
          <w:sz w:val="32"/>
          <w:szCs w:val="32"/>
        </w:rPr>
        <w:t>（一）项目管理办公室职责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在领导小组的指导下</w:t>
      </w:r>
      <w:r>
        <w:rPr>
          <w:rFonts w:hint="eastAsia" w:eastAsia="仿宋_GB2312"/>
          <w:kern w:val="0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具体负责全区预防艾滋病、梅毒和乙肝母婴传播项目日常管理工作。负责明确年度项目工作任务</w:t>
      </w:r>
      <w:r>
        <w:rPr>
          <w:rFonts w:hint="eastAsia" w:eastAsia="仿宋_GB2312"/>
          <w:kern w:val="0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掌握项目工作进展情况</w:t>
      </w:r>
      <w:r>
        <w:rPr>
          <w:rFonts w:hint="eastAsia" w:eastAsia="仿宋_GB2312"/>
          <w:kern w:val="0"/>
          <w:sz w:val="32"/>
          <w:szCs w:val="32"/>
        </w:rPr>
        <w:t>；</w:t>
      </w:r>
      <w:r>
        <w:rPr>
          <w:rFonts w:eastAsia="仿宋_GB2312"/>
          <w:kern w:val="0"/>
          <w:sz w:val="32"/>
          <w:szCs w:val="32"/>
        </w:rPr>
        <w:t>负责制订实施项目培训</w:t>
      </w:r>
      <w:r>
        <w:rPr>
          <w:rFonts w:hint="eastAsia" w:eastAsia="仿宋_GB2312"/>
          <w:kern w:val="0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负责项目工作信息的收集、汇总和上报</w:t>
      </w:r>
      <w:r>
        <w:rPr>
          <w:rFonts w:hint="eastAsia" w:eastAsia="仿宋_GB2312"/>
          <w:kern w:val="0"/>
          <w:sz w:val="32"/>
          <w:szCs w:val="32"/>
        </w:rPr>
        <w:t>；</w:t>
      </w:r>
      <w:r>
        <w:rPr>
          <w:rFonts w:eastAsia="仿宋_GB2312"/>
          <w:kern w:val="0"/>
          <w:sz w:val="32"/>
          <w:szCs w:val="32"/>
        </w:rPr>
        <w:t>负责协调项目技术指导组</w:t>
      </w:r>
      <w:r>
        <w:rPr>
          <w:rFonts w:hint="eastAsia" w:eastAsia="仿宋_GB2312"/>
          <w:kern w:val="0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开展业务指导、质量控制和绩效考核等。</w:t>
      </w:r>
    </w:p>
    <w:p>
      <w:pPr>
        <w:spacing w:line="600" w:lineRule="exact"/>
        <w:ind w:firstLine="643" w:firstLineChars="200"/>
        <w:rPr>
          <w:rFonts w:eastAsia="楷体_GB2312"/>
          <w:b/>
          <w:kern w:val="0"/>
          <w:sz w:val="32"/>
          <w:szCs w:val="32"/>
        </w:rPr>
      </w:pPr>
      <w:r>
        <w:rPr>
          <w:rFonts w:eastAsia="楷体_GB2312"/>
          <w:b/>
          <w:kern w:val="0"/>
          <w:sz w:val="32"/>
          <w:szCs w:val="32"/>
        </w:rPr>
        <w:t>（二）专家技术指导组职责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专家指导组负责对全区预防艾滋病、梅毒和乙肝母婴传播项目的技术培训、业务指导，参与市级督导、考核和评估等工作</w:t>
      </w:r>
      <w:r>
        <w:rPr>
          <w:rFonts w:hint="eastAsia" w:eastAsia="仿宋_GB2312"/>
          <w:kern w:val="0"/>
          <w:sz w:val="32"/>
          <w:szCs w:val="32"/>
        </w:rPr>
        <w:t>；</w:t>
      </w:r>
      <w:r>
        <w:rPr>
          <w:rFonts w:eastAsia="仿宋_GB2312"/>
          <w:kern w:val="0"/>
          <w:sz w:val="32"/>
          <w:szCs w:val="32"/>
        </w:rPr>
        <w:t>完成领导小组及项目办公室交办的其他事项等。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E088D"/>
    <w:rsid w:val="06394939"/>
    <w:rsid w:val="1EAE088D"/>
    <w:rsid w:val="488D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2021-09-04T02:57:00Z</dcterms:created>
  <dc:creator>user</dc:creator>
  <cp:lastModifiedBy>user</cp:lastModifiedBy>
  <dcterms:modified xsi:type="dcterms:W3CDTF">2021-09-04T03:07:16Z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