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60" w:lineRule="auto"/>
        <w:jc w:val="left"/>
        <w:rPr>
          <w:rFonts w:ascii="Times New Roman" w:hAnsi="Times New Roman" w:eastAsia="黑体"/>
          <w:kern w:val="0"/>
          <w:sz w:val="32"/>
          <w:szCs w:val="32"/>
        </w:rPr>
      </w:pPr>
      <w:r>
        <w:rPr>
          <w:rFonts w:ascii="Times New Roman" w:hAnsi="Times New Roman" w:eastAsia="黑体"/>
          <w:kern w:val="0"/>
          <w:sz w:val="32"/>
          <w:szCs w:val="32"/>
        </w:rPr>
        <w:t>附件3</w:t>
      </w:r>
    </w:p>
    <w:p>
      <w:pPr>
        <w:ind w:left="113"/>
        <w:jc w:val="center"/>
        <w:rPr>
          <w:rFonts w:ascii="方正小标宋简体" w:hAnsi="Times New Roman" w:eastAsia="方正小标宋简体"/>
          <w:sz w:val="44"/>
          <w:szCs w:val="44"/>
        </w:rPr>
      </w:pPr>
      <w:bookmarkStart w:id="0" w:name="_GoBack"/>
      <w:r>
        <w:rPr>
          <w:rFonts w:hint="eastAsia" w:ascii="Times New Roman" w:hAnsi="Times New Roman" w:eastAsia="方正小标宋简体"/>
          <w:kern w:val="0"/>
          <w:sz w:val="24"/>
          <w:szCs w:val="24"/>
        </w:rPr>
        <w:t> </w:t>
      </w:r>
      <w:r>
        <w:rPr>
          <w:rFonts w:hint="eastAsia" w:ascii="方正小标宋简体" w:hAnsi="Times New Roman" w:eastAsia="方正小标宋简体"/>
          <w:sz w:val="44"/>
          <w:szCs w:val="44"/>
        </w:rPr>
        <w:t>钟楼区保障性租赁住房项目联合审查表</w:t>
      </w:r>
    </w:p>
    <w:bookmarkEnd w:id="0"/>
    <w:tbl>
      <w:tblPr>
        <w:tblStyle w:val="5"/>
        <w:tblpPr w:leftFromText="181" w:rightFromText="181" w:vertAnchor="text" w:tblpXSpec="center" w:tblpY="1"/>
        <w:tblOverlap w:val="never"/>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81"/>
        <w:gridCol w:w="425"/>
        <w:gridCol w:w="2127"/>
        <w:gridCol w:w="141"/>
        <w:gridCol w:w="1418"/>
        <w:gridCol w:w="709"/>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trPr>
        <w:tc>
          <w:tcPr>
            <w:tcW w:w="1706" w:type="dxa"/>
            <w:gridSpan w:val="2"/>
            <w:noWrap/>
            <w:vAlign w:val="center"/>
          </w:tcPr>
          <w:p>
            <w:pPr>
              <w:ind w:left="113"/>
              <w:jc w:val="center"/>
              <w:rPr>
                <w:rFonts w:ascii="Times New Roman" w:hAnsi="Times New Roman" w:eastAsia="黑体"/>
                <w:sz w:val="24"/>
                <w:szCs w:val="24"/>
              </w:rPr>
            </w:pPr>
            <w:r>
              <w:rPr>
                <w:rFonts w:ascii="Times New Roman" w:hAnsi="Times New Roman" w:eastAsia="黑体"/>
                <w:sz w:val="24"/>
                <w:szCs w:val="24"/>
              </w:rPr>
              <w:t>申请事项</w:t>
            </w:r>
          </w:p>
          <w:p>
            <w:pPr>
              <w:ind w:left="113"/>
              <w:jc w:val="center"/>
              <w:rPr>
                <w:rFonts w:ascii="Times New Roman" w:hAnsi="Times New Roman" w:eastAsia="黑体"/>
                <w:sz w:val="24"/>
                <w:szCs w:val="24"/>
              </w:rPr>
            </w:pPr>
            <w:r>
              <w:rPr>
                <w:rFonts w:ascii="Times New Roman" w:hAnsi="Times New Roman" w:eastAsia="黑体"/>
                <w:sz w:val="24"/>
                <w:szCs w:val="24"/>
              </w:rPr>
              <w:t>（项目名称）</w:t>
            </w:r>
          </w:p>
        </w:tc>
        <w:tc>
          <w:tcPr>
            <w:tcW w:w="7224" w:type="dxa"/>
            <w:gridSpan w:val="5"/>
            <w:noWrap/>
            <w:vAlign w:val="center"/>
          </w:tcPr>
          <w:p>
            <w:pPr>
              <w:ind w:left="113"/>
              <w:jc w:val="center"/>
              <w:rPr>
                <w:rFonts w:ascii="Times New Roman" w:hAnsi="Times New Roman"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trPr>
        <w:tc>
          <w:tcPr>
            <w:tcW w:w="1706" w:type="dxa"/>
            <w:gridSpan w:val="2"/>
            <w:noWrap/>
            <w:vAlign w:val="center"/>
          </w:tcPr>
          <w:p>
            <w:pPr>
              <w:ind w:left="113"/>
              <w:jc w:val="center"/>
              <w:rPr>
                <w:rFonts w:ascii="Times New Roman" w:hAnsi="Times New Roman" w:eastAsia="黑体"/>
                <w:sz w:val="24"/>
                <w:szCs w:val="24"/>
              </w:rPr>
            </w:pPr>
            <w:r>
              <w:rPr>
                <w:rFonts w:ascii="Times New Roman" w:hAnsi="Times New Roman" w:eastAsia="黑体"/>
                <w:sz w:val="24"/>
                <w:szCs w:val="24"/>
              </w:rPr>
              <w:t>项目地址</w:t>
            </w:r>
          </w:p>
        </w:tc>
        <w:tc>
          <w:tcPr>
            <w:tcW w:w="7224" w:type="dxa"/>
            <w:gridSpan w:val="5"/>
            <w:noWrap/>
            <w:vAlign w:val="center"/>
          </w:tcPr>
          <w:p>
            <w:pPr>
              <w:ind w:left="113"/>
              <w:jc w:val="center"/>
              <w:rPr>
                <w:rFonts w:ascii="Times New Roman" w:hAnsi="Times New Roman"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trPr>
        <w:tc>
          <w:tcPr>
            <w:tcW w:w="1706" w:type="dxa"/>
            <w:gridSpan w:val="2"/>
            <w:noWrap/>
            <w:vAlign w:val="center"/>
          </w:tcPr>
          <w:p>
            <w:pPr>
              <w:ind w:left="113"/>
              <w:jc w:val="center"/>
              <w:rPr>
                <w:rFonts w:ascii="Times New Roman" w:hAnsi="Times New Roman" w:eastAsia="黑体"/>
                <w:sz w:val="24"/>
                <w:szCs w:val="24"/>
              </w:rPr>
            </w:pPr>
            <w:r>
              <w:rPr>
                <w:rFonts w:ascii="Times New Roman" w:hAnsi="Times New Roman" w:eastAsia="黑体"/>
                <w:sz w:val="24"/>
                <w:szCs w:val="24"/>
              </w:rPr>
              <w:t>建设单位</w:t>
            </w:r>
          </w:p>
        </w:tc>
        <w:tc>
          <w:tcPr>
            <w:tcW w:w="7224" w:type="dxa"/>
            <w:gridSpan w:val="5"/>
            <w:noWrap/>
            <w:vAlign w:val="center"/>
          </w:tcPr>
          <w:p>
            <w:pPr>
              <w:wordWrap w:val="0"/>
              <w:ind w:left="113"/>
              <w:jc w:val="right"/>
              <w:rPr>
                <w:rFonts w:ascii="Times New Roman" w:hAnsi="Times New Roman"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706" w:type="dxa"/>
            <w:gridSpan w:val="2"/>
            <w:noWrap/>
            <w:vAlign w:val="center"/>
          </w:tcPr>
          <w:p>
            <w:pPr>
              <w:ind w:left="113"/>
              <w:jc w:val="center"/>
              <w:rPr>
                <w:rFonts w:ascii="Times New Roman" w:hAnsi="Times New Roman" w:eastAsia="黑体"/>
                <w:sz w:val="24"/>
                <w:szCs w:val="24"/>
              </w:rPr>
            </w:pPr>
            <w:r>
              <w:rPr>
                <w:rFonts w:ascii="Times New Roman" w:hAnsi="Times New Roman" w:eastAsia="黑体"/>
                <w:sz w:val="24"/>
                <w:szCs w:val="24"/>
              </w:rPr>
              <w:t>运营单位</w:t>
            </w:r>
          </w:p>
        </w:tc>
        <w:tc>
          <w:tcPr>
            <w:tcW w:w="7224" w:type="dxa"/>
            <w:gridSpan w:val="5"/>
            <w:noWrap/>
            <w:vAlign w:val="center"/>
          </w:tcPr>
          <w:p>
            <w:pPr>
              <w:wordWrap w:val="0"/>
              <w:ind w:left="113"/>
              <w:jc w:val="right"/>
              <w:rPr>
                <w:rFonts w:ascii="Times New Roman" w:hAnsi="Times New Roman"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706" w:type="dxa"/>
            <w:gridSpan w:val="2"/>
            <w:noWrap/>
            <w:vAlign w:val="center"/>
          </w:tcPr>
          <w:p>
            <w:pPr>
              <w:ind w:left="113"/>
              <w:jc w:val="center"/>
              <w:rPr>
                <w:rFonts w:ascii="Times New Roman" w:hAnsi="Times New Roman" w:eastAsia="黑体"/>
                <w:sz w:val="24"/>
                <w:szCs w:val="24"/>
              </w:rPr>
            </w:pPr>
            <w:r>
              <w:rPr>
                <w:rFonts w:ascii="Times New Roman" w:hAnsi="Times New Roman" w:eastAsia="黑体"/>
                <w:sz w:val="24"/>
                <w:szCs w:val="24"/>
              </w:rPr>
              <w:t>联 系 人</w:t>
            </w:r>
          </w:p>
        </w:tc>
        <w:tc>
          <w:tcPr>
            <w:tcW w:w="2268" w:type="dxa"/>
            <w:gridSpan w:val="2"/>
            <w:noWrap/>
            <w:vAlign w:val="center"/>
          </w:tcPr>
          <w:p>
            <w:pPr>
              <w:ind w:left="113"/>
              <w:jc w:val="center"/>
              <w:rPr>
                <w:rFonts w:ascii="Times New Roman" w:hAnsi="Times New Roman" w:eastAsia="黑体"/>
                <w:sz w:val="24"/>
                <w:szCs w:val="24"/>
              </w:rPr>
            </w:pPr>
          </w:p>
        </w:tc>
        <w:tc>
          <w:tcPr>
            <w:tcW w:w="1418" w:type="dxa"/>
            <w:noWrap/>
            <w:vAlign w:val="center"/>
          </w:tcPr>
          <w:p>
            <w:pPr>
              <w:ind w:left="113"/>
              <w:jc w:val="center"/>
              <w:rPr>
                <w:rFonts w:ascii="Times New Roman" w:hAnsi="Times New Roman" w:eastAsia="黑体"/>
                <w:sz w:val="24"/>
                <w:szCs w:val="24"/>
              </w:rPr>
            </w:pPr>
            <w:r>
              <w:rPr>
                <w:rFonts w:ascii="Times New Roman" w:hAnsi="Times New Roman" w:eastAsia="黑体"/>
                <w:sz w:val="24"/>
                <w:szCs w:val="24"/>
              </w:rPr>
              <w:t>联系电话</w:t>
            </w:r>
          </w:p>
        </w:tc>
        <w:tc>
          <w:tcPr>
            <w:tcW w:w="3538" w:type="dxa"/>
            <w:gridSpan w:val="2"/>
            <w:noWrap/>
            <w:vAlign w:val="center"/>
          </w:tcPr>
          <w:p>
            <w:pPr>
              <w:ind w:left="113"/>
              <w:jc w:val="center"/>
              <w:rPr>
                <w:rFonts w:ascii="Times New Roman" w:hAnsi="Times New Roman"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7" w:hRule="atLeast"/>
        </w:trPr>
        <w:tc>
          <w:tcPr>
            <w:tcW w:w="1706" w:type="dxa"/>
            <w:gridSpan w:val="2"/>
            <w:vAlign w:val="center"/>
          </w:tcPr>
          <w:p>
            <w:pPr>
              <w:snapToGrid w:val="0"/>
              <w:ind w:left="113"/>
              <w:jc w:val="center"/>
              <w:rPr>
                <w:rFonts w:ascii="Times New Roman" w:hAnsi="Times New Roman" w:eastAsia="黑体"/>
                <w:sz w:val="24"/>
                <w:szCs w:val="24"/>
              </w:rPr>
            </w:pPr>
            <w:r>
              <w:rPr>
                <w:rFonts w:ascii="Times New Roman" w:hAnsi="Times New Roman" w:eastAsia="黑体"/>
                <w:sz w:val="24"/>
                <w:szCs w:val="24"/>
              </w:rPr>
              <w:t>土地性质和来源</w:t>
            </w:r>
          </w:p>
          <w:p>
            <w:pPr>
              <w:snapToGrid w:val="0"/>
              <w:ind w:left="113"/>
              <w:jc w:val="center"/>
              <w:rPr>
                <w:rFonts w:ascii="Times New Roman" w:hAnsi="Times New Roman" w:eastAsia="黑体"/>
                <w:sz w:val="24"/>
                <w:szCs w:val="24"/>
              </w:rPr>
            </w:pPr>
            <w:r>
              <w:rPr>
                <w:rFonts w:ascii="Times New Roman" w:hAnsi="Times New Roman" w:eastAsia="黑体"/>
                <w:sz w:val="24"/>
                <w:szCs w:val="24"/>
              </w:rPr>
              <w:t>（发展方式）</w:t>
            </w:r>
          </w:p>
        </w:tc>
        <w:tc>
          <w:tcPr>
            <w:tcW w:w="7224" w:type="dxa"/>
            <w:gridSpan w:val="5"/>
            <w:vAlign w:val="center"/>
          </w:tcPr>
          <w:p>
            <w:pPr>
              <w:snapToGrid w:val="0"/>
              <w:spacing w:line="360" w:lineRule="auto"/>
              <w:ind w:left="113"/>
              <w:jc w:val="left"/>
              <w:rPr>
                <w:rFonts w:ascii="Times New Roman" w:hAnsi="Times New Roman" w:eastAsia="黑体"/>
                <w:sz w:val="24"/>
                <w:szCs w:val="24"/>
              </w:rPr>
            </w:pPr>
            <w:r>
              <w:rPr>
                <w:rFonts w:ascii="Times New Roman" w:hAnsi="Times New Roman" w:eastAsia="黑体"/>
                <w:sz w:val="24"/>
                <w:szCs w:val="24"/>
              </w:rPr>
              <w:sym w:font="Wingdings" w:char="00A8"/>
            </w:r>
            <w:r>
              <w:rPr>
                <w:rFonts w:ascii="Times New Roman" w:hAnsi="Times New Roman" w:eastAsia="黑体"/>
                <w:sz w:val="24"/>
                <w:szCs w:val="24"/>
              </w:rPr>
              <w:t xml:space="preserve">新供应国有建设用地  </w:t>
            </w:r>
            <w:r>
              <w:rPr>
                <w:rFonts w:ascii="Times New Roman" w:hAnsi="Times New Roman" w:eastAsia="黑体"/>
                <w:sz w:val="24"/>
                <w:szCs w:val="24"/>
              </w:rPr>
              <w:sym w:font="Wingdings" w:char="00A8"/>
            </w:r>
            <w:r>
              <w:rPr>
                <w:rFonts w:ascii="Times New Roman" w:hAnsi="Times New Roman" w:eastAsia="黑体"/>
                <w:sz w:val="24"/>
                <w:szCs w:val="24"/>
              </w:rPr>
              <w:t xml:space="preserve">产业园区配套用地 </w:t>
            </w:r>
          </w:p>
          <w:p>
            <w:pPr>
              <w:snapToGrid w:val="0"/>
              <w:spacing w:line="360" w:lineRule="auto"/>
              <w:ind w:left="113"/>
              <w:jc w:val="left"/>
              <w:rPr>
                <w:rFonts w:ascii="Times New Roman" w:hAnsi="Times New Roman" w:eastAsia="黑体"/>
                <w:sz w:val="24"/>
                <w:szCs w:val="24"/>
              </w:rPr>
            </w:pPr>
            <w:r>
              <w:rPr>
                <w:rFonts w:ascii="Times New Roman" w:hAnsi="Times New Roman" w:eastAsia="黑体"/>
                <w:sz w:val="24"/>
                <w:szCs w:val="24"/>
              </w:rPr>
              <w:sym w:font="Wingdings" w:char="00A8"/>
            </w:r>
            <w:r>
              <w:rPr>
                <w:rFonts w:ascii="Times New Roman" w:hAnsi="Times New Roman" w:eastAsia="黑体"/>
                <w:sz w:val="24"/>
                <w:szCs w:val="24"/>
              </w:rPr>
              <w:t xml:space="preserve">存量闲置房屋        </w:t>
            </w:r>
            <w:r>
              <w:rPr>
                <w:rFonts w:ascii="Times New Roman" w:hAnsi="Times New Roman" w:eastAsia="黑体"/>
                <w:sz w:val="24"/>
                <w:szCs w:val="24"/>
              </w:rPr>
              <w:sym w:font="Wingdings" w:char="00A8"/>
            </w:r>
            <w:r>
              <w:rPr>
                <w:rFonts w:ascii="Times New Roman" w:hAnsi="Times New Roman" w:eastAsia="黑体"/>
                <w:sz w:val="24"/>
                <w:szCs w:val="24"/>
              </w:rPr>
              <w:t xml:space="preserve">集体经营性建设用地   </w:t>
            </w:r>
          </w:p>
          <w:p>
            <w:pPr>
              <w:snapToGrid w:val="0"/>
              <w:spacing w:line="360" w:lineRule="auto"/>
              <w:ind w:left="113"/>
              <w:jc w:val="left"/>
              <w:rPr>
                <w:rFonts w:ascii="Times New Roman" w:hAnsi="Times New Roman" w:eastAsia="黑体"/>
                <w:sz w:val="24"/>
                <w:szCs w:val="24"/>
              </w:rPr>
            </w:pPr>
            <w:r>
              <w:rPr>
                <w:rFonts w:ascii="Times New Roman" w:hAnsi="Times New Roman" w:eastAsia="黑体"/>
                <w:sz w:val="24"/>
                <w:szCs w:val="24"/>
              </w:rPr>
              <w:sym w:font="Wingdings" w:char="00A8"/>
            </w:r>
            <w:r>
              <w:rPr>
                <w:rFonts w:ascii="Times New Roman" w:hAnsi="Times New Roman" w:eastAsia="黑体"/>
                <w:sz w:val="24"/>
                <w:szCs w:val="24"/>
              </w:rPr>
              <w:t>其他</w:t>
            </w:r>
            <w:r>
              <w:rPr>
                <w:rFonts w:ascii="Times New Roman" w:hAnsi="Times New Roman" w:eastAsia="黑体"/>
                <w:sz w:val="24"/>
                <w:szCs w:val="24"/>
                <w:u w:val="single"/>
              </w:rPr>
              <w:t xml:space="preserve">         </w:t>
            </w:r>
            <w:r>
              <w:rPr>
                <w:rFonts w:ascii="Times New Roman" w:hAnsi="Times New Roman" w:eastAsia="黑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rPr>
        <w:tc>
          <w:tcPr>
            <w:tcW w:w="1706" w:type="dxa"/>
            <w:gridSpan w:val="2"/>
            <w:vAlign w:val="center"/>
          </w:tcPr>
          <w:p>
            <w:pPr>
              <w:snapToGrid w:val="0"/>
              <w:ind w:left="113"/>
              <w:jc w:val="center"/>
              <w:rPr>
                <w:rFonts w:ascii="Times New Roman" w:hAnsi="Times New Roman" w:eastAsia="黑体"/>
                <w:sz w:val="24"/>
                <w:szCs w:val="24"/>
              </w:rPr>
            </w:pPr>
            <w:r>
              <w:rPr>
                <w:rFonts w:ascii="Times New Roman" w:hAnsi="Times New Roman" w:eastAsia="黑体"/>
                <w:sz w:val="24"/>
                <w:szCs w:val="24"/>
              </w:rPr>
              <w:t>建设方式</w:t>
            </w:r>
          </w:p>
        </w:tc>
        <w:tc>
          <w:tcPr>
            <w:tcW w:w="7224" w:type="dxa"/>
            <w:gridSpan w:val="5"/>
            <w:vAlign w:val="center"/>
          </w:tcPr>
          <w:p>
            <w:pPr>
              <w:snapToGrid w:val="0"/>
              <w:ind w:left="113"/>
              <w:jc w:val="left"/>
              <w:rPr>
                <w:rFonts w:ascii="Times New Roman" w:hAnsi="Times New Roman" w:eastAsia="黑体"/>
                <w:sz w:val="24"/>
                <w:szCs w:val="24"/>
              </w:rPr>
            </w:pPr>
            <w:r>
              <w:rPr>
                <w:rFonts w:ascii="Times New Roman" w:hAnsi="Times New Roman" w:eastAsia="黑体"/>
                <w:sz w:val="24"/>
                <w:szCs w:val="24"/>
              </w:rPr>
              <w:sym w:font="Wingdings" w:char="00A8"/>
            </w:r>
            <w:r>
              <w:rPr>
                <w:rFonts w:ascii="Times New Roman" w:hAnsi="Times New Roman" w:eastAsia="黑体"/>
                <w:sz w:val="24"/>
                <w:szCs w:val="24"/>
              </w:rPr>
              <w:t xml:space="preserve">新建   </w:t>
            </w:r>
            <w:r>
              <w:rPr>
                <w:rFonts w:ascii="Times New Roman" w:hAnsi="Times New Roman" w:eastAsia="黑体"/>
                <w:sz w:val="24"/>
                <w:szCs w:val="24"/>
              </w:rPr>
              <w:sym w:font="Wingdings" w:char="00A8"/>
            </w:r>
            <w:r>
              <w:rPr>
                <w:rFonts w:ascii="Times New Roman" w:hAnsi="Times New Roman" w:eastAsia="黑体"/>
                <w:sz w:val="24"/>
                <w:szCs w:val="24"/>
              </w:rPr>
              <w:t xml:space="preserve">改造  </w:t>
            </w:r>
            <w:r>
              <w:rPr>
                <w:rFonts w:ascii="Times New Roman" w:hAnsi="Times New Roman" w:eastAsia="黑体"/>
                <w:sz w:val="24"/>
                <w:szCs w:val="24"/>
              </w:rPr>
              <w:sym w:font="Wingdings" w:char="00A8"/>
            </w:r>
            <w:r>
              <w:rPr>
                <w:rFonts w:ascii="Times New Roman" w:hAnsi="Times New Roman" w:eastAsia="黑体"/>
                <w:sz w:val="24"/>
                <w:szCs w:val="24"/>
              </w:rPr>
              <w:t xml:space="preserve">改建  </w:t>
            </w:r>
            <w:r>
              <w:rPr>
                <w:rFonts w:ascii="Times New Roman" w:hAnsi="Times New Roman" w:eastAsia="黑体"/>
                <w:sz w:val="24"/>
                <w:szCs w:val="24"/>
              </w:rPr>
              <w:sym w:font="Wingdings" w:char="00A8"/>
            </w:r>
            <w:r>
              <w:rPr>
                <w:rFonts w:ascii="Times New Roman" w:hAnsi="Times New Roman" w:eastAsia="黑体"/>
                <w:sz w:val="24"/>
                <w:szCs w:val="24"/>
              </w:rPr>
              <w:t>其他</w:t>
            </w:r>
            <w:r>
              <w:rPr>
                <w:rFonts w:ascii="Times New Roman" w:hAnsi="Times New Roman" w:eastAsia="黑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1706" w:type="dxa"/>
            <w:gridSpan w:val="2"/>
            <w:vMerge w:val="restart"/>
            <w:vAlign w:val="center"/>
          </w:tcPr>
          <w:p>
            <w:pPr>
              <w:snapToGrid w:val="0"/>
              <w:ind w:left="113"/>
              <w:jc w:val="center"/>
              <w:rPr>
                <w:rFonts w:ascii="Times New Roman" w:hAnsi="Times New Roman" w:eastAsia="黑体"/>
                <w:sz w:val="24"/>
                <w:szCs w:val="24"/>
              </w:rPr>
            </w:pPr>
            <w:r>
              <w:rPr>
                <w:rFonts w:ascii="Times New Roman" w:hAnsi="Times New Roman" w:eastAsia="黑体"/>
                <w:sz w:val="24"/>
                <w:szCs w:val="24"/>
              </w:rPr>
              <w:t>户型情况</w:t>
            </w:r>
          </w:p>
        </w:tc>
        <w:tc>
          <w:tcPr>
            <w:tcW w:w="4395" w:type="dxa"/>
            <w:gridSpan w:val="4"/>
            <w:vAlign w:val="center"/>
          </w:tcPr>
          <w:p>
            <w:pPr>
              <w:snapToGrid w:val="0"/>
              <w:ind w:left="113"/>
              <w:jc w:val="center"/>
              <w:rPr>
                <w:rFonts w:ascii="Times New Roman" w:hAnsi="Times New Roman" w:eastAsia="黑体"/>
                <w:sz w:val="24"/>
                <w:szCs w:val="24"/>
              </w:rPr>
            </w:pPr>
            <w:r>
              <w:rPr>
                <w:rFonts w:ascii="Times New Roman" w:hAnsi="Times New Roman" w:eastAsia="黑体"/>
                <w:sz w:val="24"/>
                <w:szCs w:val="24"/>
              </w:rPr>
              <w:t>成套住房</w:t>
            </w:r>
          </w:p>
        </w:tc>
        <w:tc>
          <w:tcPr>
            <w:tcW w:w="2829" w:type="dxa"/>
            <w:vAlign w:val="center"/>
          </w:tcPr>
          <w:p>
            <w:pPr>
              <w:snapToGrid w:val="0"/>
              <w:ind w:left="113"/>
              <w:jc w:val="center"/>
              <w:rPr>
                <w:rFonts w:ascii="Times New Roman" w:hAnsi="Times New Roman" w:eastAsia="黑体"/>
                <w:sz w:val="24"/>
                <w:szCs w:val="24"/>
              </w:rPr>
            </w:pPr>
            <w:r>
              <w:rPr>
                <w:rFonts w:ascii="Times New Roman" w:hAnsi="Times New Roman" w:eastAsia="黑体"/>
                <w:sz w:val="24"/>
                <w:szCs w:val="24"/>
              </w:rPr>
              <w:t>不成套住房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1706" w:type="dxa"/>
            <w:gridSpan w:val="2"/>
            <w:vMerge w:val="continue"/>
            <w:vAlign w:val="center"/>
          </w:tcPr>
          <w:p>
            <w:pPr>
              <w:snapToGrid w:val="0"/>
              <w:ind w:left="113"/>
              <w:jc w:val="center"/>
              <w:rPr>
                <w:rFonts w:ascii="Times New Roman" w:hAnsi="Times New Roman" w:eastAsia="黑体"/>
                <w:sz w:val="24"/>
                <w:szCs w:val="24"/>
              </w:rPr>
            </w:pPr>
          </w:p>
        </w:tc>
        <w:tc>
          <w:tcPr>
            <w:tcW w:w="2127" w:type="dxa"/>
            <w:vAlign w:val="center"/>
          </w:tcPr>
          <w:p>
            <w:pPr>
              <w:snapToGrid w:val="0"/>
              <w:ind w:left="113"/>
              <w:jc w:val="center"/>
              <w:rPr>
                <w:rFonts w:ascii="Times New Roman" w:hAnsi="Times New Roman" w:eastAsia="黑体"/>
                <w:sz w:val="24"/>
                <w:szCs w:val="24"/>
              </w:rPr>
            </w:pPr>
            <w:r>
              <w:rPr>
                <w:rFonts w:ascii="Times New Roman" w:hAnsi="Times New Roman" w:eastAsia="黑体"/>
                <w:sz w:val="24"/>
                <w:szCs w:val="24"/>
              </w:rPr>
              <w:t>套</w:t>
            </w:r>
          </w:p>
        </w:tc>
        <w:tc>
          <w:tcPr>
            <w:tcW w:w="2268" w:type="dxa"/>
            <w:gridSpan w:val="3"/>
            <w:vAlign w:val="center"/>
          </w:tcPr>
          <w:p>
            <w:pPr>
              <w:snapToGrid w:val="0"/>
              <w:ind w:left="113"/>
              <w:jc w:val="center"/>
              <w:rPr>
                <w:rFonts w:ascii="Times New Roman" w:hAnsi="Times New Roman" w:eastAsia="黑体"/>
                <w:sz w:val="24"/>
                <w:szCs w:val="24"/>
              </w:rPr>
            </w:pPr>
            <w:r>
              <w:rPr>
                <w:rFonts w:ascii="Times New Roman" w:hAnsi="Times New Roman" w:eastAsia="黑体"/>
                <w:sz w:val="24"/>
                <w:szCs w:val="24"/>
              </w:rPr>
              <w:t>间</w:t>
            </w:r>
          </w:p>
        </w:tc>
        <w:tc>
          <w:tcPr>
            <w:tcW w:w="2829" w:type="dxa"/>
            <w:vAlign w:val="center"/>
          </w:tcPr>
          <w:p>
            <w:pPr>
              <w:snapToGrid w:val="0"/>
              <w:ind w:left="113"/>
              <w:jc w:val="center"/>
              <w:rPr>
                <w:rFonts w:ascii="Times New Roman" w:hAnsi="Times New Roman" w:eastAsia="黑体"/>
                <w:sz w:val="24"/>
                <w:szCs w:val="24"/>
              </w:rPr>
            </w:pPr>
            <w:r>
              <w:rPr>
                <w:rFonts w:ascii="Times New Roman" w:hAnsi="Times New Roman" w:eastAsia="黑体"/>
                <w:sz w:val="24"/>
                <w:szCs w:val="24"/>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trPr>
        <w:tc>
          <w:tcPr>
            <w:tcW w:w="1706" w:type="dxa"/>
            <w:gridSpan w:val="2"/>
            <w:vMerge w:val="continue"/>
            <w:vAlign w:val="center"/>
          </w:tcPr>
          <w:p>
            <w:pPr>
              <w:snapToGrid w:val="0"/>
              <w:ind w:left="113"/>
              <w:jc w:val="center"/>
              <w:rPr>
                <w:rFonts w:ascii="Times New Roman" w:hAnsi="Times New Roman" w:eastAsia="黑体"/>
                <w:sz w:val="24"/>
                <w:szCs w:val="24"/>
              </w:rPr>
            </w:pPr>
          </w:p>
        </w:tc>
        <w:tc>
          <w:tcPr>
            <w:tcW w:w="2127" w:type="dxa"/>
            <w:vAlign w:val="center"/>
          </w:tcPr>
          <w:p>
            <w:pPr>
              <w:snapToGrid w:val="0"/>
              <w:ind w:left="113"/>
              <w:jc w:val="center"/>
              <w:rPr>
                <w:rFonts w:ascii="Times New Roman" w:hAnsi="Times New Roman" w:eastAsia="黑体"/>
                <w:sz w:val="24"/>
                <w:szCs w:val="24"/>
              </w:rPr>
            </w:pPr>
          </w:p>
        </w:tc>
        <w:tc>
          <w:tcPr>
            <w:tcW w:w="2268" w:type="dxa"/>
            <w:gridSpan w:val="3"/>
            <w:vAlign w:val="center"/>
          </w:tcPr>
          <w:p>
            <w:pPr>
              <w:snapToGrid w:val="0"/>
              <w:ind w:left="113"/>
              <w:jc w:val="center"/>
              <w:rPr>
                <w:rFonts w:ascii="Times New Roman" w:hAnsi="Times New Roman" w:eastAsia="黑体"/>
                <w:sz w:val="24"/>
                <w:szCs w:val="24"/>
              </w:rPr>
            </w:pPr>
          </w:p>
        </w:tc>
        <w:tc>
          <w:tcPr>
            <w:tcW w:w="2829" w:type="dxa"/>
            <w:vAlign w:val="center"/>
          </w:tcPr>
          <w:p>
            <w:pPr>
              <w:snapToGrid w:val="0"/>
              <w:ind w:left="113"/>
              <w:jc w:val="center"/>
              <w:rPr>
                <w:rFonts w:ascii="Times New Roman" w:hAnsi="Times New Roman"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rPr>
        <w:tc>
          <w:tcPr>
            <w:tcW w:w="1706" w:type="dxa"/>
            <w:gridSpan w:val="2"/>
            <w:vAlign w:val="center"/>
          </w:tcPr>
          <w:p>
            <w:pPr>
              <w:snapToGrid w:val="0"/>
              <w:ind w:left="113"/>
              <w:jc w:val="center"/>
              <w:rPr>
                <w:rFonts w:ascii="Times New Roman" w:hAnsi="Times New Roman" w:eastAsia="黑体"/>
                <w:sz w:val="24"/>
                <w:szCs w:val="24"/>
              </w:rPr>
            </w:pPr>
            <w:r>
              <w:rPr>
                <w:rFonts w:ascii="Times New Roman" w:hAnsi="Times New Roman" w:eastAsia="黑体"/>
                <w:sz w:val="24"/>
                <w:szCs w:val="24"/>
              </w:rPr>
              <w:t>项目规模</w:t>
            </w:r>
          </w:p>
          <w:p>
            <w:pPr>
              <w:snapToGrid w:val="0"/>
              <w:ind w:left="113"/>
              <w:jc w:val="center"/>
              <w:rPr>
                <w:rFonts w:ascii="Times New Roman" w:hAnsi="Times New Roman" w:eastAsia="黑体"/>
                <w:sz w:val="24"/>
                <w:szCs w:val="24"/>
              </w:rPr>
            </w:pPr>
            <w:r>
              <w:rPr>
                <w:rFonts w:ascii="Times New Roman" w:hAnsi="Times New Roman" w:eastAsia="黑体"/>
                <w:sz w:val="24"/>
                <w:szCs w:val="24"/>
              </w:rPr>
              <w:t>（平方米）</w:t>
            </w:r>
          </w:p>
        </w:tc>
        <w:tc>
          <w:tcPr>
            <w:tcW w:w="7224" w:type="dxa"/>
            <w:gridSpan w:val="5"/>
            <w:vAlign w:val="bottom"/>
          </w:tcPr>
          <w:p>
            <w:pPr>
              <w:snapToGrid w:val="0"/>
              <w:spacing w:line="360" w:lineRule="auto"/>
              <w:ind w:left="113"/>
              <w:jc w:val="center"/>
              <w:rPr>
                <w:rFonts w:ascii="Times New Roman" w:hAnsi="Times New Roman" w:eastAsia="黑体"/>
                <w:sz w:val="24"/>
                <w:szCs w:val="24"/>
              </w:rPr>
            </w:pPr>
            <w:r>
              <w:rPr>
                <w:rFonts w:ascii="Times New Roman" w:hAnsi="Times New Roman" w:eastAsia="黑体"/>
                <w:sz w:val="24"/>
                <w:szCs w:val="24"/>
              </w:rPr>
              <w:t>土地面积：</w:t>
            </w:r>
            <w:r>
              <w:rPr>
                <w:rFonts w:ascii="Times New Roman" w:hAnsi="Times New Roman" w:eastAsia="黑体"/>
                <w:sz w:val="24"/>
                <w:szCs w:val="24"/>
                <w:u w:val="single"/>
              </w:rPr>
              <w:t xml:space="preserve">        </w:t>
            </w:r>
            <w:r>
              <w:rPr>
                <w:rFonts w:ascii="Times New Roman" w:hAnsi="Times New Roman" w:eastAsia="黑体"/>
                <w:sz w:val="24"/>
                <w:szCs w:val="24"/>
              </w:rPr>
              <w:t>；建筑面积：</w:t>
            </w:r>
            <w:r>
              <w:rPr>
                <w:rFonts w:ascii="Times New Roman" w:hAnsi="Times New Roman" w:eastAsia="黑体"/>
                <w:sz w:val="24"/>
                <w:szCs w:val="24"/>
                <w:u w:val="single"/>
              </w:rPr>
              <w:t xml:space="preserve">        </w:t>
            </w:r>
            <w:r>
              <w:rPr>
                <w:rFonts w:ascii="Times New Roman" w:hAnsi="Times New Roman" w:eastAsia="黑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8" w:hRule="atLeast"/>
        </w:trPr>
        <w:tc>
          <w:tcPr>
            <w:tcW w:w="1281" w:type="dxa"/>
            <w:noWrap/>
            <w:vAlign w:val="center"/>
          </w:tcPr>
          <w:p>
            <w:pPr>
              <w:jc w:val="center"/>
              <w:rPr>
                <w:rFonts w:ascii="Times New Roman" w:hAnsi="Times New Roman" w:eastAsia="黑体"/>
                <w:sz w:val="24"/>
                <w:szCs w:val="24"/>
              </w:rPr>
            </w:pPr>
            <w:r>
              <w:rPr>
                <w:rFonts w:ascii="Times New Roman" w:hAnsi="Times New Roman" w:eastAsia="黑体"/>
                <w:sz w:val="24"/>
                <w:szCs w:val="24"/>
              </w:rPr>
              <w:t>属地</w:t>
            </w:r>
          </w:p>
          <w:p>
            <w:pPr>
              <w:jc w:val="center"/>
              <w:rPr>
                <w:rFonts w:ascii="Times New Roman" w:hAnsi="Times New Roman" w:eastAsia="黑体"/>
                <w:sz w:val="24"/>
                <w:szCs w:val="24"/>
              </w:rPr>
            </w:pPr>
            <w:r>
              <w:rPr>
                <w:rFonts w:ascii="Times New Roman" w:hAnsi="Times New Roman" w:eastAsia="黑体"/>
                <w:sz w:val="24"/>
                <w:szCs w:val="24"/>
              </w:rPr>
              <w:t>预审意见</w:t>
            </w:r>
          </w:p>
        </w:tc>
        <w:tc>
          <w:tcPr>
            <w:tcW w:w="7649" w:type="dxa"/>
            <w:gridSpan w:val="6"/>
            <w:vAlign w:val="bottom"/>
          </w:tcPr>
          <w:p>
            <w:pPr>
              <w:snapToGrid w:val="0"/>
              <w:spacing w:line="360" w:lineRule="auto"/>
              <w:ind w:left="113"/>
              <w:jc w:val="center"/>
              <w:rPr>
                <w:rFonts w:ascii="Times New Roman" w:hAnsi="Times New Roman"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0" w:hRule="atLeast"/>
        </w:trPr>
        <w:tc>
          <w:tcPr>
            <w:tcW w:w="1281" w:type="dxa"/>
            <w:vAlign w:val="center"/>
          </w:tcPr>
          <w:p>
            <w:pPr>
              <w:jc w:val="center"/>
              <w:rPr>
                <w:rFonts w:ascii="Times New Roman" w:hAnsi="Times New Roman" w:eastAsia="黑体"/>
                <w:sz w:val="24"/>
                <w:szCs w:val="24"/>
              </w:rPr>
            </w:pPr>
            <w:r>
              <w:rPr>
                <w:rFonts w:ascii="Times New Roman" w:hAnsi="Times New Roman" w:eastAsia="黑体"/>
                <w:sz w:val="24"/>
                <w:szCs w:val="24"/>
              </w:rPr>
              <w:t>住建部门</w:t>
            </w:r>
          </w:p>
          <w:p>
            <w:pPr>
              <w:jc w:val="center"/>
              <w:rPr>
                <w:rFonts w:ascii="Times New Roman" w:hAnsi="Times New Roman" w:eastAsia="黑体"/>
                <w:sz w:val="24"/>
                <w:szCs w:val="24"/>
              </w:rPr>
            </w:pPr>
            <w:r>
              <w:rPr>
                <w:rFonts w:ascii="Times New Roman" w:hAnsi="Times New Roman" w:eastAsia="黑体"/>
                <w:sz w:val="24"/>
                <w:szCs w:val="24"/>
              </w:rPr>
              <w:t>初审意见</w:t>
            </w:r>
          </w:p>
        </w:tc>
        <w:tc>
          <w:tcPr>
            <w:tcW w:w="7649" w:type="dxa"/>
            <w:gridSpan w:val="6"/>
            <w:vAlign w:val="bottom"/>
          </w:tcPr>
          <w:p>
            <w:pPr>
              <w:snapToGrid w:val="0"/>
              <w:spacing w:line="360" w:lineRule="auto"/>
              <w:ind w:left="113"/>
              <w:jc w:val="center"/>
              <w:rPr>
                <w:rFonts w:ascii="Times New Roman" w:hAnsi="Times New Roman"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4" w:hRule="atLeast"/>
        </w:trPr>
        <w:tc>
          <w:tcPr>
            <w:tcW w:w="1281" w:type="dxa"/>
            <w:noWrap/>
            <w:vAlign w:val="center"/>
          </w:tcPr>
          <w:p>
            <w:pPr>
              <w:jc w:val="center"/>
              <w:rPr>
                <w:rFonts w:ascii="Times New Roman" w:hAnsi="Times New Roman" w:eastAsia="黑体"/>
                <w:sz w:val="24"/>
                <w:szCs w:val="24"/>
              </w:rPr>
            </w:pPr>
            <w:r>
              <w:rPr>
                <w:rFonts w:ascii="Times New Roman" w:hAnsi="Times New Roman" w:eastAsia="黑体"/>
                <w:sz w:val="24"/>
                <w:szCs w:val="24"/>
              </w:rPr>
              <w:t>发展改革</w:t>
            </w:r>
          </w:p>
          <w:p>
            <w:pPr>
              <w:jc w:val="center"/>
              <w:rPr>
                <w:rFonts w:ascii="Times New Roman" w:hAnsi="Times New Roman" w:eastAsia="黑体"/>
                <w:sz w:val="24"/>
                <w:szCs w:val="24"/>
              </w:rPr>
            </w:pPr>
            <w:r>
              <w:rPr>
                <w:rFonts w:ascii="Times New Roman" w:hAnsi="Times New Roman" w:eastAsia="黑体"/>
                <w:sz w:val="24"/>
                <w:szCs w:val="24"/>
              </w:rPr>
              <w:t>部门意见</w:t>
            </w:r>
          </w:p>
        </w:tc>
        <w:tc>
          <w:tcPr>
            <w:tcW w:w="7649" w:type="dxa"/>
            <w:gridSpan w:val="6"/>
            <w:vAlign w:val="bottom"/>
          </w:tcPr>
          <w:p>
            <w:pPr>
              <w:snapToGrid w:val="0"/>
              <w:spacing w:line="360" w:lineRule="auto"/>
              <w:ind w:left="113"/>
              <w:jc w:val="center"/>
              <w:rPr>
                <w:rFonts w:ascii="Times New Roman" w:hAnsi="Times New Roman"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3" w:hRule="atLeast"/>
        </w:trPr>
        <w:tc>
          <w:tcPr>
            <w:tcW w:w="1281" w:type="dxa"/>
            <w:noWrap/>
            <w:vAlign w:val="center"/>
          </w:tcPr>
          <w:p>
            <w:pPr>
              <w:jc w:val="center"/>
              <w:rPr>
                <w:rFonts w:ascii="Times New Roman" w:hAnsi="Times New Roman" w:eastAsia="黑体"/>
                <w:sz w:val="24"/>
                <w:szCs w:val="24"/>
              </w:rPr>
            </w:pPr>
            <w:r>
              <w:rPr>
                <w:rFonts w:ascii="Times New Roman" w:hAnsi="Times New Roman" w:eastAsia="黑体"/>
                <w:sz w:val="24"/>
                <w:szCs w:val="24"/>
              </w:rPr>
              <w:t>生态环境</w:t>
            </w:r>
          </w:p>
          <w:p>
            <w:pPr>
              <w:jc w:val="center"/>
              <w:rPr>
                <w:rFonts w:ascii="Times New Roman" w:hAnsi="Times New Roman" w:eastAsia="黑体"/>
                <w:sz w:val="24"/>
                <w:szCs w:val="24"/>
              </w:rPr>
            </w:pPr>
            <w:r>
              <w:rPr>
                <w:rFonts w:ascii="Times New Roman" w:hAnsi="Times New Roman" w:eastAsia="黑体"/>
                <w:sz w:val="24"/>
                <w:szCs w:val="24"/>
              </w:rPr>
              <w:t>部门意见</w:t>
            </w:r>
          </w:p>
        </w:tc>
        <w:tc>
          <w:tcPr>
            <w:tcW w:w="7649" w:type="dxa"/>
            <w:gridSpan w:val="6"/>
            <w:vAlign w:val="bottom"/>
          </w:tcPr>
          <w:p>
            <w:pPr>
              <w:snapToGrid w:val="0"/>
              <w:spacing w:line="360" w:lineRule="auto"/>
              <w:ind w:left="113"/>
              <w:jc w:val="center"/>
              <w:rPr>
                <w:rFonts w:ascii="Times New Roman" w:hAnsi="Times New Roman"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1" w:hRule="atLeast"/>
        </w:trPr>
        <w:tc>
          <w:tcPr>
            <w:tcW w:w="1281" w:type="dxa"/>
            <w:noWrap/>
            <w:vAlign w:val="center"/>
          </w:tcPr>
          <w:p>
            <w:pPr>
              <w:jc w:val="center"/>
              <w:rPr>
                <w:rFonts w:ascii="Times New Roman" w:hAnsi="Times New Roman" w:eastAsia="黑体"/>
                <w:sz w:val="24"/>
                <w:szCs w:val="24"/>
              </w:rPr>
            </w:pPr>
            <w:r>
              <w:rPr>
                <w:rFonts w:ascii="Times New Roman" w:hAnsi="Times New Roman" w:eastAsia="黑体"/>
                <w:sz w:val="24"/>
                <w:szCs w:val="24"/>
              </w:rPr>
              <w:t>资规部门</w:t>
            </w:r>
          </w:p>
          <w:p>
            <w:pPr>
              <w:jc w:val="center"/>
              <w:rPr>
                <w:rFonts w:ascii="Times New Roman" w:hAnsi="Times New Roman" w:eastAsia="黑体"/>
                <w:sz w:val="24"/>
                <w:szCs w:val="24"/>
              </w:rPr>
            </w:pPr>
            <w:r>
              <w:rPr>
                <w:rFonts w:ascii="Times New Roman" w:hAnsi="Times New Roman" w:eastAsia="黑体"/>
                <w:sz w:val="24"/>
                <w:szCs w:val="24"/>
              </w:rPr>
              <w:t>意见</w:t>
            </w:r>
          </w:p>
        </w:tc>
        <w:tc>
          <w:tcPr>
            <w:tcW w:w="7649" w:type="dxa"/>
            <w:gridSpan w:val="6"/>
            <w:vAlign w:val="bottom"/>
          </w:tcPr>
          <w:p>
            <w:pPr>
              <w:snapToGrid w:val="0"/>
              <w:spacing w:line="360" w:lineRule="auto"/>
              <w:ind w:left="113"/>
              <w:jc w:val="center"/>
              <w:rPr>
                <w:rFonts w:ascii="Times New Roman" w:hAnsi="Times New Roman"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7" w:hRule="atLeast"/>
        </w:trPr>
        <w:tc>
          <w:tcPr>
            <w:tcW w:w="1281" w:type="dxa"/>
            <w:noWrap/>
            <w:vAlign w:val="center"/>
          </w:tcPr>
          <w:p>
            <w:pPr>
              <w:jc w:val="center"/>
              <w:rPr>
                <w:rFonts w:ascii="Times New Roman" w:hAnsi="Times New Roman" w:eastAsia="黑体"/>
                <w:sz w:val="24"/>
                <w:szCs w:val="24"/>
              </w:rPr>
            </w:pPr>
            <w:r>
              <w:rPr>
                <w:rFonts w:ascii="Times New Roman" w:hAnsi="Times New Roman" w:eastAsia="黑体"/>
                <w:sz w:val="24"/>
                <w:szCs w:val="24"/>
              </w:rPr>
              <w:t>其他需审查事项意见</w:t>
            </w:r>
          </w:p>
        </w:tc>
        <w:tc>
          <w:tcPr>
            <w:tcW w:w="7649" w:type="dxa"/>
            <w:gridSpan w:val="6"/>
            <w:vAlign w:val="bottom"/>
          </w:tcPr>
          <w:p>
            <w:pPr>
              <w:snapToGrid w:val="0"/>
              <w:spacing w:line="360" w:lineRule="auto"/>
              <w:ind w:left="113"/>
              <w:jc w:val="center"/>
              <w:rPr>
                <w:rFonts w:ascii="Times New Roman" w:hAnsi="Times New Roman" w:eastAsia="黑体"/>
                <w:sz w:val="24"/>
                <w:szCs w:val="24"/>
              </w:rPr>
            </w:pPr>
          </w:p>
        </w:tc>
      </w:tr>
    </w:tbl>
    <w:p>
      <w:pPr>
        <w:widowControl/>
        <w:shd w:val="clear" w:color="auto" w:fill="FFFFFF"/>
        <w:snapToGrid w:val="0"/>
        <w:spacing w:line="360" w:lineRule="auto"/>
        <w:jc w:val="left"/>
        <w:rPr>
          <w:rFonts w:ascii="Times New Roman" w:hAnsi="Times New Roman" w:eastAsia="仿宋_GB2312"/>
          <w:sz w:val="24"/>
          <w:szCs w:val="24"/>
        </w:rPr>
      </w:pPr>
      <w:r>
        <w:rPr>
          <w:rFonts w:ascii="Times New Roman" w:hAnsi="Times New Roman" w:eastAsia="仿宋_GB2312"/>
          <w:sz w:val="24"/>
          <w:szCs w:val="24"/>
        </w:rPr>
        <w:t xml:space="preserve">    注：</w:t>
      </w:r>
      <w:r>
        <w:rPr>
          <w:rFonts w:ascii="Times New Roman" w:hAnsi="Times New Roman" w:eastAsia="仿宋_GB2312"/>
          <w:kern w:val="0"/>
          <w:sz w:val="24"/>
          <w:szCs w:val="24"/>
        </w:rPr>
        <w:t>属地开发区、镇、街道负责申请受理，并就区域发展及存量房屋是否列入近期征收拆迁计划等提出预审意见；区住建局负责统筹协调、资料初审并牵头组织开展联合审查工作；区发改局负责项目立项及中央预算内投资申报等审查工作；区自然资源和规划分局负责土地、权属、规划及建设工程设计方案审查等工作；区生态环境局负责项目环保要求的审查；区保障性租赁住房工作领导小组明确的其他部门审查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ZDVhZTQ4ODJmM2QzOWNhMGQzM2YyZjliYTI1YTUifQ=="/>
  </w:docVars>
  <w:rsids>
    <w:rsidRoot w:val="20B33E48"/>
    <w:rsid w:val="15CA416C"/>
    <w:rsid w:val="20B33E48"/>
    <w:rsid w:val="29A23E92"/>
    <w:rsid w:val="2E31698E"/>
    <w:rsid w:val="323C2694"/>
    <w:rsid w:val="32497F9F"/>
    <w:rsid w:val="3886521A"/>
    <w:rsid w:val="3DB92FF1"/>
    <w:rsid w:val="42545D79"/>
    <w:rsid w:val="4AA86773"/>
    <w:rsid w:val="54887347"/>
    <w:rsid w:val="59E622FD"/>
    <w:rsid w:val="60A13908"/>
    <w:rsid w:val="61C26135"/>
    <w:rsid w:val="65AD181F"/>
    <w:rsid w:val="68A00BBE"/>
    <w:rsid w:val="6FE87301"/>
    <w:rsid w:val="75B33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Normal Indent"/>
    <w:basedOn w:val="1"/>
    <w:next w:val="1"/>
    <w:qFormat/>
    <w:uiPriority w:val="0"/>
    <w:pPr>
      <w:adjustRightInd w:val="0"/>
      <w:jc w:val="left"/>
    </w:pPr>
    <w:rPr>
      <w:spacing w:val="-25"/>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2022-08-12T08:10:00Z</dcterms:created>
  <dc:creator>Angelique</dc:creator>
  <cp:lastModifiedBy>Angelique</cp:lastModifiedBy>
  <dcterms:modified xsi:type="dcterms:W3CDTF">2022-08-12T08:11:16Z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0EE48370C8E44B43AA16EC6600CFEA95</vt:lpwstr>
  </property>
</Properties>
</file>