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钟楼区政务信息化专家库专家申报表</w:t>
      </w:r>
    </w:p>
    <w:tbl>
      <w:tblPr>
        <w:tblStyle w:val="6"/>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74"/>
        <w:gridCol w:w="647"/>
        <w:gridCol w:w="1211"/>
        <w:gridCol w:w="1372"/>
        <w:gridCol w:w="462"/>
        <w:gridCol w:w="576"/>
        <w:gridCol w:w="125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69"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姓名</w:t>
            </w:r>
          </w:p>
        </w:tc>
        <w:tc>
          <w:tcPr>
            <w:tcW w:w="1721"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c>
          <w:tcPr>
            <w:tcW w:w="1211"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0"/>
              </w:rPr>
              <w:t>性别</w:t>
            </w:r>
          </w:p>
        </w:tc>
        <w:tc>
          <w:tcPr>
            <w:tcW w:w="1372"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c>
          <w:tcPr>
            <w:tcW w:w="103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籍贯</w:t>
            </w:r>
          </w:p>
        </w:tc>
        <w:tc>
          <w:tcPr>
            <w:tcW w:w="1256"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c>
          <w:tcPr>
            <w:tcW w:w="1711" w:type="dxa"/>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二寸</w:t>
            </w:r>
          </w:p>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免冠</w:t>
            </w:r>
          </w:p>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电子</w:t>
            </w:r>
          </w:p>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sz w:val="24"/>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0"/>
              </w:rPr>
              <w:t>政治面貌</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szCs w:val="20"/>
              </w:rPr>
            </w:pPr>
            <w:r>
              <w:rPr>
                <w:rFonts w:hint="default" w:ascii="Times New Roman" w:hAnsi="Times New Roman" w:eastAsia="仿宋_GB2312" w:cs="Times New Roman"/>
                <w:color w:val="000000"/>
                <w:kern w:val="0"/>
                <w:sz w:val="24"/>
                <w:szCs w:val="20"/>
              </w:rPr>
              <w:t>出生年月</w:t>
            </w:r>
          </w:p>
        </w:tc>
        <w:tc>
          <w:tcPr>
            <w:tcW w:w="1832"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0"/>
              </w:rPr>
              <w:t>居民身份证号码</w:t>
            </w:r>
          </w:p>
        </w:tc>
        <w:tc>
          <w:tcPr>
            <w:tcW w:w="5524" w:type="dxa"/>
            <w:gridSpan w:val="6"/>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工作单位</w:t>
            </w:r>
            <w:r>
              <w:rPr>
                <w:rFonts w:hint="default" w:ascii="Times New Roman" w:hAnsi="Times New Roman" w:eastAsia="仿宋_GB2312" w:cs="Times New Roman"/>
                <w:color w:val="000000"/>
                <w:kern w:val="0"/>
                <w:sz w:val="24"/>
                <w:szCs w:val="20"/>
              </w:rPr>
              <w:t>及部门</w:t>
            </w:r>
          </w:p>
        </w:tc>
        <w:tc>
          <w:tcPr>
            <w:tcW w:w="1858" w:type="dxa"/>
            <w:gridSpan w:val="2"/>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职务</w:t>
            </w:r>
          </w:p>
        </w:tc>
        <w:tc>
          <w:tcPr>
            <w:tcW w:w="1832"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c>
          <w:tcPr>
            <w:tcW w:w="1858" w:type="dxa"/>
            <w:gridSpan w:val="2"/>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职称</w:t>
            </w:r>
          </w:p>
        </w:tc>
        <w:tc>
          <w:tcPr>
            <w:tcW w:w="1832"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szCs w:val="20"/>
              </w:rPr>
            </w:pPr>
            <w:r>
              <w:rPr>
                <w:rFonts w:hint="default" w:ascii="Times New Roman" w:hAnsi="Times New Roman" w:eastAsia="仿宋_GB2312" w:cs="Times New Roman"/>
                <w:color w:val="000000"/>
                <w:kern w:val="0"/>
                <w:sz w:val="24"/>
                <w:szCs w:val="20"/>
              </w:rPr>
              <w:t>单位性质</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szCs w:val="20"/>
              </w:rPr>
            </w:pPr>
            <w:r>
              <w:rPr>
                <w:rFonts w:hint="default" w:ascii="Times New Roman" w:hAnsi="Times New Roman" w:eastAsia="仿宋_GB2312" w:cs="Times New Roman"/>
                <w:color w:val="000000"/>
                <w:kern w:val="0"/>
                <w:sz w:val="24"/>
                <w:szCs w:val="20"/>
              </w:rPr>
              <w:sym w:font="Wingdings 2" w:char="00A3"/>
            </w:r>
            <w:r>
              <w:rPr>
                <w:rFonts w:hint="default" w:ascii="Times New Roman" w:hAnsi="Times New Roman" w:eastAsia="仿宋_GB2312" w:cs="Times New Roman"/>
                <w:color w:val="000000"/>
                <w:kern w:val="0"/>
                <w:sz w:val="24"/>
                <w:szCs w:val="20"/>
              </w:rPr>
              <w:t xml:space="preserve">行政机关    </w:t>
            </w:r>
            <w:r>
              <w:rPr>
                <w:rFonts w:hint="default" w:ascii="Times New Roman" w:hAnsi="Times New Roman" w:eastAsia="仿宋_GB2312" w:cs="Times New Roman"/>
                <w:color w:val="000000"/>
                <w:kern w:val="0"/>
                <w:sz w:val="24"/>
                <w:szCs w:val="20"/>
              </w:rPr>
              <w:sym w:font="Wingdings 2" w:char="00A3"/>
            </w:r>
            <w:r>
              <w:rPr>
                <w:rFonts w:hint="default" w:ascii="Times New Roman" w:hAnsi="Times New Roman" w:eastAsia="仿宋_GB2312" w:cs="Times New Roman"/>
                <w:color w:val="000000"/>
                <w:kern w:val="0"/>
                <w:sz w:val="24"/>
                <w:szCs w:val="20"/>
              </w:rPr>
              <w:t xml:space="preserve">事业单位    </w:t>
            </w:r>
            <w:r>
              <w:rPr>
                <w:rFonts w:hint="default" w:ascii="Times New Roman" w:hAnsi="Times New Roman" w:eastAsia="仿宋_GB2312" w:cs="Times New Roman"/>
                <w:color w:val="000000"/>
                <w:kern w:val="0"/>
                <w:sz w:val="24"/>
                <w:szCs w:val="20"/>
              </w:rPr>
              <w:sym w:font="Wingdings 2" w:char="00A3"/>
            </w:r>
            <w:r>
              <w:rPr>
                <w:rFonts w:hint="default" w:ascii="Times New Roman" w:hAnsi="Times New Roman" w:eastAsia="仿宋_GB2312" w:cs="Times New Roman"/>
                <w:color w:val="000000"/>
                <w:kern w:val="0"/>
                <w:sz w:val="24"/>
                <w:szCs w:val="20"/>
              </w:rPr>
              <w:t xml:space="preserve">国有企业    </w:t>
            </w:r>
            <w:bookmarkStart w:id="0" w:name="_GoBack"/>
            <w:bookmarkEnd w:id="0"/>
            <w:r>
              <w:rPr>
                <w:rFonts w:hint="default" w:ascii="Times New Roman" w:hAnsi="Times New Roman" w:eastAsia="仿宋_GB2312" w:cs="Times New Roman"/>
                <w:color w:val="000000"/>
                <w:kern w:val="0"/>
                <w:sz w:val="24"/>
                <w:szCs w:val="20"/>
              </w:rPr>
              <w:t xml:space="preserve"> </w:t>
            </w:r>
            <w:r>
              <w:rPr>
                <w:rFonts w:hint="default" w:ascii="Times New Roman" w:hAnsi="Times New Roman" w:eastAsia="仿宋_GB2312" w:cs="Times New Roman"/>
                <w:color w:val="000000"/>
                <w:kern w:val="0"/>
                <w:sz w:val="24"/>
                <w:szCs w:val="20"/>
              </w:rPr>
              <w:sym w:font="Wingdings 2" w:char="00A3"/>
            </w:r>
            <w:r>
              <w:rPr>
                <w:rFonts w:hint="default" w:ascii="Times New Roman" w:hAnsi="Times New Roman" w:eastAsia="仿宋_GB2312" w:cs="Times New Roman"/>
                <w:color w:val="000000"/>
                <w:kern w:val="0"/>
                <w:sz w:val="24"/>
                <w:szCs w:val="20"/>
              </w:rPr>
              <w:t>高校</w:t>
            </w:r>
          </w:p>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szCs w:val="20"/>
              </w:rPr>
            </w:pPr>
            <w:r>
              <w:rPr>
                <w:rFonts w:hint="default" w:ascii="Times New Roman" w:hAnsi="Times New Roman" w:eastAsia="仿宋_GB2312" w:cs="Times New Roman"/>
                <w:color w:val="000000"/>
                <w:kern w:val="0"/>
                <w:sz w:val="24"/>
                <w:szCs w:val="20"/>
              </w:rPr>
              <w:sym w:font="Wingdings 2" w:char="00A3"/>
            </w:r>
            <w:r>
              <w:rPr>
                <w:rFonts w:hint="default" w:ascii="Times New Roman" w:hAnsi="Times New Roman" w:eastAsia="仿宋_GB2312" w:cs="Times New Roman"/>
                <w:color w:val="000000"/>
                <w:kern w:val="0"/>
                <w:sz w:val="24"/>
                <w:szCs w:val="20"/>
              </w:rPr>
              <w:t xml:space="preserve">科研院所    </w:t>
            </w:r>
            <w:r>
              <w:rPr>
                <w:rFonts w:hint="default" w:ascii="Times New Roman" w:hAnsi="Times New Roman" w:eastAsia="仿宋_GB2312" w:cs="Times New Roman"/>
                <w:color w:val="000000"/>
                <w:kern w:val="0"/>
                <w:sz w:val="24"/>
                <w:szCs w:val="20"/>
              </w:rPr>
              <w:sym w:font="Wingdings 2" w:char="00A3"/>
            </w:r>
            <w:r>
              <w:rPr>
                <w:rFonts w:hint="default" w:ascii="Times New Roman" w:hAnsi="Times New Roman" w:eastAsia="仿宋_GB2312" w:cs="Times New Roman"/>
                <w:color w:val="000000"/>
                <w:kern w:val="0"/>
                <w:sz w:val="24"/>
                <w:szCs w:val="20"/>
              </w:rPr>
              <w:t xml:space="preserve">行业协会    </w:t>
            </w:r>
            <w:r>
              <w:rPr>
                <w:rFonts w:hint="default" w:ascii="Times New Roman" w:hAnsi="Times New Roman" w:eastAsia="仿宋_GB2312" w:cs="Times New Roman"/>
                <w:color w:val="000000"/>
                <w:kern w:val="0"/>
                <w:sz w:val="24"/>
                <w:szCs w:val="20"/>
              </w:rPr>
              <w:sym w:font="Wingdings 2" w:char="00A3"/>
            </w:r>
            <w:r>
              <w:rPr>
                <w:rFonts w:hint="default" w:ascii="Times New Roman" w:hAnsi="Times New Roman" w:eastAsia="仿宋_GB2312" w:cs="Times New Roman"/>
                <w:color w:val="000000"/>
                <w:kern w:val="0"/>
                <w:sz w:val="24"/>
                <w:szCs w:val="20"/>
              </w:rPr>
              <w:t xml:space="preserve">非国有企业   </w:t>
            </w:r>
            <w:r>
              <w:rPr>
                <w:rFonts w:hint="default" w:ascii="Times New Roman" w:hAnsi="Times New Roman" w:eastAsia="仿宋_GB2312" w:cs="Times New Roman"/>
                <w:color w:val="000000"/>
                <w:kern w:val="0"/>
                <w:sz w:val="24"/>
                <w:szCs w:val="20"/>
              </w:rPr>
              <w:sym w:font="Wingdings 2" w:char="00A3"/>
            </w:r>
            <w:r>
              <w:rPr>
                <w:rFonts w:hint="default" w:ascii="Times New Roman" w:hAnsi="Times New Roman" w:eastAsia="仿宋_GB2312" w:cs="Times New Roman"/>
                <w:color w:val="000000"/>
                <w:kern w:val="0"/>
                <w:sz w:val="24"/>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0"/>
              </w:rPr>
              <w:t>工作地址</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毕业院校及专业</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学历</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联系电话</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电子邮箱</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专业技术资格</w:t>
            </w:r>
          </w:p>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证书名称</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执业资格证书名称及注册号</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从事行业</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从事专业年限</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技术方向</w:t>
            </w:r>
          </w:p>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szCs w:val="20"/>
              </w:rPr>
            </w:pPr>
            <w:r>
              <w:rPr>
                <w:rFonts w:hint="default" w:ascii="Times New Roman" w:hAnsi="Times New Roman" w:eastAsia="仿宋_GB2312" w:cs="Times New Roman"/>
                <w:color w:val="000000"/>
                <w:kern w:val="0"/>
                <w:sz w:val="24"/>
                <w:szCs w:val="20"/>
              </w:rPr>
              <w:t>（最多3项）</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textAlignment w:val="auto"/>
              <w:rPr>
                <w:rStyle w:val="8"/>
                <w:rFonts w:hint="default" w:ascii="Times New Roman" w:hAnsi="Times New Roman" w:eastAsia="仿宋_GB2312" w:cs="Times New Roman"/>
                <w:b w:val="0"/>
                <w:color w:val="000000"/>
                <w:kern w:val="0"/>
                <w:sz w:val="24"/>
                <w:szCs w:val="20"/>
              </w:rPr>
            </w:pPr>
            <w:r>
              <w:rPr>
                <w:rStyle w:val="8"/>
                <w:rFonts w:hint="default" w:ascii="Times New Roman" w:hAnsi="Times New Roman" w:eastAsia="仿宋_GB2312" w:cs="Times New Roman"/>
                <w:b w:val="0"/>
                <w:color w:val="000000"/>
                <w:kern w:val="0"/>
                <w:sz w:val="24"/>
                <w:szCs w:val="20"/>
              </w:rPr>
              <w:sym w:font="Wingdings 2" w:char="00A3"/>
            </w:r>
            <w:r>
              <w:rPr>
                <w:rStyle w:val="8"/>
                <w:rFonts w:hint="default" w:ascii="Times New Roman" w:hAnsi="Times New Roman" w:eastAsia="仿宋_GB2312" w:cs="Times New Roman"/>
                <w:b w:val="0"/>
                <w:color w:val="000000"/>
                <w:kern w:val="0"/>
                <w:sz w:val="24"/>
                <w:szCs w:val="20"/>
              </w:rPr>
              <w:t xml:space="preserve">云计算     </w:t>
            </w:r>
            <w:r>
              <w:rPr>
                <w:rStyle w:val="8"/>
                <w:rFonts w:hint="default" w:ascii="Times New Roman" w:hAnsi="Times New Roman" w:eastAsia="仿宋_GB2312" w:cs="Times New Roman"/>
                <w:b w:val="0"/>
                <w:color w:val="000000"/>
                <w:kern w:val="0"/>
                <w:sz w:val="24"/>
                <w:szCs w:val="20"/>
              </w:rPr>
              <w:sym w:font="Wingdings 2" w:char="00A3"/>
            </w:r>
            <w:r>
              <w:rPr>
                <w:rStyle w:val="8"/>
                <w:rFonts w:hint="default" w:ascii="Times New Roman" w:hAnsi="Times New Roman" w:eastAsia="仿宋_GB2312" w:cs="Times New Roman"/>
                <w:b w:val="0"/>
                <w:color w:val="000000"/>
                <w:kern w:val="0"/>
                <w:sz w:val="24"/>
                <w:szCs w:val="20"/>
              </w:rPr>
              <w:t xml:space="preserve">人工智能         </w:t>
            </w:r>
            <w:r>
              <w:rPr>
                <w:rStyle w:val="8"/>
                <w:rFonts w:hint="eastAsia" w:ascii="Times New Roman" w:hAnsi="Times New Roman" w:eastAsia="仿宋_GB2312" w:cs="Times New Roman"/>
                <w:b w:val="0"/>
                <w:color w:val="000000"/>
                <w:kern w:val="0"/>
                <w:sz w:val="24"/>
                <w:szCs w:val="20"/>
                <w:lang w:val="en-US" w:eastAsia="zh-CN"/>
              </w:rPr>
              <w:t xml:space="preserve"> </w:t>
            </w:r>
            <w:r>
              <w:rPr>
                <w:rStyle w:val="8"/>
                <w:rFonts w:hint="default" w:ascii="Times New Roman" w:hAnsi="Times New Roman" w:eastAsia="仿宋_GB2312" w:cs="Times New Roman"/>
                <w:b w:val="0"/>
                <w:color w:val="000000"/>
                <w:kern w:val="0"/>
                <w:sz w:val="24"/>
                <w:szCs w:val="20"/>
              </w:rPr>
              <w:sym w:font="Wingdings 2" w:char="00A3"/>
            </w:r>
            <w:r>
              <w:rPr>
                <w:rStyle w:val="8"/>
                <w:rFonts w:hint="default" w:ascii="Times New Roman" w:hAnsi="Times New Roman" w:eastAsia="仿宋_GB2312" w:cs="Times New Roman"/>
                <w:b w:val="0"/>
                <w:color w:val="000000"/>
                <w:kern w:val="0"/>
                <w:sz w:val="24"/>
                <w:szCs w:val="20"/>
              </w:rPr>
              <w:t xml:space="preserve">区块链      </w:t>
            </w:r>
            <w:r>
              <w:rPr>
                <w:rStyle w:val="8"/>
                <w:rFonts w:hint="default" w:ascii="Times New Roman" w:hAnsi="Times New Roman" w:eastAsia="仿宋_GB2312" w:cs="Times New Roman"/>
                <w:b w:val="0"/>
                <w:color w:val="000000"/>
                <w:kern w:val="0"/>
                <w:sz w:val="24"/>
                <w:szCs w:val="20"/>
              </w:rPr>
              <w:sym w:font="Wingdings 2" w:char="00A3"/>
            </w:r>
            <w:r>
              <w:rPr>
                <w:rStyle w:val="8"/>
                <w:rFonts w:hint="default" w:ascii="Times New Roman" w:hAnsi="Times New Roman" w:eastAsia="仿宋_GB2312" w:cs="Times New Roman"/>
                <w:b w:val="0"/>
                <w:color w:val="000000"/>
                <w:kern w:val="0"/>
                <w:sz w:val="24"/>
                <w:szCs w:val="20"/>
              </w:rPr>
              <w:t xml:space="preserve">物联网     </w:t>
            </w:r>
          </w:p>
          <w:p>
            <w:pPr>
              <w:keepNext w:val="0"/>
              <w:keepLines w:val="0"/>
              <w:pageBreakBefore w:val="0"/>
              <w:kinsoku/>
              <w:overflowPunct/>
              <w:topLinePunct w:val="0"/>
              <w:autoSpaceDE/>
              <w:autoSpaceDN/>
              <w:bidi w:val="0"/>
              <w:adjustRightInd/>
              <w:snapToGrid/>
              <w:spacing w:line="320" w:lineRule="exact"/>
              <w:textAlignment w:val="auto"/>
              <w:rPr>
                <w:rStyle w:val="8"/>
                <w:rFonts w:hint="default" w:ascii="Times New Roman" w:hAnsi="Times New Roman" w:eastAsia="仿宋_GB2312" w:cs="Times New Roman"/>
                <w:b w:val="0"/>
                <w:color w:val="000000"/>
                <w:kern w:val="0"/>
                <w:sz w:val="24"/>
                <w:szCs w:val="20"/>
              </w:rPr>
            </w:pPr>
            <w:r>
              <w:rPr>
                <w:rStyle w:val="8"/>
                <w:rFonts w:hint="default" w:ascii="Times New Roman" w:hAnsi="Times New Roman" w:eastAsia="仿宋_GB2312" w:cs="Times New Roman"/>
                <w:b w:val="0"/>
                <w:color w:val="000000"/>
                <w:kern w:val="0"/>
                <w:sz w:val="24"/>
                <w:szCs w:val="20"/>
              </w:rPr>
              <w:sym w:font="Wingdings 2" w:char="00A3"/>
            </w:r>
            <w:r>
              <w:rPr>
                <w:rStyle w:val="8"/>
                <w:rFonts w:hint="default" w:ascii="Times New Roman" w:hAnsi="Times New Roman" w:eastAsia="仿宋_GB2312" w:cs="Times New Roman"/>
                <w:b w:val="0"/>
                <w:color w:val="000000"/>
                <w:kern w:val="0"/>
                <w:sz w:val="24"/>
                <w:szCs w:val="20"/>
              </w:rPr>
              <w:t xml:space="preserve">软件工程   </w:t>
            </w:r>
            <w:r>
              <w:rPr>
                <w:rStyle w:val="8"/>
                <w:rFonts w:hint="default" w:ascii="Times New Roman" w:hAnsi="Times New Roman" w:eastAsia="仿宋_GB2312" w:cs="Times New Roman"/>
                <w:b w:val="0"/>
                <w:color w:val="000000"/>
                <w:kern w:val="0"/>
                <w:sz w:val="24"/>
                <w:szCs w:val="20"/>
              </w:rPr>
              <w:sym w:font="Wingdings 2" w:char="00A3"/>
            </w:r>
            <w:r>
              <w:rPr>
                <w:rStyle w:val="8"/>
                <w:rFonts w:hint="default" w:ascii="Times New Roman" w:hAnsi="Times New Roman" w:eastAsia="仿宋_GB2312" w:cs="Times New Roman"/>
                <w:b w:val="0"/>
                <w:color w:val="000000"/>
                <w:kern w:val="0"/>
                <w:sz w:val="24"/>
                <w:szCs w:val="20"/>
              </w:rPr>
              <w:t xml:space="preserve">网络及通信技术    </w:t>
            </w:r>
            <w:r>
              <w:rPr>
                <w:rStyle w:val="8"/>
                <w:rFonts w:hint="default" w:ascii="Times New Roman" w:hAnsi="Times New Roman" w:eastAsia="仿宋_GB2312" w:cs="Times New Roman"/>
                <w:b w:val="0"/>
                <w:color w:val="000000"/>
                <w:kern w:val="0"/>
                <w:sz w:val="24"/>
                <w:szCs w:val="20"/>
              </w:rPr>
              <w:sym w:font="Wingdings 2" w:char="00A3"/>
            </w:r>
            <w:r>
              <w:rPr>
                <w:rStyle w:val="8"/>
                <w:rFonts w:hint="default" w:ascii="Times New Roman" w:hAnsi="Times New Roman" w:eastAsia="仿宋_GB2312" w:cs="Times New Roman"/>
                <w:b w:val="0"/>
                <w:color w:val="000000"/>
                <w:kern w:val="0"/>
                <w:sz w:val="24"/>
                <w:szCs w:val="20"/>
              </w:rPr>
              <w:t xml:space="preserve">系统集成    </w:t>
            </w:r>
            <w:r>
              <w:rPr>
                <w:rStyle w:val="8"/>
                <w:rFonts w:hint="default" w:ascii="Times New Roman" w:hAnsi="Times New Roman" w:eastAsia="仿宋_GB2312" w:cs="Times New Roman"/>
                <w:b w:val="0"/>
                <w:color w:val="000000"/>
                <w:kern w:val="0"/>
                <w:sz w:val="24"/>
                <w:szCs w:val="20"/>
              </w:rPr>
              <w:sym w:font="Wingdings 2" w:char="00A3"/>
            </w:r>
            <w:r>
              <w:rPr>
                <w:rStyle w:val="8"/>
                <w:rFonts w:hint="default" w:ascii="Times New Roman" w:hAnsi="Times New Roman" w:eastAsia="仿宋_GB2312" w:cs="Times New Roman"/>
                <w:b w:val="0"/>
                <w:color w:val="000000"/>
                <w:kern w:val="0"/>
                <w:sz w:val="24"/>
                <w:szCs w:val="20"/>
              </w:rPr>
              <w:t xml:space="preserve">信息安全   </w:t>
            </w:r>
          </w:p>
          <w:p>
            <w:pPr>
              <w:keepNext w:val="0"/>
              <w:keepLines w:val="0"/>
              <w:pageBreakBefore w:val="0"/>
              <w:kinsoku/>
              <w:overflowPunct/>
              <w:topLinePunct w:val="0"/>
              <w:autoSpaceDE/>
              <w:autoSpaceDN/>
              <w:bidi w:val="0"/>
              <w:adjustRightInd/>
              <w:snapToGrid/>
              <w:spacing w:line="320" w:lineRule="exact"/>
              <w:textAlignment w:val="auto"/>
              <w:rPr>
                <w:rStyle w:val="8"/>
                <w:rFonts w:hint="default" w:ascii="Times New Roman" w:hAnsi="Times New Roman" w:eastAsia="仿宋_GB2312" w:cs="Times New Roman"/>
                <w:b w:val="0"/>
                <w:color w:val="000000"/>
                <w:kern w:val="0"/>
                <w:sz w:val="24"/>
                <w:szCs w:val="20"/>
              </w:rPr>
            </w:pPr>
            <w:r>
              <w:rPr>
                <w:rStyle w:val="8"/>
                <w:rFonts w:hint="default" w:ascii="Times New Roman" w:hAnsi="Times New Roman" w:eastAsia="仿宋_GB2312" w:cs="Times New Roman"/>
                <w:b w:val="0"/>
                <w:color w:val="000000"/>
                <w:kern w:val="0"/>
                <w:sz w:val="24"/>
                <w:szCs w:val="20"/>
              </w:rPr>
              <w:sym w:font="Wingdings 2" w:char="00A3"/>
            </w:r>
            <w:r>
              <w:rPr>
                <w:rStyle w:val="8"/>
                <w:rFonts w:hint="default" w:ascii="Times New Roman" w:hAnsi="Times New Roman" w:eastAsia="仿宋_GB2312" w:cs="Times New Roman"/>
                <w:b w:val="0"/>
                <w:color w:val="000000"/>
                <w:kern w:val="0"/>
                <w:sz w:val="24"/>
                <w:szCs w:val="20"/>
              </w:rPr>
              <w:t xml:space="preserve">数据库     </w:t>
            </w:r>
            <w:r>
              <w:rPr>
                <w:rStyle w:val="8"/>
                <w:rFonts w:hint="default" w:ascii="Times New Roman" w:hAnsi="Times New Roman" w:eastAsia="仿宋_GB2312" w:cs="Times New Roman"/>
                <w:b w:val="0"/>
                <w:color w:val="000000"/>
                <w:kern w:val="0"/>
                <w:sz w:val="24"/>
                <w:szCs w:val="20"/>
              </w:rPr>
              <w:sym w:font="Wingdings 2" w:char="00A3"/>
            </w:r>
            <w:r>
              <w:rPr>
                <w:rStyle w:val="8"/>
                <w:rFonts w:hint="default" w:ascii="Times New Roman" w:hAnsi="Times New Roman" w:eastAsia="仿宋_GB2312" w:cs="Times New Roman"/>
                <w:b w:val="0"/>
                <w:color w:val="000000"/>
                <w:kern w:val="0"/>
                <w:sz w:val="24"/>
                <w:szCs w:val="20"/>
              </w:rPr>
              <w:t xml:space="preserve">信息系统架构设计  </w:t>
            </w:r>
            <w:r>
              <w:rPr>
                <w:rStyle w:val="8"/>
                <w:rFonts w:hint="default" w:ascii="Times New Roman" w:hAnsi="Times New Roman" w:eastAsia="仿宋_GB2312" w:cs="Times New Roman"/>
                <w:b w:val="0"/>
                <w:color w:val="000000"/>
                <w:kern w:val="0"/>
                <w:sz w:val="24"/>
                <w:szCs w:val="20"/>
              </w:rPr>
              <w:sym w:font="Wingdings 2" w:char="00A3"/>
            </w:r>
            <w:r>
              <w:rPr>
                <w:rStyle w:val="8"/>
                <w:rFonts w:hint="default" w:ascii="Times New Roman" w:hAnsi="Times New Roman" w:eastAsia="仿宋_GB2312" w:cs="Times New Roman"/>
                <w:b w:val="0"/>
                <w:color w:val="000000"/>
                <w:kern w:val="0"/>
                <w:sz w:val="24"/>
                <w:szCs w:val="20"/>
              </w:rPr>
              <w:t xml:space="preserve">造价咨询    </w:t>
            </w:r>
            <w:r>
              <w:rPr>
                <w:rStyle w:val="8"/>
                <w:rFonts w:hint="default" w:ascii="Times New Roman" w:hAnsi="Times New Roman" w:eastAsia="仿宋_GB2312" w:cs="Times New Roman"/>
                <w:b w:val="0"/>
                <w:color w:val="000000"/>
                <w:kern w:val="0"/>
                <w:sz w:val="24"/>
                <w:szCs w:val="20"/>
              </w:rPr>
              <w:sym w:font="Wingdings 2" w:char="00A3"/>
            </w:r>
            <w:r>
              <w:rPr>
                <w:rStyle w:val="8"/>
                <w:rFonts w:hint="default" w:ascii="Times New Roman" w:hAnsi="Times New Roman" w:eastAsia="仿宋_GB2312" w:cs="Times New Roman"/>
                <w:b w:val="0"/>
                <w:color w:val="000000"/>
                <w:kern w:val="0"/>
                <w:sz w:val="24"/>
                <w:szCs w:val="20"/>
                <w:lang w:val="en-US" w:eastAsia="zh-CN"/>
              </w:rPr>
              <w:t xml:space="preserve">密码       </w:t>
            </w:r>
          </w:p>
          <w:p>
            <w:pPr>
              <w:keepNext w:val="0"/>
              <w:keepLines w:val="0"/>
              <w:pageBreakBefore w:val="0"/>
              <w:kinsoku/>
              <w:overflowPunct/>
              <w:topLinePunct w:val="0"/>
              <w:autoSpaceDE/>
              <w:autoSpaceDN/>
              <w:bidi w:val="0"/>
              <w:adjustRightInd/>
              <w:snapToGrid/>
              <w:spacing w:line="320" w:lineRule="exact"/>
              <w:textAlignment w:val="auto"/>
              <w:rPr>
                <w:rFonts w:hint="default" w:ascii="Times New Roman" w:hAnsi="Times New Roman" w:eastAsia="仿宋_GB2312" w:cs="Times New Roman"/>
                <w:bCs/>
                <w:color w:val="000000"/>
                <w:kern w:val="0"/>
                <w:sz w:val="24"/>
                <w:szCs w:val="20"/>
              </w:rPr>
            </w:pPr>
            <w:r>
              <w:rPr>
                <w:rStyle w:val="8"/>
                <w:rFonts w:hint="default" w:ascii="Times New Roman" w:hAnsi="Times New Roman" w:eastAsia="仿宋_GB2312" w:cs="Times New Roman"/>
                <w:b w:val="0"/>
                <w:color w:val="000000"/>
                <w:kern w:val="0"/>
                <w:sz w:val="24"/>
                <w:szCs w:val="20"/>
              </w:rPr>
              <w:sym w:font="Wingdings 2" w:char="00A3"/>
            </w:r>
            <w:r>
              <w:rPr>
                <w:rStyle w:val="8"/>
                <w:rFonts w:hint="default" w:ascii="Times New Roman" w:hAnsi="Times New Roman" w:eastAsia="仿宋_GB2312" w:cs="Times New Roman"/>
                <w:b w:val="0"/>
                <w:color w:val="000000"/>
                <w:kern w:val="0"/>
                <w:sz w:val="24"/>
                <w:szCs w:val="20"/>
              </w:rPr>
              <w:t>其他</w:t>
            </w:r>
            <w:r>
              <w:rPr>
                <w:rStyle w:val="8"/>
                <w:rFonts w:hint="default" w:ascii="Times New Roman" w:hAnsi="Times New Roman" w:eastAsia="仿宋_GB2312" w:cs="Times New Roman"/>
                <w:b w:val="0"/>
                <w:color w:val="000000"/>
                <w:kern w:val="0"/>
                <w:sz w:val="24"/>
                <w:szCs w:val="20"/>
                <w:u w:val="singl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专业相关经历</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（对个人与政务信息化相关的经历进行表述，包括但不限于教育学习培训、工作岗位、专业技术证书获取等经历）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noWrap w:val="0"/>
            <w:vAlign w:val="center"/>
          </w:tcPr>
          <w:p>
            <w:pPr>
              <w:pStyle w:val="4"/>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lang w:eastAsia="zh-CN"/>
              </w:rPr>
              <w:t>参与政务信息化项目评审情况</w:t>
            </w:r>
          </w:p>
        </w:tc>
        <w:tc>
          <w:tcPr>
            <w:tcW w:w="7235" w:type="dxa"/>
            <w:gridSpan w:val="7"/>
            <w:noWrap w:val="0"/>
            <w:vAlign w:val="center"/>
          </w:tcPr>
          <w:p>
            <w:pPr>
              <w:pStyle w:val="4"/>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lang w:eastAsia="zh-CN"/>
              </w:rPr>
              <w:t>（主要对个人参与的政务信息化项目评审情况进行表述，应按时序罗列具体项目名称、评审时间，最后一次参加评审的项目和时间）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6" w:hRule="atLeast"/>
        </w:trPr>
        <w:tc>
          <w:tcPr>
            <w:tcW w:w="2143" w:type="dxa"/>
            <w:gridSpan w:val="2"/>
            <w:noWrap w:val="0"/>
            <w:vAlign w:val="center"/>
          </w:tcPr>
          <w:p>
            <w:pPr>
              <w:pStyle w:val="4"/>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本人承诺</w:t>
            </w:r>
          </w:p>
        </w:tc>
        <w:tc>
          <w:tcPr>
            <w:tcW w:w="7235" w:type="dxa"/>
            <w:gridSpan w:val="7"/>
            <w:noWrap w:val="0"/>
            <w:vAlign w:val="center"/>
          </w:tcPr>
          <w:p>
            <w:pPr>
              <w:pStyle w:val="4"/>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本人郑重承诺：</w:t>
            </w:r>
          </w:p>
          <w:p>
            <w:pPr>
              <w:pStyle w:val="4"/>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1、本人符合《</w:t>
            </w:r>
            <w:r>
              <w:rPr>
                <w:rFonts w:hint="default" w:ascii="Times New Roman" w:hAnsi="Times New Roman" w:eastAsia="仿宋_GB2312" w:cs="Times New Roman"/>
                <w:color w:val="000000"/>
                <w:lang w:eastAsia="zh-CN"/>
              </w:rPr>
              <w:t>钟楼区政务信息化专家库管理办法（试行）</w:t>
            </w:r>
            <w:r>
              <w:rPr>
                <w:rFonts w:hint="default" w:ascii="Times New Roman" w:hAnsi="Times New Roman" w:eastAsia="仿宋_GB2312" w:cs="Times New Roman"/>
                <w:color w:val="000000"/>
              </w:rPr>
              <w:t>》第</w:t>
            </w:r>
            <w:r>
              <w:rPr>
                <w:rFonts w:hint="default" w:ascii="Times New Roman" w:hAnsi="Times New Roman" w:eastAsia="仿宋_GB2312" w:cs="Times New Roman"/>
                <w:color w:val="000000"/>
                <w:lang w:eastAsia="zh-CN"/>
              </w:rPr>
              <w:t>六</w:t>
            </w:r>
            <w:r>
              <w:rPr>
                <w:rFonts w:hint="default" w:ascii="Times New Roman" w:hAnsi="Times New Roman" w:eastAsia="仿宋_GB2312" w:cs="Times New Roman"/>
                <w:color w:val="000000"/>
              </w:rPr>
              <w:t>条所述之条件、且不存在禁止申报的情形；</w:t>
            </w:r>
          </w:p>
          <w:p>
            <w:pPr>
              <w:pStyle w:val="4"/>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2、自愿申请成为</w:t>
            </w:r>
            <w:r>
              <w:rPr>
                <w:rFonts w:hint="default" w:ascii="Times New Roman" w:hAnsi="Times New Roman" w:eastAsia="仿宋_GB2312" w:cs="Times New Roman"/>
                <w:color w:val="000000"/>
                <w:lang w:eastAsia="zh-CN"/>
              </w:rPr>
              <w:t>钟楼区政务信息化</w:t>
            </w:r>
            <w:r>
              <w:rPr>
                <w:rFonts w:hint="default" w:ascii="Times New Roman" w:hAnsi="Times New Roman" w:eastAsia="仿宋_GB2312" w:cs="Times New Roman"/>
                <w:color w:val="000000"/>
              </w:rPr>
              <w:t>专家库的专家，严格遵守有关法律法规及项目评审的相关规定；</w:t>
            </w:r>
          </w:p>
          <w:p>
            <w:pPr>
              <w:pStyle w:val="4"/>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3、对</w:t>
            </w:r>
            <w:r>
              <w:rPr>
                <w:rFonts w:hint="default" w:ascii="Times New Roman" w:hAnsi="Times New Roman" w:eastAsia="仿宋_GB2312" w:cs="Times New Roman"/>
                <w:color w:val="000000"/>
                <w:lang w:eastAsia="zh-CN"/>
              </w:rPr>
              <w:t>钟楼区政务信息化</w:t>
            </w:r>
            <w:r>
              <w:rPr>
                <w:rFonts w:hint="default" w:ascii="Times New Roman" w:hAnsi="Times New Roman" w:eastAsia="仿宋_GB2312" w:cs="Times New Roman"/>
                <w:color w:val="000000"/>
              </w:rPr>
              <w:t>专家库专家申报表中所填内容及所提供材料的真实性、有效性负责，申报所提供的资料及相关证明材料是真实有效原件的扫描件或复印件，已经本人核对与原件一致，不存在虚假行为，且不侵犯任何第三人的权利及权益。如承诺不实或违反承诺，本人愿意承担相应法律责任。</w:t>
            </w:r>
          </w:p>
          <w:p>
            <w:pPr>
              <w:pStyle w:val="4"/>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4、同意按</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eastAsia="zh-CN"/>
              </w:rPr>
              <w:t>钟楼区政务信息化专家库管理办法（试行）</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eastAsia="zh-CN"/>
              </w:rPr>
              <w:t>相关规定在钟楼区</w:t>
            </w:r>
            <w:r>
              <w:rPr>
                <w:rFonts w:hint="default" w:ascii="Times New Roman" w:hAnsi="Times New Roman" w:eastAsia="仿宋_GB2312" w:cs="Times New Roman"/>
                <w:color w:val="000000"/>
                <w:lang w:val="en-US" w:eastAsia="zh-CN"/>
              </w:rPr>
              <w:t>人民政府官网（http://www.zhonglou.gov.cn/）</w:t>
            </w:r>
            <w:r>
              <w:rPr>
                <w:rFonts w:hint="default" w:ascii="Times New Roman" w:hAnsi="Times New Roman" w:eastAsia="仿宋_GB2312" w:cs="Times New Roman"/>
                <w:color w:val="000000"/>
                <w:lang w:eastAsia="zh-CN"/>
              </w:rPr>
              <w:t>公示个人相关信息。</w:t>
            </w:r>
          </w:p>
          <w:p>
            <w:pPr>
              <w:pStyle w:val="4"/>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仿宋_GB2312" w:cs="Times New Roman"/>
                <w:color w:val="000000"/>
              </w:rPr>
            </w:pPr>
          </w:p>
          <w:p>
            <w:pPr>
              <w:pStyle w:val="4"/>
              <w:keepNext w:val="0"/>
              <w:keepLines w:val="0"/>
              <w:pageBreakBefore w:val="0"/>
              <w:kinsoku/>
              <w:wordWrap w:val="0"/>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                                 签名：             </w:t>
            </w:r>
          </w:p>
          <w:p>
            <w:pPr>
              <w:pStyle w:val="4"/>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                                     年</w:t>
            </w:r>
            <w:r>
              <w:rPr>
                <w:rFonts w:hint="default" w:ascii="Times New Roman" w:hAnsi="Times New Roman" w:eastAsia="仿宋_GB2312" w:cs="Times New Roman"/>
                <w:color w:val="000000"/>
                <w:lang w:val="en-US" w:eastAsia="zh-CN"/>
              </w:rPr>
              <w:t xml:space="preserve">  </w:t>
            </w:r>
            <w:r>
              <w:rPr>
                <w:rFonts w:hint="default" w:ascii="Times New Roman" w:hAnsi="Times New Roman" w:eastAsia="仿宋_GB2312" w:cs="Times New Roman"/>
                <w:color w:val="000000"/>
              </w:rPr>
              <w:t>月</w:t>
            </w:r>
            <w:r>
              <w:rPr>
                <w:rFonts w:hint="default" w:ascii="Times New Roman" w:hAnsi="Times New Roman" w:eastAsia="仿宋_GB2312" w:cs="Times New Roman"/>
                <w:color w:val="000000"/>
                <w:lang w:val="en-US" w:eastAsia="zh-CN"/>
              </w:rPr>
              <w:t xml:space="preserve">  </w:t>
            </w:r>
            <w:r>
              <w:rPr>
                <w:rFonts w:hint="default" w:ascii="Times New Roman" w:hAnsi="Times New Roman" w:eastAsia="仿宋_GB2312" w:cs="Times New Roman"/>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9378" w:type="dxa"/>
            <w:gridSpan w:val="9"/>
            <w:noWrap w:val="0"/>
            <w:vAlign w:val="top"/>
          </w:tcPr>
          <w:p>
            <w:pPr>
              <w:keepNext w:val="0"/>
              <w:keepLines w:val="0"/>
              <w:pageBreakBefore w:val="0"/>
              <w:kinsoku/>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单位推荐意见（在职人员需填写此栏）：</w:t>
            </w:r>
          </w:p>
          <w:p>
            <w:pPr>
              <w:pStyle w:val="5"/>
              <w:keepNext w:val="0"/>
              <w:keepLines w:val="0"/>
              <w:pageBreakBefore w:val="0"/>
              <w:kinsoku/>
              <w:overflowPunct/>
              <w:topLinePunct w:val="0"/>
              <w:autoSpaceDE/>
              <w:autoSpaceDN/>
              <w:bidi w:val="0"/>
              <w:adjustRightInd/>
              <w:snapToGrid/>
              <w:spacing w:line="320" w:lineRule="exact"/>
              <w:textAlignment w:val="auto"/>
              <w:rPr>
                <w:rFonts w:hint="default" w:ascii="Times New Roman" w:hAnsi="Times New Roman" w:eastAsia="仿宋_GB2312" w:cs="Times New Roman"/>
              </w:rPr>
            </w:pPr>
          </w:p>
          <w:p>
            <w:pPr>
              <w:pStyle w:val="5"/>
              <w:keepNext w:val="0"/>
              <w:keepLines w:val="0"/>
              <w:pageBreakBefore w:val="0"/>
              <w:kinsoku/>
              <w:overflowPunct/>
              <w:topLinePunct w:val="0"/>
              <w:autoSpaceDE/>
              <w:autoSpaceDN/>
              <w:bidi w:val="0"/>
              <w:adjustRightInd/>
              <w:snapToGrid/>
              <w:spacing w:line="320" w:lineRule="exact"/>
              <w:ind w:firstLine="0"/>
              <w:textAlignment w:val="auto"/>
              <w:rPr>
                <w:rFonts w:hint="default" w:ascii="Times New Roman" w:hAnsi="Times New Roman" w:eastAsia="仿宋_GB2312" w:cs="Times New Roman"/>
              </w:rPr>
            </w:pPr>
          </w:p>
          <w:p>
            <w:pPr>
              <w:keepNext w:val="0"/>
              <w:keepLines w:val="0"/>
              <w:pageBreakBefore w:val="0"/>
              <w:kinsoku/>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4"/>
              </w:rPr>
            </w:pPr>
          </w:p>
          <w:p>
            <w:pPr>
              <w:keepNext w:val="0"/>
              <w:keepLines w:val="0"/>
              <w:pageBreakBefore w:val="0"/>
              <w:kinsoku/>
              <w:overflowPunct/>
              <w:topLinePunct w:val="0"/>
              <w:autoSpaceDE/>
              <w:autoSpaceDN/>
              <w:bidi w:val="0"/>
              <w:adjustRightInd/>
              <w:snapToGrid/>
              <w:spacing w:line="320" w:lineRule="exact"/>
              <w:ind w:firstLine="6240" w:firstLineChars="26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单位（盖章）</w:t>
            </w:r>
          </w:p>
          <w:p>
            <w:pPr>
              <w:keepNext w:val="0"/>
              <w:keepLines w:val="0"/>
              <w:pageBreakBefore w:val="0"/>
              <w:kinsoku/>
              <w:overflowPunct/>
              <w:topLinePunct w:val="0"/>
              <w:autoSpaceDE/>
              <w:autoSpaceDN/>
              <w:bidi w:val="0"/>
              <w:adjustRightInd/>
              <w:snapToGrid/>
              <w:spacing w:line="320" w:lineRule="exact"/>
              <w:ind w:firstLine="6240" w:firstLineChars="26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   月   日</w:t>
            </w:r>
          </w:p>
        </w:tc>
      </w:tr>
    </w:tbl>
    <w:p>
      <w:pPr>
        <w:pStyle w:val="5"/>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MTMzZDliZDdlMzQzYThhMTA1ZmU0YjBmNzcwMzcifQ=="/>
  </w:docVars>
  <w:rsids>
    <w:rsidRoot w:val="4C8B6874"/>
    <w:rsid w:val="14DD2377"/>
    <w:rsid w:val="37206670"/>
    <w:rsid w:val="3ED21709"/>
    <w:rsid w:val="4C8B6874"/>
    <w:rsid w:val="557D5037"/>
    <w:rsid w:val="5F8E0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Body Text Indent"/>
    <w:basedOn w:val="1"/>
    <w:unhideWhenUsed/>
    <w:qFormat/>
    <w:uiPriority w:val="0"/>
    <w:pPr>
      <w:ind w:left="420" w:leftChars="200"/>
      <w:jc w:val="left"/>
    </w:pPr>
    <w:rPr>
      <w:rFonts w:ascii="宋体" w:hAnsi="宋体" w:eastAsia="宋体" w:cs="Times New Roman"/>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 w:type="paragraph" w:styleId="5">
    <w:name w:val="Body Text First Indent 2"/>
    <w:basedOn w:val="3"/>
    <w:unhideWhenUsed/>
    <w:qFormat/>
    <w:uiPriority w:val="99"/>
    <w:pPr>
      <w:ind w:left="0" w:leftChars="0" w:firstLine="960"/>
    </w:p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678</Words>
  <Characters>704</Characters>
  <Lines>0</Lines>
  <Paragraphs>0</Paragraphs>
  <TotalTime>1</TotalTime>
  <ScaleCrop>false</ScaleCrop>
  <LinksUpToDate>false</LinksUpToDate>
  <CharactersWithSpaces>907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2022-10-25T06:07:00Z</dcterms:created>
  <dc:creator>非鱼</dc:creator>
  <cp:lastModifiedBy>愿风裁尘</cp:lastModifiedBy>
  <dcterms:modified xsi:type="dcterms:W3CDTF">2023-04-26T01:06:01Z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EE110A729BD0486D92F6653D2F4AE930</vt:lpwstr>
  </property>
</Properties>
</file>