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E57" w:rsidRPr="009756F1" w:rsidRDefault="00A263C6" w:rsidP="00A263C6">
      <w:pPr>
        <w:jc w:val="center"/>
        <w:rPr>
          <w:rFonts w:ascii="Times New Roman" w:eastAsia="方正小标宋简体" w:hAnsi="Times New Roman" w:cs="Times New Roman"/>
          <w:sz w:val="44"/>
          <w:szCs w:val="44"/>
        </w:rPr>
      </w:pPr>
      <w:r w:rsidRPr="009756F1">
        <w:rPr>
          <w:rFonts w:ascii="Times New Roman" w:eastAsia="方正小标宋简体" w:hAnsi="Times New Roman" w:cs="Times New Roman"/>
          <w:sz w:val="44"/>
          <w:szCs w:val="44"/>
        </w:rPr>
        <w:t>2015</w:t>
      </w:r>
      <w:r w:rsidRPr="009756F1">
        <w:rPr>
          <w:rFonts w:ascii="Times New Roman" w:eastAsia="方正小标宋简体" w:hAnsi="Times New Roman" w:cs="Times New Roman"/>
          <w:sz w:val="44"/>
          <w:szCs w:val="44"/>
        </w:rPr>
        <w:t>年钟楼区统计工作要点</w:t>
      </w:r>
    </w:p>
    <w:p w:rsidR="00A263C6" w:rsidRDefault="00A263C6" w:rsidP="00A263C6">
      <w:pPr>
        <w:jc w:val="left"/>
        <w:rPr>
          <w:rFonts w:ascii="仿宋_GB2312" w:eastAsia="仿宋_GB2312" w:hAnsi="黑体"/>
          <w:sz w:val="32"/>
          <w:szCs w:val="32"/>
        </w:rPr>
      </w:pPr>
    </w:p>
    <w:p w:rsidR="00A03723" w:rsidRPr="009756F1" w:rsidRDefault="000F37A0" w:rsidP="003E482A">
      <w:pPr>
        <w:spacing w:line="580" w:lineRule="exact"/>
        <w:ind w:firstLineChars="250" w:firstLine="800"/>
        <w:rPr>
          <w:rFonts w:ascii="Times New Roman" w:eastAsia="仿宋_GB2312" w:hAnsi="Times New Roman" w:cs="Times New Roman"/>
          <w:kern w:val="0"/>
          <w:sz w:val="32"/>
          <w:szCs w:val="32"/>
        </w:rPr>
      </w:pPr>
      <w:r w:rsidRPr="009756F1">
        <w:rPr>
          <w:rFonts w:ascii="Times New Roman" w:eastAsia="仿宋_GB2312" w:hAnsi="Times New Roman" w:cs="Times New Roman"/>
          <w:kern w:val="0"/>
          <w:sz w:val="32"/>
          <w:szCs w:val="32"/>
        </w:rPr>
        <w:t>2015</w:t>
      </w:r>
      <w:r w:rsidRPr="009756F1">
        <w:rPr>
          <w:rFonts w:ascii="Times New Roman" w:eastAsia="仿宋_GB2312" w:hAnsi="仿宋_GB2312" w:cs="Times New Roman"/>
          <w:kern w:val="0"/>
          <w:sz w:val="32"/>
          <w:szCs w:val="32"/>
        </w:rPr>
        <w:t>年是全面深化改革的关键之年，是全面推进依法治国的开局之年，也是全面完成</w:t>
      </w:r>
      <w:r w:rsidRPr="009756F1">
        <w:rPr>
          <w:rFonts w:ascii="Times New Roman" w:eastAsia="仿宋_GB2312" w:hAnsi="Times New Roman" w:cs="Times New Roman"/>
          <w:kern w:val="0"/>
          <w:sz w:val="32"/>
          <w:szCs w:val="32"/>
        </w:rPr>
        <w:t>“</w:t>
      </w:r>
      <w:r w:rsidRPr="009756F1">
        <w:rPr>
          <w:rFonts w:ascii="Times New Roman" w:eastAsia="仿宋_GB2312" w:hAnsi="仿宋_GB2312" w:cs="Times New Roman"/>
          <w:kern w:val="0"/>
          <w:sz w:val="32"/>
          <w:szCs w:val="32"/>
        </w:rPr>
        <w:t>十二五</w:t>
      </w:r>
      <w:r w:rsidRPr="009756F1">
        <w:rPr>
          <w:rFonts w:ascii="Times New Roman" w:eastAsia="仿宋_GB2312" w:hAnsi="Times New Roman" w:cs="Times New Roman"/>
          <w:kern w:val="0"/>
          <w:sz w:val="32"/>
          <w:szCs w:val="32"/>
        </w:rPr>
        <w:t>”</w:t>
      </w:r>
      <w:r w:rsidRPr="009756F1">
        <w:rPr>
          <w:rFonts w:ascii="Times New Roman" w:eastAsia="仿宋_GB2312" w:hAnsi="仿宋_GB2312" w:cs="Times New Roman"/>
          <w:kern w:val="0"/>
          <w:sz w:val="32"/>
          <w:szCs w:val="32"/>
        </w:rPr>
        <w:t>规划的收官之年。全区统计工作的</w:t>
      </w:r>
      <w:r w:rsidRPr="009756F1">
        <w:rPr>
          <w:rFonts w:ascii="Times New Roman" w:eastAsia="仿宋_GB2312" w:hAnsi="仿宋_GB2312" w:cs="Times New Roman"/>
          <w:b/>
          <w:kern w:val="0"/>
          <w:sz w:val="32"/>
          <w:szCs w:val="32"/>
        </w:rPr>
        <w:t>总体思路</w:t>
      </w:r>
      <w:r w:rsidRPr="009756F1">
        <w:rPr>
          <w:rFonts w:ascii="Times New Roman" w:eastAsia="仿宋_GB2312" w:hAnsi="仿宋_GB2312" w:cs="Times New Roman"/>
          <w:kern w:val="0"/>
          <w:sz w:val="32"/>
          <w:szCs w:val="32"/>
        </w:rPr>
        <w:t>是：</w:t>
      </w:r>
      <w:r w:rsidRPr="009756F1">
        <w:rPr>
          <w:rFonts w:ascii="Times New Roman" w:eastAsia="仿宋_GB2312" w:hAnsi="Times New Roman" w:cs="Times New Roman"/>
          <w:color w:val="000000"/>
          <w:sz w:val="32"/>
          <w:szCs w:val="32"/>
        </w:rPr>
        <w:t>以党的十八大和十八届三中、四中全会精神为指导，以习近平总书记系列重要讲话精神为根本遵循，紧紧围绕区委区政府中心工作和上级统计调查部门工作要求，</w:t>
      </w:r>
      <w:r w:rsidRPr="009756F1">
        <w:rPr>
          <w:rFonts w:ascii="Times New Roman" w:eastAsia="仿宋_GB2312" w:hAnsi="仿宋_GB2312" w:cs="Times New Roman"/>
          <w:kern w:val="0"/>
          <w:sz w:val="32"/>
          <w:szCs w:val="32"/>
        </w:rPr>
        <w:t>围绕发挥统计监测和统计服务两大</w:t>
      </w:r>
      <w:r w:rsidR="00923608" w:rsidRPr="009756F1">
        <w:rPr>
          <w:rFonts w:ascii="Times New Roman" w:eastAsia="仿宋_GB2312" w:hAnsi="仿宋_GB2312" w:cs="Times New Roman"/>
          <w:kern w:val="0"/>
          <w:sz w:val="32"/>
          <w:szCs w:val="32"/>
        </w:rPr>
        <w:t>基本</w:t>
      </w:r>
      <w:r w:rsidRPr="009756F1">
        <w:rPr>
          <w:rFonts w:ascii="Times New Roman" w:eastAsia="仿宋_GB2312" w:hAnsi="仿宋_GB2312" w:cs="Times New Roman"/>
          <w:kern w:val="0"/>
          <w:sz w:val="32"/>
          <w:szCs w:val="32"/>
        </w:rPr>
        <w:t>职能，</w:t>
      </w:r>
      <w:r w:rsidR="006C5D7C" w:rsidRPr="009756F1">
        <w:rPr>
          <w:rFonts w:ascii="Times New Roman" w:eastAsia="仿宋_GB2312" w:hAnsi="仿宋_GB2312" w:cs="Times New Roman"/>
          <w:kern w:val="0"/>
          <w:sz w:val="32"/>
          <w:szCs w:val="32"/>
        </w:rPr>
        <w:t>坚定夯实统计业务建设、基层建设、法治建设三大基石，在重大项目推进、服务业经济统计、转型发展成效、社会民生发展四个方面展现新作为，奋力开创全区统计工作新局面，为加快</w:t>
      </w:r>
      <w:r w:rsidR="006C06E6" w:rsidRPr="009756F1">
        <w:rPr>
          <w:rFonts w:ascii="Times New Roman" w:eastAsia="仿宋_GB2312" w:hAnsi="仿宋_GB2312" w:cs="Times New Roman"/>
          <w:kern w:val="0"/>
          <w:sz w:val="32"/>
          <w:szCs w:val="32"/>
        </w:rPr>
        <w:t>钟楼</w:t>
      </w:r>
      <w:r w:rsidR="006C5D7C" w:rsidRPr="009756F1">
        <w:rPr>
          <w:rFonts w:ascii="Times New Roman" w:eastAsia="仿宋_GB2312" w:hAnsi="仿宋_GB2312" w:cs="Times New Roman"/>
          <w:kern w:val="0"/>
          <w:sz w:val="32"/>
          <w:szCs w:val="32"/>
        </w:rPr>
        <w:t>现代化建设提供更加优质的统计服务。</w:t>
      </w:r>
      <w:r w:rsidR="006C5D7C" w:rsidRPr="009756F1">
        <w:rPr>
          <w:rFonts w:ascii="Times New Roman" w:eastAsia="仿宋_GB2312" w:hAnsi="仿宋_GB2312" w:cs="Times New Roman"/>
          <w:b/>
          <w:kern w:val="0"/>
          <w:sz w:val="32"/>
          <w:szCs w:val="32"/>
        </w:rPr>
        <w:t>具体要求</w:t>
      </w:r>
      <w:r w:rsidR="006C5D7C" w:rsidRPr="009756F1">
        <w:rPr>
          <w:rFonts w:ascii="Times New Roman" w:eastAsia="仿宋_GB2312" w:hAnsi="仿宋_GB2312" w:cs="Times New Roman"/>
          <w:kern w:val="0"/>
          <w:sz w:val="32"/>
          <w:szCs w:val="32"/>
        </w:rPr>
        <w:t>是：紧紧围绕</w:t>
      </w:r>
      <w:r w:rsidR="006C5D7C" w:rsidRPr="009756F1">
        <w:rPr>
          <w:rFonts w:ascii="Times New Roman" w:eastAsia="仿宋_GB2312" w:hAnsi="Times New Roman" w:cs="Times New Roman"/>
          <w:kern w:val="0"/>
          <w:sz w:val="32"/>
          <w:szCs w:val="32"/>
        </w:rPr>
        <w:t>“</w:t>
      </w:r>
      <w:r w:rsidR="006C5D7C" w:rsidRPr="009756F1">
        <w:rPr>
          <w:rFonts w:ascii="Times New Roman" w:eastAsia="仿宋_GB2312" w:hAnsi="仿宋_GB2312" w:cs="Times New Roman"/>
          <w:kern w:val="0"/>
          <w:sz w:val="32"/>
          <w:szCs w:val="32"/>
        </w:rPr>
        <w:t>深化改革</w:t>
      </w:r>
      <w:r w:rsidR="006C5D7C" w:rsidRPr="009756F1">
        <w:rPr>
          <w:rFonts w:ascii="Times New Roman" w:eastAsia="仿宋_GB2312" w:hAnsi="Times New Roman" w:cs="Times New Roman"/>
          <w:kern w:val="0"/>
          <w:sz w:val="32"/>
          <w:szCs w:val="32"/>
        </w:rPr>
        <w:t>”</w:t>
      </w:r>
      <w:r w:rsidR="006C5D7C" w:rsidRPr="009756F1">
        <w:rPr>
          <w:rFonts w:ascii="Times New Roman" w:eastAsia="仿宋_GB2312" w:hAnsi="仿宋_GB2312" w:cs="Times New Roman"/>
          <w:kern w:val="0"/>
          <w:sz w:val="32"/>
          <w:szCs w:val="32"/>
        </w:rPr>
        <w:t>一个主题，强化</w:t>
      </w:r>
      <w:r w:rsidR="006C5D7C" w:rsidRPr="009756F1">
        <w:rPr>
          <w:rFonts w:ascii="Times New Roman" w:eastAsia="仿宋_GB2312" w:hAnsi="Times New Roman" w:cs="Times New Roman"/>
          <w:kern w:val="0"/>
          <w:sz w:val="32"/>
          <w:szCs w:val="32"/>
        </w:rPr>
        <w:t>“</w:t>
      </w:r>
      <w:r w:rsidR="006C5D7C" w:rsidRPr="009756F1">
        <w:rPr>
          <w:rFonts w:ascii="Times New Roman" w:eastAsia="仿宋_GB2312" w:hAnsi="仿宋_GB2312" w:cs="Times New Roman"/>
          <w:kern w:val="0"/>
          <w:sz w:val="32"/>
          <w:szCs w:val="32"/>
        </w:rPr>
        <w:t>责任担当</w:t>
      </w:r>
      <w:r w:rsidR="006C5D7C" w:rsidRPr="009756F1">
        <w:rPr>
          <w:rFonts w:ascii="Times New Roman" w:eastAsia="仿宋_GB2312" w:hAnsi="Times New Roman" w:cs="Times New Roman"/>
          <w:kern w:val="0"/>
          <w:sz w:val="32"/>
          <w:szCs w:val="32"/>
        </w:rPr>
        <w:t>”</w:t>
      </w:r>
      <w:r w:rsidR="006C5D7C" w:rsidRPr="009756F1">
        <w:rPr>
          <w:rFonts w:ascii="Times New Roman" w:eastAsia="仿宋_GB2312" w:hAnsi="仿宋_GB2312" w:cs="Times New Roman"/>
          <w:kern w:val="0"/>
          <w:sz w:val="32"/>
          <w:szCs w:val="32"/>
        </w:rPr>
        <w:t>和</w:t>
      </w:r>
      <w:r w:rsidR="006C5D7C" w:rsidRPr="009756F1">
        <w:rPr>
          <w:rFonts w:ascii="Times New Roman" w:eastAsia="仿宋_GB2312" w:hAnsi="Times New Roman" w:cs="Times New Roman"/>
          <w:kern w:val="0"/>
          <w:sz w:val="32"/>
          <w:szCs w:val="32"/>
        </w:rPr>
        <w:t>“</w:t>
      </w:r>
      <w:r w:rsidR="006C5D7C" w:rsidRPr="009756F1">
        <w:rPr>
          <w:rFonts w:ascii="Times New Roman" w:eastAsia="仿宋_GB2312" w:hAnsi="仿宋_GB2312" w:cs="Times New Roman"/>
          <w:kern w:val="0"/>
          <w:sz w:val="32"/>
          <w:szCs w:val="32"/>
        </w:rPr>
        <w:t>有为有位</w:t>
      </w:r>
      <w:r w:rsidR="006C5D7C" w:rsidRPr="009756F1">
        <w:rPr>
          <w:rFonts w:ascii="Times New Roman" w:eastAsia="仿宋_GB2312" w:hAnsi="Times New Roman" w:cs="Times New Roman"/>
          <w:kern w:val="0"/>
          <w:sz w:val="32"/>
          <w:szCs w:val="32"/>
        </w:rPr>
        <w:t>”</w:t>
      </w:r>
      <w:r w:rsidR="006C5D7C" w:rsidRPr="009756F1">
        <w:rPr>
          <w:rFonts w:ascii="Times New Roman" w:eastAsia="仿宋_GB2312" w:hAnsi="仿宋_GB2312" w:cs="Times New Roman"/>
          <w:kern w:val="0"/>
          <w:sz w:val="32"/>
          <w:szCs w:val="32"/>
        </w:rPr>
        <w:t>两种意识，加快建成与经济发展新常态相适应的现代化服务型统计、加快建成与依法治国要求相匹配的现代化法治型统计、加快建成与时代发展趋势相融合的现代化勤廉型统计。</w:t>
      </w:r>
    </w:p>
    <w:p w:rsidR="00BA6FD1" w:rsidRPr="009756F1" w:rsidRDefault="00A03723" w:rsidP="003E482A">
      <w:pPr>
        <w:spacing w:line="580" w:lineRule="exact"/>
        <w:ind w:firstLineChars="200" w:firstLine="643"/>
        <w:rPr>
          <w:rFonts w:ascii="Times New Roman" w:eastAsia="仿宋_GB2312" w:hAnsi="Times New Roman" w:cs="Times New Roman"/>
          <w:b/>
          <w:kern w:val="0"/>
          <w:sz w:val="32"/>
          <w:szCs w:val="32"/>
        </w:rPr>
      </w:pPr>
      <w:r w:rsidRPr="009756F1">
        <w:rPr>
          <w:rFonts w:ascii="Times New Roman" w:eastAsia="仿宋_GB2312" w:hAnsi="仿宋_GB2312" w:cs="Times New Roman"/>
          <w:b/>
          <w:kern w:val="0"/>
          <w:sz w:val="32"/>
          <w:szCs w:val="32"/>
        </w:rPr>
        <w:t>一、建成现代化服务型统计</w:t>
      </w:r>
    </w:p>
    <w:p w:rsidR="00C62F64" w:rsidRPr="009756F1" w:rsidRDefault="00A03723" w:rsidP="00C847ED">
      <w:pPr>
        <w:spacing w:line="580" w:lineRule="exact"/>
        <w:ind w:firstLineChars="200" w:firstLine="643"/>
        <w:rPr>
          <w:rFonts w:ascii="Times New Roman" w:eastAsia="仿宋_GB2312" w:hAnsi="Times New Roman" w:cs="Times New Roman"/>
          <w:b/>
          <w:kern w:val="0"/>
          <w:sz w:val="32"/>
          <w:szCs w:val="32"/>
        </w:rPr>
      </w:pPr>
      <w:r w:rsidRPr="009756F1">
        <w:rPr>
          <w:rFonts w:ascii="Times New Roman" w:eastAsia="仿宋_GB2312" w:hAnsi="仿宋_GB2312" w:cs="Times New Roman"/>
          <w:b/>
          <w:kern w:val="0"/>
          <w:sz w:val="32"/>
          <w:szCs w:val="32"/>
        </w:rPr>
        <w:t>（一）围绕</w:t>
      </w:r>
      <w:r w:rsidRPr="009756F1">
        <w:rPr>
          <w:rFonts w:ascii="Times New Roman" w:eastAsia="仿宋_GB2312" w:hAnsi="Times New Roman" w:cs="Times New Roman"/>
          <w:b/>
          <w:kern w:val="0"/>
          <w:sz w:val="32"/>
          <w:szCs w:val="32"/>
        </w:rPr>
        <w:t>“</w:t>
      </w:r>
      <w:r w:rsidRPr="009756F1">
        <w:rPr>
          <w:rFonts w:ascii="Times New Roman" w:eastAsia="仿宋_GB2312" w:hAnsi="仿宋_GB2312" w:cs="Times New Roman"/>
          <w:b/>
          <w:kern w:val="0"/>
          <w:sz w:val="32"/>
          <w:szCs w:val="32"/>
        </w:rPr>
        <w:t>改革兴统</w:t>
      </w:r>
      <w:r w:rsidRPr="009756F1">
        <w:rPr>
          <w:rFonts w:ascii="Times New Roman" w:eastAsia="仿宋_GB2312" w:hAnsi="Times New Roman" w:cs="Times New Roman"/>
          <w:b/>
          <w:kern w:val="0"/>
          <w:sz w:val="32"/>
          <w:szCs w:val="32"/>
        </w:rPr>
        <w:t>”</w:t>
      </w:r>
      <w:r w:rsidRPr="009756F1">
        <w:rPr>
          <w:rFonts w:ascii="Times New Roman" w:eastAsia="仿宋_GB2312" w:hAnsi="仿宋_GB2312" w:cs="Times New Roman"/>
          <w:b/>
          <w:kern w:val="0"/>
          <w:sz w:val="32"/>
          <w:szCs w:val="32"/>
        </w:rPr>
        <w:t>，大力推进统计改革</w:t>
      </w:r>
      <w:r w:rsidR="00C62F64" w:rsidRPr="009756F1">
        <w:rPr>
          <w:rFonts w:ascii="Times New Roman" w:eastAsia="仿宋_GB2312" w:hAnsi="仿宋_GB2312" w:cs="Times New Roman"/>
          <w:b/>
          <w:kern w:val="0"/>
          <w:sz w:val="32"/>
          <w:szCs w:val="32"/>
        </w:rPr>
        <w:t>创新</w:t>
      </w:r>
    </w:p>
    <w:p w:rsidR="0045220B" w:rsidRPr="009756F1" w:rsidRDefault="003E482A" w:rsidP="00C847ED">
      <w:pPr>
        <w:spacing w:line="580" w:lineRule="exact"/>
        <w:ind w:firstLineChars="200" w:firstLine="643"/>
        <w:rPr>
          <w:rFonts w:ascii="Times New Roman" w:eastAsia="仿宋_GB2312" w:hAnsi="Times New Roman" w:cs="Times New Roman"/>
          <w:color w:val="000000"/>
          <w:sz w:val="32"/>
          <w:szCs w:val="32"/>
        </w:rPr>
      </w:pPr>
      <w:r w:rsidRPr="009756F1">
        <w:rPr>
          <w:rFonts w:ascii="Times New Roman" w:eastAsia="仿宋_GB2312" w:hAnsi="Times New Roman" w:cs="Times New Roman"/>
          <w:b/>
          <w:kern w:val="0"/>
          <w:sz w:val="32"/>
          <w:szCs w:val="32"/>
        </w:rPr>
        <w:t>1.</w:t>
      </w:r>
      <w:r w:rsidR="00B1626D" w:rsidRPr="009756F1">
        <w:rPr>
          <w:rFonts w:ascii="Times New Roman" w:eastAsia="仿宋_GB2312" w:hAnsi="仿宋_GB2312" w:cs="Times New Roman"/>
          <w:b/>
          <w:kern w:val="0"/>
          <w:sz w:val="32"/>
          <w:szCs w:val="32"/>
        </w:rPr>
        <w:t>严格</w:t>
      </w:r>
      <w:r w:rsidRPr="009756F1">
        <w:rPr>
          <w:rFonts w:ascii="Times New Roman" w:eastAsia="仿宋_GB2312" w:hAnsi="仿宋_GB2312" w:cs="Times New Roman"/>
          <w:b/>
          <w:kern w:val="0"/>
          <w:sz w:val="32"/>
          <w:szCs w:val="32"/>
        </w:rPr>
        <w:t>执行新国民经济核算方法。</w:t>
      </w:r>
      <w:r w:rsidR="00C847ED" w:rsidRPr="009756F1">
        <w:rPr>
          <w:rFonts w:ascii="Times New Roman" w:eastAsia="仿宋_GB2312" w:hAnsi="Times New Roman" w:cs="Times New Roman"/>
          <w:color w:val="000000"/>
          <w:sz w:val="32"/>
          <w:szCs w:val="32"/>
        </w:rPr>
        <w:t>推进</w:t>
      </w:r>
      <w:r w:rsidR="00C847ED" w:rsidRPr="009756F1">
        <w:rPr>
          <w:rFonts w:ascii="Times New Roman" w:eastAsia="仿宋_GB2312" w:hAnsi="Times New Roman" w:cs="Times New Roman"/>
          <w:color w:val="000000"/>
          <w:sz w:val="32"/>
          <w:szCs w:val="32"/>
        </w:rPr>
        <w:t>GDP</w:t>
      </w:r>
      <w:r w:rsidR="00C847ED" w:rsidRPr="009756F1">
        <w:rPr>
          <w:rFonts w:ascii="Times New Roman" w:eastAsia="仿宋_GB2312" w:hAnsi="Times New Roman" w:cs="Times New Roman"/>
          <w:color w:val="000000"/>
          <w:sz w:val="32"/>
          <w:szCs w:val="32"/>
        </w:rPr>
        <w:t>统一核算是</w:t>
      </w:r>
      <w:r w:rsidR="00C847ED" w:rsidRPr="009756F1">
        <w:rPr>
          <w:rFonts w:ascii="Times New Roman" w:eastAsia="仿宋_GB2312" w:hAnsi="Times New Roman" w:cs="Times New Roman"/>
          <w:color w:val="000000"/>
          <w:sz w:val="32"/>
          <w:szCs w:val="32"/>
        </w:rPr>
        <w:t>2015</w:t>
      </w:r>
      <w:r w:rsidR="00C847ED" w:rsidRPr="009756F1">
        <w:rPr>
          <w:rFonts w:ascii="Times New Roman" w:eastAsia="仿宋_GB2312" w:hAnsi="Times New Roman" w:cs="Times New Roman"/>
          <w:color w:val="000000"/>
          <w:sz w:val="32"/>
          <w:szCs w:val="32"/>
        </w:rPr>
        <w:t>年国家、省、市统计局重点改革项目。为此，局各专业要认真研究，切实增强大局意识、责任意识，提高基础数据对</w:t>
      </w:r>
      <w:r w:rsidR="00C847ED" w:rsidRPr="009756F1">
        <w:rPr>
          <w:rFonts w:ascii="Times New Roman" w:eastAsia="仿宋_GB2312" w:hAnsi="Times New Roman" w:cs="Times New Roman"/>
          <w:color w:val="000000"/>
          <w:sz w:val="32"/>
          <w:szCs w:val="32"/>
        </w:rPr>
        <w:t>GDP</w:t>
      </w:r>
      <w:r w:rsidR="00C847ED" w:rsidRPr="009756F1">
        <w:rPr>
          <w:rFonts w:ascii="Times New Roman" w:eastAsia="仿宋_GB2312" w:hAnsi="Times New Roman" w:cs="Times New Roman"/>
          <w:color w:val="000000"/>
          <w:sz w:val="32"/>
          <w:szCs w:val="32"/>
        </w:rPr>
        <w:t>总量、速度、结构、趋势变化的决定性作用的认识，</w:t>
      </w:r>
      <w:r w:rsidR="00C847ED" w:rsidRPr="009756F1">
        <w:rPr>
          <w:rFonts w:ascii="Times New Roman" w:eastAsia="仿宋_GB2312" w:hAnsi="Times New Roman" w:cs="Times New Roman"/>
          <w:color w:val="000000"/>
          <w:sz w:val="32"/>
          <w:szCs w:val="32"/>
        </w:rPr>
        <w:lastRenderedPageBreak/>
        <w:t>着力加强年度、月度基础数据的跟踪监测，形成核算牵头、专业联动的工作机制，为</w:t>
      </w:r>
      <w:r w:rsidR="00C847ED" w:rsidRPr="009756F1">
        <w:rPr>
          <w:rFonts w:ascii="Times New Roman" w:eastAsia="仿宋_GB2312" w:hAnsi="Times New Roman" w:cs="Times New Roman"/>
          <w:color w:val="000000"/>
          <w:sz w:val="32"/>
          <w:szCs w:val="32"/>
        </w:rPr>
        <w:t>2015</w:t>
      </w:r>
      <w:r w:rsidR="00C847ED" w:rsidRPr="009756F1">
        <w:rPr>
          <w:rFonts w:ascii="Times New Roman" w:eastAsia="仿宋_GB2312" w:hAnsi="Times New Roman" w:cs="Times New Roman"/>
          <w:color w:val="000000"/>
          <w:sz w:val="32"/>
          <w:szCs w:val="32"/>
        </w:rPr>
        <w:t>年经济</w:t>
      </w:r>
      <w:r w:rsidR="00616436" w:rsidRPr="009756F1">
        <w:rPr>
          <w:rFonts w:ascii="Times New Roman" w:eastAsia="仿宋_GB2312" w:hAnsi="Times New Roman" w:cs="Times New Roman"/>
          <w:color w:val="000000"/>
          <w:sz w:val="32"/>
          <w:szCs w:val="32"/>
        </w:rPr>
        <w:t>平稳发展</w:t>
      </w:r>
      <w:r w:rsidR="00C847ED" w:rsidRPr="009756F1">
        <w:rPr>
          <w:rFonts w:ascii="Times New Roman" w:eastAsia="仿宋_GB2312" w:hAnsi="Times New Roman" w:cs="Times New Roman"/>
          <w:color w:val="000000"/>
          <w:sz w:val="32"/>
          <w:szCs w:val="32"/>
        </w:rPr>
        <w:t>提供支撑，确保</w:t>
      </w:r>
      <w:r w:rsidR="00616436" w:rsidRPr="009756F1">
        <w:rPr>
          <w:rFonts w:ascii="Times New Roman" w:eastAsia="仿宋_GB2312" w:hAnsi="Times New Roman" w:cs="Times New Roman"/>
          <w:color w:val="000000"/>
          <w:sz w:val="32"/>
          <w:szCs w:val="32"/>
        </w:rPr>
        <w:t>做到月月</w:t>
      </w:r>
      <w:r w:rsidR="00C847ED" w:rsidRPr="009756F1">
        <w:rPr>
          <w:rFonts w:ascii="Times New Roman" w:eastAsia="仿宋_GB2312" w:hAnsi="Times New Roman" w:cs="Times New Roman"/>
          <w:color w:val="000000"/>
          <w:sz w:val="32"/>
          <w:szCs w:val="32"/>
        </w:rPr>
        <w:t>工作</w:t>
      </w:r>
      <w:r w:rsidR="00616436" w:rsidRPr="009756F1">
        <w:rPr>
          <w:rFonts w:ascii="Times New Roman" w:eastAsia="仿宋_GB2312" w:hAnsi="Times New Roman" w:cs="Times New Roman"/>
          <w:color w:val="000000"/>
          <w:sz w:val="32"/>
          <w:szCs w:val="32"/>
        </w:rPr>
        <w:t>有</w:t>
      </w:r>
      <w:r w:rsidR="00C847ED" w:rsidRPr="009756F1">
        <w:rPr>
          <w:rFonts w:ascii="Times New Roman" w:eastAsia="仿宋_GB2312" w:hAnsi="Times New Roman" w:cs="Times New Roman"/>
          <w:color w:val="000000"/>
          <w:sz w:val="32"/>
          <w:szCs w:val="32"/>
        </w:rPr>
        <w:t>对接</w:t>
      </w:r>
      <w:r w:rsidR="00616436" w:rsidRPr="009756F1">
        <w:rPr>
          <w:rFonts w:ascii="Times New Roman" w:eastAsia="仿宋_GB2312" w:hAnsi="Times New Roman" w:cs="Times New Roman"/>
          <w:color w:val="000000"/>
          <w:sz w:val="32"/>
          <w:szCs w:val="32"/>
        </w:rPr>
        <w:t>、季季数据有衔接</w:t>
      </w:r>
      <w:r w:rsidR="00C847ED" w:rsidRPr="009756F1">
        <w:rPr>
          <w:rFonts w:ascii="Times New Roman" w:eastAsia="仿宋_GB2312" w:hAnsi="Times New Roman" w:cs="Times New Roman"/>
          <w:color w:val="000000"/>
          <w:sz w:val="32"/>
          <w:szCs w:val="32"/>
        </w:rPr>
        <w:t>。</w:t>
      </w:r>
    </w:p>
    <w:p w:rsidR="003E482A" w:rsidRPr="009756F1" w:rsidRDefault="003E482A" w:rsidP="007D0E4A">
      <w:pPr>
        <w:spacing w:line="580" w:lineRule="exact"/>
        <w:ind w:firstLineChars="200" w:firstLine="643"/>
        <w:rPr>
          <w:rFonts w:ascii="Times New Roman" w:eastAsia="仿宋_GB2312" w:hAnsi="Times New Roman" w:cs="Times New Roman"/>
          <w:kern w:val="0"/>
          <w:sz w:val="32"/>
          <w:szCs w:val="32"/>
        </w:rPr>
      </w:pPr>
      <w:r w:rsidRPr="009756F1">
        <w:rPr>
          <w:rFonts w:ascii="Times New Roman" w:eastAsia="仿宋_GB2312" w:hAnsi="Times New Roman" w:cs="Times New Roman"/>
          <w:b/>
          <w:kern w:val="0"/>
          <w:sz w:val="32"/>
          <w:szCs w:val="32"/>
        </w:rPr>
        <w:t>2.</w:t>
      </w:r>
      <w:r w:rsidRPr="009756F1">
        <w:rPr>
          <w:rFonts w:ascii="Times New Roman" w:eastAsia="仿宋_GB2312" w:hAnsi="仿宋_GB2312" w:cs="Times New Roman"/>
          <w:b/>
          <w:kern w:val="0"/>
          <w:sz w:val="32"/>
          <w:szCs w:val="32"/>
        </w:rPr>
        <w:t>稳步推进固定资产投资统计改革。</w:t>
      </w:r>
      <w:r w:rsidR="00C847ED" w:rsidRPr="009756F1">
        <w:rPr>
          <w:rFonts w:ascii="Times New Roman" w:eastAsia="仿宋_GB2312" w:hAnsi="Times New Roman" w:cs="Times New Roman"/>
          <w:kern w:val="0"/>
          <w:sz w:val="32"/>
          <w:szCs w:val="32"/>
        </w:rPr>
        <w:t>2015</w:t>
      </w:r>
      <w:r w:rsidR="00C847ED" w:rsidRPr="009756F1">
        <w:rPr>
          <w:rFonts w:ascii="Times New Roman" w:eastAsia="仿宋_GB2312" w:hAnsi="仿宋_GB2312" w:cs="Times New Roman"/>
          <w:kern w:val="0"/>
          <w:sz w:val="32"/>
          <w:szCs w:val="32"/>
        </w:rPr>
        <w:t>年固定资产投资统计将实施新老制度方法双轨运行，每月三次上报数据。针对投资统计组织方式、采集运行方式的重大变化、工作任务的成倍增加，要加强投资制度改革调研，</w:t>
      </w:r>
      <w:r w:rsidR="005F068C" w:rsidRPr="009756F1">
        <w:rPr>
          <w:rFonts w:ascii="Times New Roman" w:eastAsia="仿宋_GB2312" w:hAnsi="仿宋_GB2312" w:cs="Times New Roman"/>
          <w:kern w:val="0"/>
          <w:sz w:val="32"/>
          <w:szCs w:val="32"/>
        </w:rPr>
        <w:t>强化培训，</w:t>
      </w:r>
      <w:r w:rsidR="00C847ED" w:rsidRPr="009756F1">
        <w:rPr>
          <w:rFonts w:ascii="Times New Roman" w:eastAsia="仿宋_GB2312" w:hAnsi="仿宋_GB2312" w:cs="Times New Roman"/>
          <w:kern w:val="0"/>
          <w:sz w:val="32"/>
          <w:szCs w:val="32"/>
        </w:rPr>
        <w:t>及时了解改革进展</w:t>
      </w:r>
      <w:r w:rsidR="005F068C" w:rsidRPr="009756F1">
        <w:rPr>
          <w:rFonts w:ascii="Times New Roman" w:eastAsia="仿宋_GB2312" w:hAnsi="仿宋_GB2312" w:cs="Times New Roman"/>
          <w:kern w:val="0"/>
          <w:sz w:val="32"/>
          <w:szCs w:val="32"/>
        </w:rPr>
        <w:t>和新老制度数据变化情况，确保新旧两套制度运行顺畅、数据科学合理，</w:t>
      </w:r>
      <w:r w:rsidRPr="009756F1">
        <w:rPr>
          <w:rFonts w:ascii="Times New Roman" w:eastAsia="仿宋_GB2312" w:hAnsi="仿宋_GB2312" w:cs="Times New Roman"/>
          <w:kern w:val="0"/>
          <w:sz w:val="32"/>
          <w:szCs w:val="32"/>
        </w:rPr>
        <w:t>为</w:t>
      </w:r>
      <w:r w:rsidRPr="009756F1">
        <w:rPr>
          <w:rFonts w:ascii="Times New Roman" w:eastAsia="仿宋_GB2312" w:hAnsi="Times New Roman" w:cs="Times New Roman"/>
          <w:kern w:val="0"/>
          <w:sz w:val="32"/>
          <w:szCs w:val="32"/>
        </w:rPr>
        <w:t>2016</w:t>
      </w:r>
      <w:r w:rsidRPr="009756F1">
        <w:rPr>
          <w:rFonts w:ascii="Times New Roman" w:eastAsia="仿宋_GB2312" w:hAnsi="仿宋_GB2312" w:cs="Times New Roman"/>
          <w:kern w:val="0"/>
          <w:sz w:val="32"/>
          <w:szCs w:val="32"/>
        </w:rPr>
        <w:t>年新投资统计制度的全面运行奠定基础。</w:t>
      </w:r>
    </w:p>
    <w:p w:rsidR="00326C10" w:rsidRPr="009756F1" w:rsidRDefault="003E482A" w:rsidP="00326C10">
      <w:pPr>
        <w:spacing w:line="580" w:lineRule="exact"/>
        <w:ind w:firstLineChars="200" w:firstLine="643"/>
        <w:rPr>
          <w:rFonts w:ascii="Times New Roman" w:eastAsia="仿宋_GB2312" w:hAnsi="Times New Roman" w:cs="Times New Roman"/>
          <w:kern w:val="0"/>
          <w:sz w:val="32"/>
          <w:szCs w:val="32"/>
        </w:rPr>
      </w:pPr>
      <w:r w:rsidRPr="009756F1">
        <w:rPr>
          <w:rFonts w:ascii="Times New Roman" w:eastAsia="仿宋_GB2312" w:hAnsi="Times New Roman" w:cs="Times New Roman"/>
          <w:b/>
          <w:kern w:val="0"/>
          <w:sz w:val="32"/>
          <w:szCs w:val="32"/>
        </w:rPr>
        <w:t>3.</w:t>
      </w:r>
      <w:r w:rsidR="00B1626D" w:rsidRPr="009756F1">
        <w:rPr>
          <w:rFonts w:ascii="Times New Roman" w:eastAsia="仿宋_GB2312" w:hAnsi="仿宋_GB2312" w:cs="Times New Roman"/>
          <w:b/>
          <w:kern w:val="0"/>
          <w:sz w:val="32"/>
          <w:szCs w:val="32"/>
        </w:rPr>
        <w:t>积极</w:t>
      </w:r>
      <w:r w:rsidRPr="009756F1">
        <w:rPr>
          <w:rFonts w:ascii="Times New Roman" w:eastAsia="仿宋_GB2312" w:hAnsi="仿宋_GB2312" w:cs="Times New Roman"/>
          <w:b/>
          <w:kern w:val="0"/>
          <w:sz w:val="32"/>
          <w:szCs w:val="32"/>
        </w:rPr>
        <w:t>实施大服务业统计调查</w:t>
      </w:r>
      <w:r w:rsidR="00B1626D" w:rsidRPr="009756F1">
        <w:rPr>
          <w:rFonts w:ascii="Times New Roman" w:eastAsia="仿宋_GB2312" w:hAnsi="仿宋_GB2312" w:cs="Times New Roman"/>
          <w:b/>
          <w:kern w:val="0"/>
          <w:sz w:val="32"/>
          <w:szCs w:val="32"/>
        </w:rPr>
        <w:t>新格局</w:t>
      </w:r>
      <w:r w:rsidRPr="009756F1">
        <w:rPr>
          <w:rFonts w:ascii="Times New Roman" w:eastAsia="仿宋_GB2312" w:hAnsi="仿宋_GB2312" w:cs="Times New Roman"/>
          <w:b/>
          <w:kern w:val="0"/>
          <w:sz w:val="32"/>
          <w:szCs w:val="32"/>
        </w:rPr>
        <w:t>。</w:t>
      </w:r>
      <w:r w:rsidRPr="009756F1">
        <w:rPr>
          <w:rFonts w:ascii="Times New Roman" w:eastAsia="仿宋_GB2312" w:hAnsi="仿宋_GB2312" w:cs="Times New Roman"/>
          <w:kern w:val="0"/>
          <w:sz w:val="32"/>
          <w:szCs w:val="32"/>
        </w:rPr>
        <w:t>围绕建立大服务业的统计新格局，在现有限上贸易和重点服务业调查制度的基础上，</w:t>
      </w:r>
      <w:r w:rsidR="001F0F14" w:rsidRPr="009756F1">
        <w:rPr>
          <w:rFonts w:ascii="Times New Roman" w:eastAsia="仿宋_GB2312" w:hAnsi="仿宋_GB2312" w:cs="Times New Roman"/>
          <w:kern w:val="0"/>
          <w:sz w:val="32"/>
          <w:szCs w:val="32"/>
        </w:rPr>
        <w:t>一方面要</w:t>
      </w:r>
      <w:r w:rsidR="007D0E4A" w:rsidRPr="009756F1">
        <w:rPr>
          <w:rFonts w:ascii="Times New Roman" w:eastAsia="仿宋_GB2312" w:hAnsi="仿宋_GB2312" w:cs="Times New Roman"/>
          <w:kern w:val="0"/>
          <w:sz w:val="32"/>
          <w:szCs w:val="32"/>
        </w:rPr>
        <w:t>加快落实上级对</w:t>
      </w:r>
      <w:r w:rsidR="001F0F14" w:rsidRPr="009756F1">
        <w:rPr>
          <w:rFonts w:ascii="Times New Roman" w:eastAsia="仿宋_GB2312" w:hAnsi="仿宋_GB2312" w:cs="Times New Roman"/>
          <w:kern w:val="0"/>
          <w:sz w:val="32"/>
          <w:szCs w:val="32"/>
        </w:rPr>
        <w:t>健康服务业、养老服务业、电子商务等行业的统计口径及相关报表制度</w:t>
      </w:r>
      <w:r w:rsidR="007D0E4A" w:rsidRPr="009756F1">
        <w:rPr>
          <w:rFonts w:ascii="Times New Roman" w:eastAsia="仿宋_GB2312" w:hAnsi="仿宋_GB2312" w:cs="Times New Roman"/>
          <w:kern w:val="0"/>
          <w:sz w:val="32"/>
          <w:szCs w:val="32"/>
        </w:rPr>
        <w:t>的实施</w:t>
      </w:r>
      <w:r w:rsidR="001F0F14" w:rsidRPr="009756F1">
        <w:rPr>
          <w:rFonts w:ascii="Times New Roman" w:eastAsia="仿宋_GB2312" w:hAnsi="仿宋_GB2312" w:cs="Times New Roman"/>
          <w:kern w:val="0"/>
          <w:sz w:val="32"/>
          <w:szCs w:val="32"/>
        </w:rPr>
        <w:t>，健全服务业十大产业统计体系；</w:t>
      </w:r>
      <w:r w:rsidR="009C563B" w:rsidRPr="009756F1">
        <w:rPr>
          <w:rFonts w:ascii="Times New Roman" w:eastAsia="仿宋_GB2312" w:hAnsi="仿宋_GB2312" w:cs="Times New Roman"/>
          <w:kern w:val="0"/>
          <w:sz w:val="32"/>
          <w:szCs w:val="32"/>
        </w:rPr>
        <w:t>另一方面</w:t>
      </w:r>
      <w:r w:rsidR="007D0E4A" w:rsidRPr="009756F1">
        <w:rPr>
          <w:rFonts w:ascii="Times New Roman" w:eastAsia="仿宋_GB2312" w:hAnsi="仿宋_GB2312" w:cs="Times New Roman"/>
          <w:kern w:val="0"/>
          <w:sz w:val="32"/>
          <w:szCs w:val="32"/>
        </w:rPr>
        <w:t>还要</w:t>
      </w:r>
      <w:r w:rsidR="009C563B" w:rsidRPr="009756F1">
        <w:rPr>
          <w:rFonts w:ascii="Times New Roman" w:eastAsia="仿宋_GB2312" w:hAnsi="仿宋_GB2312" w:cs="Times New Roman"/>
          <w:kern w:val="0"/>
          <w:sz w:val="32"/>
          <w:szCs w:val="32"/>
        </w:rPr>
        <w:t>建立重点服务业企业联系点制度，及时了解企业运行走势。同时</w:t>
      </w:r>
      <w:r w:rsidR="001F0F14" w:rsidRPr="009756F1">
        <w:rPr>
          <w:rFonts w:ascii="Times New Roman" w:eastAsia="仿宋_GB2312" w:hAnsi="仿宋_GB2312" w:cs="Times New Roman"/>
          <w:kern w:val="0"/>
          <w:sz w:val="32"/>
          <w:szCs w:val="32"/>
        </w:rPr>
        <w:t>积极</w:t>
      </w:r>
      <w:r w:rsidRPr="009756F1">
        <w:rPr>
          <w:rFonts w:ascii="Times New Roman" w:eastAsia="仿宋_GB2312" w:hAnsi="仿宋_GB2312" w:cs="Times New Roman"/>
          <w:kern w:val="0"/>
          <w:sz w:val="32"/>
          <w:szCs w:val="32"/>
        </w:rPr>
        <w:t>完善规模以下服务业和限额以下批零住餐业抽样调查制度，</w:t>
      </w:r>
      <w:r w:rsidR="001F0F14" w:rsidRPr="009756F1">
        <w:rPr>
          <w:rFonts w:ascii="Times New Roman" w:eastAsia="仿宋_GB2312" w:hAnsi="仿宋_GB2312" w:cs="Times New Roman"/>
          <w:kern w:val="0"/>
          <w:sz w:val="32"/>
          <w:szCs w:val="32"/>
        </w:rPr>
        <w:t>以及服务业集聚区统计规范化创建工作，</w:t>
      </w:r>
      <w:r w:rsidRPr="009756F1">
        <w:rPr>
          <w:rFonts w:ascii="Times New Roman" w:eastAsia="仿宋_GB2312" w:hAnsi="仿宋_GB2312" w:cs="Times New Roman"/>
          <w:kern w:val="0"/>
          <w:sz w:val="32"/>
          <w:szCs w:val="32"/>
        </w:rPr>
        <w:t>加强检查指导和考核力度，不断提高</w:t>
      </w:r>
      <w:r w:rsidR="001F0F14" w:rsidRPr="009756F1">
        <w:rPr>
          <w:rFonts w:ascii="Times New Roman" w:eastAsia="仿宋_GB2312" w:hAnsi="仿宋_GB2312" w:cs="Times New Roman"/>
          <w:kern w:val="0"/>
          <w:sz w:val="32"/>
          <w:szCs w:val="32"/>
        </w:rPr>
        <w:t>扶服务业</w:t>
      </w:r>
      <w:r w:rsidRPr="009756F1">
        <w:rPr>
          <w:rFonts w:ascii="Times New Roman" w:eastAsia="仿宋_GB2312" w:hAnsi="仿宋_GB2312" w:cs="Times New Roman"/>
          <w:kern w:val="0"/>
          <w:sz w:val="32"/>
          <w:szCs w:val="32"/>
        </w:rPr>
        <w:t>统计</w:t>
      </w:r>
      <w:r w:rsidR="001F0F14" w:rsidRPr="009756F1">
        <w:rPr>
          <w:rFonts w:ascii="Times New Roman" w:eastAsia="仿宋_GB2312" w:hAnsi="仿宋_GB2312" w:cs="Times New Roman"/>
          <w:kern w:val="0"/>
          <w:sz w:val="32"/>
          <w:szCs w:val="32"/>
        </w:rPr>
        <w:t>工作</w:t>
      </w:r>
      <w:r w:rsidRPr="009756F1">
        <w:rPr>
          <w:rFonts w:ascii="Times New Roman" w:eastAsia="仿宋_GB2312" w:hAnsi="仿宋_GB2312" w:cs="Times New Roman"/>
          <w:kern w:val="0"/>
          <w:sz w:val="32"/>
          <w:szCs w:val="32"/>
        </w:rPr>
        <w:t>规范化水平，提升大服务业统计</w:t>
      </w:r>
      <w:r w:rsidR="001F0F14" w:rsidRPr="009756F1">
        <w:rPr>
          <w:rFonts w:ascii="Times New Roman" w:eastAsia="仿宋_GB2312" w:hAnsi="仿宋_GB2312" w:cs="Times New Roman"/>
          <w:kern w:val="0"/>
          <w:sz w:val="32"/>
          <w:szCs w:val="32"/>
        </w:rPr>
        <w:t>数据</w:t>
      </w:r>
      <w:r w:rsidRPr="009756F1">
        <w:rPr>
          <w:rFonts w:ascii="Times New Roman" w:eastAsia="仿宋_GB2312" w:hAnsi="仿宋_GB2312" w:cs="Times New Roman"/>
          <w:kern w:val="0"/>
          <w:sz w:val="32"/>
          <w:szCs w:val="32"/>
        </w:rPr>
        <w:t>的完整性和科学性。</w:t>
      </w:r>
    </w:p>
    <w:p w:rsidR="00326C10" w:rsidRPr="009756F1" w:rsidRDefault="00326C10" w:rsidP="006D0DCE">
      <w:pPr>
        <w:spacing w:line="580" w:lineRule="exact"/>
        <w:ind w:firstLineChars="200" w:firstLine="643"/>
        <w:rPr>
          <w:rFonts w:ascii="Times New Roman" w:eastAsia="仿宋_GB2312" w:hAnsi="Times New Roman" w:cs="Times New Roman"/>
          <w:kern w:val="0"/>
          <w:sz w:val="32"/>
          <w:szCs w:val="32"/>
        </w:rPr>
      </w:pPr>
      <w:r w:rsidRPr="009756F1">
        <w:rPr>
          <w:rFonts w:ascii="Times New Roman" w:eastAsia="仿宋_GB2312" w:hAnsi="Times New Roman" w:cs="Times New Roman"/>
          <w:b/>
          <w:kern w:val="0"/>
          <w:sz w:val="32"/>
          <w:szCs w:val="32"/>
        </w:rPr>
        <w:t>4.</w:t>
      </w:r>
      <w:r w:rsidR="00DC38A3" w:rsidRPr="009756F1">
        <w:rPr>
          <w:rFonts w:ascii="Times New Roman" w:eastAsia="仿宋_GB2312" w:hAnsi="仿宋_GB2312" w:cs="Times New Roman"/>
          <w:b/>
          <w:sz w:val="32"/>
          <w:szCs w:val="32"/>
        </w:rPr>
        <w:t>探索推进</w:t>
      </w:r>
      <w:r w:rsidR="00DC38A3" w:rsidRPr="009756F1">
        <w:rPr>
          <w:rFonts w:ascii="Times New Roman" w:eastAsia="仿宋_GB2312" w:hAnsi="仿宋_GB2312" w:cs="Times New Roman"/>
          <w:b/>
          <w:kern w:val="0"/>
          <w:sz w:val="32"/>
          <w:szCs w:val="32"/>
        </w:rPr>
        <w:t>统计社会化力量的有效植入。</w:t>
      </w:r>
      <w:r w:rsidR="00DC38A3" w:rsidRPr="009756F1">
        <w:rPr>
          <w:rFonts w:ascii="Times New Roman" w:eastAsia="仿宋_GB2312" w:hAnsi="仿宋_GB2312" w:cs="Times New Roman"/>
          <w:kern w:val="0"/>
          <w:sz w:val="32"/>
          <w:szCs w:val="32"/>
        </w:rPr>
        <w:t>以切实管用、利于减轻负担为标准，坚持把统计代理与政府购买服务作为补充基层统计力量的有效方式，完善管理监督机制，规范统计代理行为，在统计基础薄弱的集聚区和</w:t>
      </w:r>
      <w:r w:rsidR="00DC38A3" w:rsidRPr="009756F1">
        <w:rPr>
          <w:rFonts w:ascii="Times New Roman" w:eastAsia="仿宋_GB2312" w:hAnsi="仿宋_GB2312" w:cs="Times New Roman"/>
          <w:sz w:val="32"/>
          <w:szCs w:val="32"/>
        </w:rPr>
        <w:t>规下抽样</w:t>
      </w:r>
      <w:r w:rsidR="00DC38A3" w:rsidRPr="009756F1">
        <w:rPr>
          <w:rFonts w:ascii="Times New Roman" w:eastAsia="仿宋_GB2312" w:hAnsi="仿宋_GB2312" w:cs="Times New Roman"/>
          <w:kern w:val="0"/>
          <w:sz w:val="32"/>
          <w:szCs w:val="32"/>
        </w:rPr>
        <w:t>调查单位</w:t>
      </w:r>
      <w:r w:rsidR="00DC38A3" w:rsidRPr="009756F1">
        <w:rPr>
          <w:rFonts w:ascii="Times New Roman" w:eastAsia="仿宋_GB2312" w:hAnsi="仿宋_GB2312" w:cs="Times New Roman"/>
          <w:kern w:val="0"/>
          <w:sz w:val="32"/>
          <w:szCs w:val="32"/>
        </w:rPr>
        <w:lastRenderedPageBreak/>
        <w:t>先行开展统计代理工作，对政府主导或政府需求的各种大型调查项目积极采用政府购买服务的方式，通过依托和购买第三方统计服务，有效解决基层统计力量不足的矛盾。</w:t>
      </w:r>
    </w:p>
    <w:p w:rsidR="00C62F64" w:rsidRPr="009756F1" w:rsidRDefault="00C62F64" w:rsidP="00C62F64">
      <w:pPr>
        <w:spacing w:line="580" w:lineRule="exact"/>
        <w:ind w:firstLineChars="200" w:firstLine="643"/>
        <w:rPr>
          <w:rFonts w:ascii="Times New Roman" w:eastAsia="仿宋_GB2312" w:hAnsi="Times New Roman" w:cs="Times New Roman"/>
          <w:kern w:val="0"/>
          <w:sz w:val="32"/>
          <w:szCs w:val="32"/>
        </w:rPr>
      </w:pPr>
      <w:r w:rsidRPr="009756F1">
        <w:rPr>
          <w:rFonts w:ascii="Times New Roman" w:eastAsia="仿宋_GB2312" w:hAnsi="仿宋_GB2312" w:cs="Times New Roman"/>
          <w:b/>
          <w:kern w:val="0"/>
          <w:sz w:val="32"/>
          <w:szCs w:val="32"/>
        </w:rPr>
        <w:t>（二）围绕</w:t>
      </w:r>
      <w:r w:rsidRPr="009756F1">
        <w:rPr>
          <w:rFonts w:ascii="Times New Roman" w:eastAsia="仿宋_GB2312" w:hAnsi="Times New Roman" w:cs="Times New Roman"/>
          <w:b/>
          <w:kern w:val="0"/>
          <w:sz w:val="32"/>
          <w:szCs w:val="32"/>
        </w:rPr>
        <w:t>“</w:t>
      </w:r>
      <w:r w:rsidRPr="009756F1">
        <w:rPr>
          <w:rFonts w:ascii="Times New Roman" w:eastAsia="仿宋_GB2312" w:hAnsi="仿宋_GB2312" w:cs="Times New Roman"/>
          <w:b/>
          <w:kern w:val="0"/>
          <w:sz w:val="32"/>
          <w:szCs w:val="32"/>
        </w:rPr>
        <w:t>调查促</w:t>
      </w:r>
      <w:r w:rsidR="00C238EC" w:rsidRPr="009756F1">
        <w:rPr>
          <w:rFonts w:ascii="Times New Roman" w:eastAsia="仿宋_GB2312" w:hAnsi="仿宋_GB2312" w:cs="Times New Roman"/>
          <w:b/>
          <w:kern w:val="0"/>
          <w:sz w:val="32"/>
          <w:szCs w:val="32"/>
        </w:rPr>
        <w:t>统</w:t>
      </w:r>
      <w:r w:rsidR="00C238EC" w:rsidRPr="009756F1">
        <w:rPr>
          <w:rFonts w:ascii="Times New Roman" w:eastAsia="仿宋_GB2312" w:hAnsi="Times New Roman" w:cs="Times New Roman"/>
          <w:b/>
          <w:kern w:val="0"/>
          <w:sz w:val="32"/>
          <w:szCs w:val="32"/>
        </w:rPr>
        <w:t>”</w:t>
      </w:r>
      <w:r w:rsidR="005C6D55" w:rsidRPr="009756F1">
        <w:rPr>
          <w:rFonts w:ascii="Times New Roman" w:eastAsia="仿宋_GB2312" w:hAnsi="仿宋_GB2312" w:cs="Times New Roman"/>
          <w:b/>
          <w:kern w:val="0"/>
          <w:sz w:val="32"/>
          <w:szCs w:val="32"/>
        </w:rPr>
        <w:t>精</w:t>
      </w:r>
      <w:r w:rsidR="00C238EC" w:rsidRPr="009756F1">
        <w:rPr>
          <w:rFonts w:ascii="Times New Roman" w:eastAsia="仿宋_GB2312" w:hAnsi="仿宋_GB2312" w:cs="Times New Roman"/>
          <w:b/>
          <w:kern w:val="0"/>
          <w:sz w:val="32"/>
          <w:szCs w:val="32"/>
        </w:rPr>
        <w:t>心</w:t>
      </w:r>
      <w:r w:rsidR="005C6D55" w:rsidRPr="009756F1">
        <w:rPr>
          <w:rFonts w:ascii="Times New Roman" w:eastAsia="仿宋_GB2312" w:hAnsi="仿宋_GB2312" w:cs="Times New Roman"/>
          <w:b/>
          <w:kern w:val="0"/>
          <w:sz w:val="32"/>
          <w:szCs w:val="32"/>
        </w:rPr>
        <w:t>组织</w:t>
      </w:r>
      <w:r w:rsidR="00C238EC" w:rsidRPr="009756F1">
        <w:rPr>
          <w:rFonts w:ascii="Times New Roman" w:eastAsia="仿宋_GB2312" w:hAnsi="仿宋_GB2312" w:cs="Times New Roman"/>
          <w:b/>
          <w:kern w:val="0"/>
          <w:sz w:val="32"/>
          <w:szCs w:val="32"/>
        </w:rPr>
        <w:t>好</w:t>
      </w:r>
      <w:r w:rsidR="005C6D55" w:rsidRPr="009756F1">
        <w:rPr>
          <w:rFonts w:ascii="Times New Roman" w:eastAsia="仿宋_GB2312" w:hAnsi="仿宋_GB2312" w:cs="Times New Roman"/>
          <w:b/>
          <w:kern w:val="0"/>
          <w:sz w:val="32"/>
          <w:szCs w:val="32"/>
        </w:rPr>
        <w:t>各类</w:t>
      </w:r>
      <w:r w:rsidRPr="009756F1">
        <w:rPr>
          <w:rFonts w:ascii="Times New Roman" w:eastAsia="仿宋_GB2312" w:hAnsi="仿宋_GB2312" w:cs="Times New Roman"/>
          <w:b/>
          <w:kern w:val="0"/>
          <w:sz w:val="32"/>
          <w:szCs w:val="32"/>
        </w:rPr>
        <w:t>统计调查</w:t>
      </w:r>
    </w:p>
    <w:p w:rsidR="00C85CBB" w:rsidRPr="009756F1" w:rsidRDefault="00591A17" w:rsidP="00C85CBB">
      <w:pPr>
        <w:spacing w:line="580" w:lineRule="exact"/>
        <w:ind w:firstLineChars="200" w:firstLine="643"/>
        <w:rPr>
          <w:rFonts w:ascii="Times New Roman" w:eastAsia="仿宋_GB2312" w:hAnsi="Times New Roman" w:cs="Times New Roman"/>
          <w:kern w:val="0"/>
          <w:sz w:val="32"/>
          <w:szCs w:val="32"/>
        </w:rPr>
      </w:pPr>
      <w:r w:rsidRPr="009756F1">
        <w:rPr>
          <w:rFonts w:ascii="Times New Roman" w:eastAsia="仿宋_GB2312" w:hAnsi="Times New Roman" w:cs="Times New Roman"/>
          <w:b/>
          <w:kern w:val="0"/>
          <w:sz w:val="32"/>
          <w:szCs w:val="32"/>
        </w:rPr>
        <w:t>5.</w:t>
      </w:r>
      <w:r w:rsidR="008B32FD" w:rsidRPr="009756F1">
        <w:rPr>
          <w:rFonts w:ascii="Times New Roman" w:eastAsia="仿宋_GB2312" w:hAnsi="仿宋_GB2312" w:cs="Times New Roman"/>
          <w:b/>
          <w:kern w:val="0"/>
          <w:sz w:val="32"/>
          <w:szCs w:val="32"/>
        </w:rPr>
        <w:t>深入做好</w:t>
      </w:r>
      <w:r w:rsidRPr="009756F1">
        <w:rPr>
          <w:rFonts w:ascii="Times New Roman" w:eastAsia="仿宋_GB2312" w:hAnsi="仿宋_GB2312" w:cs="Times New Roman"/>
          <w:b/>
          <w:kern w:val="0"/>
          <w:sz w:val="32"/>
          <w:szCs w:val="32"/>
        </w:rPr>
        <w:t>经普数据开发利用。</w:t>
      </w:r>
      <w:r w:rsidRPr="009756F1">
        <w:rPr>
          <w:rFonts w:ascii="Times New Roman" w:eastAsia="仿宋_GB2312" w:hAnsi="仿宋_GB2312" w:cs="Times New Roman"/>
          <w:kern w:val="0"/>
          <w:sz w:val="32"/>
          <w:szCs w:val="32"/>
        </w:rPr>
        <w:t>深入分析普查数据，充分利用普查数据全面更新基本单位名录库，高质量做好经济普查</w:t>
      </w:r>
      <w:r w:rsidRPr="009756F1">
        <w:rPr>
          <w:rFonts w:ascii="Times New Roman" w:eastAsia="仿宋_GB2312" w:hAnsi="Times New Roman" w:cs="Times New Roman"/>
          <w:kern w:val="0"/>
          <w:sz w:val="32"/>
          <w:szCs w:val="32"/>
        </w:rPr>
        <w:t>GDP</w:t>
      </w:r>
      <w:r w:rsidRPr="009756F1">
        <w:rPr>
          <w:rFonts w:ascii="Times New Roman" w:eastAsia="仿宋_GB2312" w:hAnsi="仿宋_GB2312" w:cs="Times New Roman"/>
          <w:kern w:val="0"/>
          <w:sz w:val="32"/>
          <w:szCs w:val="32"/>
        </w:rPr>
        <w:t>核算，修订调整</w:t>
      </w:r>
      <w:r w:rsidRPr="009756F1">
        <w:rPr>
          <w:rFonts w:ascii="Times New Roman" w:eastAsia="仿宋_GB2312" w:hAnsi="Times New Roman" w:cs="Times New Roman"/>
          <w:kern w:val="0"/>
          <w:sz w:val="32"/>
          <w:szCs w:val="32"/>
        </w:rPr>
        <w:t>GDP</w:t>
      </w:r>
      <w:r w:rsidRPr="009756F1">
        <w:rPr>
          <w:rFonts w:ascii="Times New Roman" w:eastAsia="仿宋_GB2312" w:hAnsi="仿宋_GB2312" w:cs="Times New Roman"/>
          <w:kern w:val="0"/>
          <w:sz w:val="32"/>
          <w:szCs w:val="32"/>
        </w:rPr>
        <w:t>、能源消费等指标的历史数据。及时发布普查公报，编辑、出版经济普查数据资料汇编。根据三经普资料开发计划，通过区、镇（街道）联动、部门合作等方式，多层次、全方位地开发应用经济普查成果，准确反映各地区、各部门工作成效。</w:t>
      </w:r>
    </w:p>
    <w:p w:rsidR="00F432D1" w:rsidRPr="009756F1" w:rsidRDefault="00375C0F" w:rsidP="00F432D1">
      <w:pPr>
        <w:spacing w:line="580" w:lineRule="exact"/>
        <w:ind w:firstLineChars="200" w:firstLine="643"/>
        <w:rPr>
          <w:rFonts w:ascii="Times New Roman" w:eastAsia="仿宋_GB2312" w:hAnsi="Times New Roman" w:cs="Times New Roman"/>
          <w:kern w:val="0"/>
          <w:sz w:val="32"/>
          <w:szCs w:val="32"/>
        </w:rPr>
      </w:pPr>
      <w:r w:rsidRPr="009756F1">
        <w:rPr>
          <w:rFonts w:ascii="Times New Roman" w:eastAsia="仿宋_GB2312" w:hAnsi="Times New Roman" w:cs="Times New Roman"/>
          <w:b/>
          <w:kern w:val="0"/>
          <w:sz w:val="32"/>
          <w:szCs w:val="32"/>
        </w:rPr>
        <w:t>6.</w:t>
      </w:r>
      <w:r w:rsidRPr="009756F1">
        <w:rPr>
          <w:rFonts w:ascii="Times New Roman" w:eastAsia="仿宋_GB2312" w:hAnsi="仿宋_GB2312" w:cs="Times New Roman"/>
          <w:b/>
          <w:kern w:val="0"/>
          <w:sz w:val="32"/>
          <w:szCs w:val="32"/>
        </w:rPr>
        <w:t>认真组织</w:t>
      </w:r>
      <w:r w:rsidRPr="009756F1">
        <w:rPr>
          <w:rFonts w:ascii="Times New Roman" w:eastAsia="仿宋_GB2312" w:hAnsi="Times New Roman" w:cs="Times New Roman"/>
          <w:b/>
          <w:kern w:val="0"/>
          <w:sz w:val="32"/>
          <w:szCs w:val="32"/>
        </w:rPr>
        <w:t>1%</w:t>
      </w:r>
      <w:r w:rsidRPr="009756F1">
        <w:rPr>
          <w:rFonts w:ascii="Times New Roman" w:eastAsia="仿宋_GB2312" w:hAnsi="仿宋_GB2312" w:cs="Times New Roman"/>
          <w:b/>
          <w:kern w:val="0"/>
          <w:sz w:val="32"/>
          <w:szCs w:val="32"/>
        </w:rPr>
        <w:t>人口抽样调查。</w:t>
      </w:r>
      <w:r w:rsidR="00C85CBB" w:rsidRPr="009756F1">
        <w:rPr>
          <w:rFonts w:ascii="Times New Roman" w:eastAsia="仿宋_GB2312" w:hAnsi="Times New Roman" w:cs="Times New Roman"/>
          <w:color w:val="000000"/>
          <w:sz w:val="32"/>
          <w:szCs w:val="32"/>
        </w:rPr>
        <w:t>2015</w:t>
      </w:r>
      <w:r w:rsidR="00C85CBB" w:rsidRPr="009756F1">
        <w:rPr>
          <w:rFonts w:ascii="Times New Roman" w:eastAsia="仿宋_GB2312" w:hAnsi="Times New Roman" w:cs="Times New Roman"/>
          <w:color w:val="000000"/>
          <w:sz w:val="32"/>
          <w:szCs w:val="32"/>
        </w:rPr>
        <w:t>年全国</w:t>
      </w:r>
      <w:r w:rsidR="00C85CBB" w:rsidRPr="009756F1">
        <w:rPr>
          <w:rFonts w:ascii="Times New Roman" w:eastAsia="仿宋_GB2312" w:hAnsi="Times New Roman" w:cs="Times New Roman"/>
          <w:color w:val="000000"/>
          <w:sz w:val="32"/>
          <w:szCs w:val="32"/>
        </w:rPr>
        <w:t>1%</w:t>
      </w:r>
      <w:r w:rsidR="00C85CBB" w:rsidRPr="009756F1">
        <w:rPr>
          <w:rFonts w:ascii="Times New Roman" w:eastAsia="仿宋_GB2312" w:hAnsi="Times New Roman" w:cs="Times New Roman"/>
          <w:color w:val="000000"/>
          <w:sz w:val="32"/>
          <w:szCs w:val="32"/>
        </w:rPr>
        <w:t>人口抽样调查，是继</w:t>
      </w:r>
      <w:r w:rsidR="00C85CBB" w:rsidRPr="009756F1">
        <w:rPr>
          <w:rFonts w:ascii="Times New Roman" w:eastAsia="仿宋_GB2312" w:hAnsi="Times New Roman" w:cs="Times New Roman"/>
          <w:color w:val="000000"/>
          <w:sz w:val="32"/>
          <w:szCs w:val="32"/>
        </w:rPr>
        <w:t>2010</w:t>
      </w:r>
      <w:r w:rsidR="00C85CBB" w:rsidRPr="009756F1">
        <w:rPr>
          <w:rFonts w:ascii="Times New Roman" w:eastAsia="仿宋_GB2312" w:hAnsi="Times New Roman" w:cs="Times New Roman"/>
          <w:color w:val="000000"/>
          <w:sz w:val="32"/>
          <w:szCs w:val="32"/>
        </w:rPr>
        <w:t>年第六次全国人口普查之后又一次重要的人口调查。针对调查全面采用</w:t>
      </w:r>
      <w:r w:rsidR="00C85CBB" w:rsidRPr="009756F1">
        <w:rPr>
          <w:rFonts w:ascii="Times New Roman" w:eastAsia="仿宋_GB2312" w:hAnsi="Times New Roman" w:cs="Times New Roman"/>
          <w:color w:val="000000"/>
          <w:sz w:val="32"/>
          <w:szCs w:val="32"/>
        </w:rPr>
        <w:t>PDA</w:t>
      </w:r>
      <w:r w:rsidR="00C85CBB" w:rsidRPr="009756F1">
        <w:rPr>
          <w:rFonts w:ascii="Times New Roman" w:eastAsia="仿宋_GB2312" w:hAnsi="Times New Roman" w:cs="Times New Roman"/>
          <w:color w:val="000000"/>
          <w:sz w:val="32"/>
          <w:szCs w:val="32"/>
        </w:rPr>
        <w:t>和互联网等手段的新挑战，要</w:t>
      </w:r>
      <w:r w:rsidR="00C85CBB" w:rsidRPr="009756F1">
        <w:rPr>
          <w:rFonts w:ascii="Times New Roman" w:eastAsia="仿宋_GB2312" w:hAnsi="仿宋_GB2312" w:cs="Times New Roman"/>
          <w:kern w:val="0"/>
          <w:sz w:val="32"/>
          <w:szCs w:val="32"/>
        </w:rPr>
        <w:t>按照国家、省市统计局的统一部署，及时落实组织机构、人员经费等保障工作，积极开展调查宣传，以常住人口、城镇化率等重点指标为着力点，抓好业务培训、正式登记、数据审核等重要环节，</w:t>
      </w:r>
      <w:r w:rsidR="00C85CBB" w:rsidRPr="009756F1">
        <w:rPr>
          <w:rFonts w:ascii="Times New Roman" w:eastAsia="仿宋_GB2312" w:hAnsi="Times New Roman" w:cs="Times New Roman"/>
          <w:color w:val="000000"/>
          <w:sz w:val="32"/>
          <w:szCs w:val="32"/>
        </w:rPr>
        <w:t>确保圆满完成调查任务，</w:t>
      </w:r>
      <w:r w:rsidRPr="009756F1">
        <w:rPr>
          <w:rFonts w:ascii="Times New Roman" w:eastAsia="仿宋_GB2312" w:hAnsi="仿宋_GB2312" w:cs="Times New Roman"/>
          <w:kern w:val="0"/>
          <w:sz w:val="32"/>
          <w:szCs w:val="32"/>
        </w:rPr>
        <w:t>为</w:t>
      </w:r>
      <w:r w:rsidR="00F31E9B" w:rsidRPr="009756F1">
        <w:rPr>
          <w:rFonts w:ascii="Times New Roman" w:eastAsia="仿宋_GB2312" w:hAnsi="仿宋_GB2312" w:cs="Times New Roman"/>
          <w:kern w:val="0"/>
          <w:sz w:val="32"/>
          <w:szCs w:val="32"/>
        </w:rPr>
        <w:t>各级政府</w:t>
      </w:r>
      <w:r w:rsidRPr="009756F1">
        <w:rPr>
          <w:rFonts w:ascii="Times New Roman" w:eastAsia="仿宋_GB2312" w:hAnsi="仿宋_GB2312" w:cs="Times New Roman"/>
          <w:kern w:val="0"/>
          <w:sz w:val="32"/>
          <w:szCs w:val="32"/>
        </w:rPr>
        <w:t>制定国民经济和社会发展规划提供科学准确的人口信息数据。</w:t>
      </w:r>
    </w:p>
    <w:p w:rsidR="00C847ED" w:rsidRPr="009756F1" w:rsidRDefault="00C847ED" w:rsidP="00F432D1">
      <w:pPr>
        <w:spacing w:line="580" w:lineRule="exact"/>
        <w:ind w:firstLineChars="200" w:firstLine="643"/>
        <w:rPr>
          <w:rFonts w:ascii="Times New Roman" w:eastAsia="仿宋_GB2312" w:hAnsi="Times New Roman" w:cs="Times New Roman"/>
          <w:kern w:val="0"/>
          <w:sz w:val="32"/>
          <w:szCs w:val="32"/>
        </w:rPr>
      </w:pPr>
      <w:r w:rsidRPr="009756F1">
        <w:rPr>
          <w:rFonts w:ascii="Times New Roman" w:eastAsia="仿宋_GB2312" w:hAnsi="Times New Roman" w:cs="Times New Roman"/>
          <w:b/>
          <w:kern w:val="0"/>
          <w:sz w:val="32"/>
          <w:szCs w:val="32"/>
        </w:rPr>
        <w:t>7.</w:t>
      </w:r>
      <w:r w:rsidR="009523A4" w:rsidRPr="009756F1">
        <w:rPr>
          <w:rFonts w:ascii="Times New Roman" w:eastAsia="仿宋_GB2312" w:hAnsi="仿宋_GB2312" w:cs="Times New Roman"/>
          <w:b/>
          <w:kern w:val="0"/>
          <w:sz w:val="32"/>
          <w:szCs w:val="32"/>
        </w:rPr>
        <w:t>扎实</w:t>
      </w:r>
      <w:r w:rsidR="005C6D55" w:rsidRPr="009756F1">
        <w:rPr>
          <w:rFonts w:ascii="Times New Roman" w:eastAsia="仿宋_GB2312" w:hAnsi="仿宋_GB2312" w:cs="Times New Roman"/>
          <w:b/>
          <w:kern w:val="0"/>
          <w:sz w:val="32"/>
          <w:szCs w:val="32"/>
        </w:rPr>
        <w:t>有效</w:t>
      </w:r>
      <w:r w:rsidR="009523A4" w:rsidRPr="009756F1">
        <w:rPr>
          <w:rFonts w:ascii="Times New Roman" w:eastAsia="仿宋_GB2312" w:hAnsi="仿宋_GB2312" w:cs="Times New Roman"/>
          <w:b/>
          <w:kern w:val="0"/>
          <w:sz w:val="32"/>
          <w:szCs w:val="32"/>
        </w:rPr>
        <w:t>开展企业创新调查。</w:t>
      </w:r>
      <w:r w:rsidRPr="009756F1">
        <w:rPr>
          <w:rFonts w:ascii="Times New Roman" w:eastAsia="仿宋_GB2312" w:hAnsi="仿宋_GB2312" w:cs="Times New Roman"/>
          <w:kern w:val="0"/>
          <w:sz w:val="32"/>
          <w:szCs w:val="32"/>
        </w:rPr>
        <w:t>围绕创新活力和创新能力提升，从工艺、产品、组织和营销四个方面着手，认真实施全区企业创新调查，全面了解我区各类企业创新活动的总体规模和分布情况，</w:t>
      </w:r>
      <w:r w:rsidR="00F432D1" w:rsidRPr="009756F1">
        <w:rPr>
          <w:rFonts w:ascii="Times New Roman" w:eastAsia="仿宋_GB2312" w:hAnsi="Times New Roman" w:cs="Times New Roman"/>
          <w:color w:val="000000"/>
          <w:sz w:val="32"/>
          <w:szCs w:val="32"/>
        </w:rPr>
        <w:t>切实做好单位确定、数据采集、资料审</w:t>
      </w:r>
      <w:r w:rsidR="00F432D1" w:rsidRPr="009756F1">
        <w:rPr>
          <w:rFonts w:ascii="Times New Roman" w:eastAsia="仿宋_GB2312" w:hAnsi="Times New Roman" w:cs="Times New Roman"/>
          <w:color w:val="000000"/>
          <w:sz w:val="32"/>
          <w:szCs w:val="32"/>
        </w:rPr>
        <w:lastRenderedPageBreak/>
        <w:t>核、数据开发等工作，为</w:t>
      </w:r>
      <w:r w:rsidRPr="009756F1">
        <w:rPr>
          <w:rFonts w:ascii="Times New Roman" w:eastAsia="仿宋_GB2312" w:hAnsi="仿宋_GB2312" w:cs="Times New Roman"/>
          <w:kern w:val="0"/>
          <w:sz w:val="32"/>
          <w:szCs w:val="32"/>
        </w:rPr>
        <w:t>全省</w:t>
      </w:r>
      <w:r w:rsidR="00F432D1" w:rsidRPr="009756F1">
        <w:rPr>
          <w:rFonts w:ascii="Times New Roman" w:eastAsia="仿宋_GB2312" w:hAnsi="仿宋_GB2312" w:cs="Times New Roman"/>
          <w:kern w:val="0"/>
          <w:sz w:val="32"/>
          <w:szCs w:val="32"/>
        </w:rPr>
        <w:t>、全市</w:t>
      </w:r>
      <w:r w:rsidRPr="009756F1">
        <w:rPr>
          <w:rFonts w:ascii="Times New Roman" w:eastAsia="仿宋_GB2312" w:hAnsi="仿宋_GB2312" w:cs="Times New Roman"/>
          <w:kern w:val="0"/>
          <w:sz w:val="32"/>
          <w:szCs w:val="32"/>
        </w:rPr>
        <w:t>苏南自主创新示范区建设提供参考依据。</w:t>
      </w:r>
    </w:p>
    <w:p w:rsidR="00C55720" w:rsidRPr="009756F1" w:rsidRDefault="009F6D86" w:rsidP="00C55720">
      <w:pPr>
        <w:spacing w:line="580" w:lineRule="exact"/>
        <w:ind w:firstLineChars="200" w:firstLine="643"/>
        <w:rPr>
          <w:rFonts w:ascii="Times New Roman" w:eastAsia="仿宋_GB2312" w:hAnsi="Times New Roman" w:cs="Times New Roman"/>
          <w:kern w:val="0"/>
          <w:sz w:val="32"/>
          <w:szCs w:val="32"/>
        </w:rPr>
      </w:pPr>
      <w:r w:rsidRPr="009756F1">
        <w:rPr>
          <w:rFonts w:ascii="Times New Roman" w:eastAsia="仿宋_GB2312" w:hAnsi="Times New Roman" w:cs="Times New Roman"/>
          <w:b/>
          <w:kern w:val="0"/>
          <w:sz w:val="32"/>
          <w:szCs w:val="32"/>
        </w:rPr>
        <w:t>8.</w:t>
      </w:r>
      <w:r w:rsidR="009B4DF8" w:rsidRPr="009756F1">
        <w:rPr>
          <w:rFonts w:ascii="Times New Roman" w:eastAsia="仿宋_GB2312" w:hAnsi="Times New Roman" w:cs="Times New Roman"/>
          <w:b/>
          <w:sz w:val="32"/>
          <w:szCs w:val="32"/>
        </w:rPr>
        <w:t xml:space="preserve"> </w:t>
      </w:r>
      <w:r w:rsidR="008B32FD" w:rsidRPr="009756F1">
        <w:rPr>
          <w:rFonts w:ascii="Times New Roman" w:eastAsia="仿宋_GB2312" w:hAnsi="仿宋_GB2312" w:cs="Times New Roman"/>
          <w:b/>
          <w:sz w:val="32"/>
          <w:szCs w:val="32"/>
        </w:rPr>
        <w:t>全</w:t>
      </w:r>
      <w:r w:rsidR="005C6D55" w:rsidRPr="009756F1">
        <w:rPr>
          <w:rFonts w:ascii="Times New Roman" w:eastAsia="仿宋_GB2312" w:hAnsi="仿宋_GB2312" w:cs="Times New Roman"/>
          <w:b/>
          <w:sz w:val="32"/>
          <w:szCs w:val="32"/>
        </w:rPr>
        <w:t>面负责落实</w:t>
      </w:r>
      <w:r w:rsidR="009B4DF8" w:rsidRPr="009756F1">
        <w:rPr>
          <w:rFonts w:ascii="Times New Roman" w:eastAsia="仿宋_GB2312" w:hAnsi="仿宋_GB2312" w:cs="Times New Roman"/>
          <w:b/>
          <w:sz w:val="32"/>
          <w:szCs w:val="32"/>
        </w:rPr>
        <w:t>城乡</w:t>
      </w:r>
      <w:r w:rsidR="009B4DF8" w:rsidRPr="009756F1">
        <w:rPr>
          <w:rFonts w:ascii="Times New Roman" w:eastAsia="仿宋_GB2312" w:hAnsi="仿宋_GB2312" w:cs="Times New Roman"/>
          <w:b/>
          <w:kern w:val="0"/>
          <w:sz w:val="32"/>
          <w:szCs w:val="32"/>
        </w:rPr>
        <w:t>住户调查</w:t>
      </w:r>
      <w:r w:rsidR="009B4DF8" w:rsidRPr="009756F1">
        <w:rPr>
          <w:rFonts w:ascii="Times New Roman" w:eastAsia="仿宋_GB2312" w:hAnsi="仿宋_GB2312" w:cs="Times New Roman"/>
          <w:kern w:val="0"/>
          <w:sz w:val="32"/>
          <w:szCs w:val="32"/>
        </w:rPr>
        <w:t>。</w:t>
      </w:r>
      <w:r w:rsidR="00A875A9" w:rsidRPr="009756F1">
        <w:rPr>
          <w:rFonts w:ascii="Times New Roman" w:eastAsia="仿宋_GB2312" w:hAnsi="Times New Roman" w:cs="Times New Roman"/>
          <w:kern w:val="0"/>
          <w:sz w:val="32"/>
          <w:szCs w:val="32"/>
        </w:rPr>
        <w:t>2015</w:t>
      </w:r>
      <w:r w:rsidR="00A875A9" w:rsidRPr="009756F1">
        <w:rPr>
          <w:rFonts w:ascii="Times New Roman" w:eastAsia="仿宋_GB2312" w:hAnsi="仿宋_GB2312" w:cs="Times New Roman"/>
          <w:kern w:val="0"/>
          <w:sz w:val="32"/>
          <w:szCs w:val="32"/>
        </w:rPr>
        <w:t>年城乡住户一体化</w:t>
      </w:r>
      <w:r w:rsidR="009756F1" w:rsidRPr="009756F1">
        <w:rPr>
          <w:rFonts w:ascii="Times New Roman" w:eastAsia="仿宋_GB2312" w:hAnsi="仿宋_GB2312" w:cs="Times New Roman"/>
          <w:kern w:val="0"/>
          <w:sz w:val="32"/>
          <w:szCs w:val="32"/>
        </w:rPr>
        <w:t>工作</w:t>
      </w:r>
      <w:r w:rsidR="00A875A9" w:rsidRPr="009756F1">
        <w:rPr>
          <w:rFonts w:ascii="Times New Roman" w:eastAsia="仿宋_GB2312" w:hAnsi="仿宋_GB2312" w:cs="Times New Roman"/>
          <w:kern w:val="0"/>
          <w:sz w:val="32"/>
          <w:szCs w:val="32"/>
        </w:rPr>
        <w:t>要</w:t>
      </w:r>
      <w:r w:rsidR="009B4DF8" w:rsidRPr="009756F1">
        <w:rPr>
          <w:rFonts w:ascii="Times New Roman" w:eastAsia="仿宋_GB2312" w:hAnsi="仿宋_GB2312" w:cs="Times New Roman"/>
          <w:sz w:val="32"/>
          <w:szCs w:val="32"/>
        </w:rPr>
        <w:t>在</w:t>
      </w:r>
      <w:r w:rsidR="00A875A9" w:rsidRPr="009756F1">
        <w:rPr>
          <w:rFonts w:ascii="Times New Roman" w:eastAsia="仿宋_GB2312" w:hAnsi="仿宋_GB2312" w:cs="Times New Roman"/>
          <w:sz w:val="32"/>
          <w:szCs w:val="32"/>
        </w:rPr>
        <w:t>原有市</w:t>
      </w:r>
      <w:r w:rsidR="009B4DF8" w:rsidRPr="009756F1">
        <w:rPr>
          <w:rFonts w:ascii="Times New Roman" w:eastAsia="仿宋_GB2312" w:hAnsi="仿宋_GB2312" w:cs="Times New Roman"/>
          <w:sz w:val="32"/>
          <w:szCs w:val="32"/>
        </w:rPr>
        <w:t>调查队和辖区共同负责的基础上，</w:t>
      </w:r>
      <w:r w:rsidR="00A875A9" w:rsidRPr="009756F1">
        <w:rPr>
          <w:rFonts w:ascii="Times New Roman" w:eastAsia="仿宋_GB2312" w:hAnsi="仿宋_GB2312" w:cs="Times New Roman"/>
          <w:sz w:val="32"/>
          <w:szCs w:val="32"/>
        </w:rPr>
        <w:t>逐步变为由辖区直接独立全面负责，为此全区各级要进一步提高对这项工作的重视程度，</w:t>
      </w:r>
      <w:r w:rsidR="00C55720" w:rsidRPr="009756F1">
        <w:rPr>
          <w:rFonts w:ascii="Times New Roman" w:eastAsia="仿宋_GB2312" w:hAnsi="仿宋_GB2312" w:cs="Times New Roman"/>
          <w:sz w:val="32"/>
          <w:szCs w:val="32"/>
        </w:rPr>
        <w:t>区将建立住户调查月度工作例会制，强化街道、社区</w:t>
      </w:r>
      <w:r w:rsidR="009B4DF8" w:rsidRPr="009756F1">
        <w:rPr>
          <w:rFonts w:ascii="Times New Roman" w:eastAsia="仿宋_GB2312" w:hAnsi="仿宋_GB2312" w:cs="Times New Roman"/>
          <w:sz w:val="32"/>
          <w:szCs w:val="32"/>
        </w:rPr>
        <w:t>调查员的基础业务培训</w:t>
      </w:r>
      <w:r w:rsidR="00C55720" w:rsidRPr="009756F1">
        <w:rPr>
          <w:rFonts w:ascii="Times New Roman" w:eastAsia="仿宋_GB2312" w:hAnsi="仿宋_GB2312" w:cs="Times New Roman"/>
          <w:sz w:val="32"/>
          <w:szCs w:val="32"/>
        </w:rPr>
        <w:t>工作</w:t>
      </w:r>
      <w:r w:rsidR="009B4DF8" w:rsidRPr="009756F1">
        <w:rPr>
          <w:rFonts w:ascii="Times New Roman" w:eastAsia="仿宋_GB2312" w:hAnsi="仿宋_GB2312" w:cs="Times New Roman"/>
          <w:sz w:val="32"/>
          <w:szCs w:val="32"/>
        </w:rPr>
        <w:t>，</w:t>
      </w:r>
      <w:r w:rsidR="00C55720" w:rsidRPr="009756F1">
        <w:rPr>
          <w:rFonts w:ascii="Times New Roman" w:eastAsia="仿宋_GB2312" w:hAnsi="仿宋_GB2312" w:cs="Times New Roman"/>
          <w:sz w:val="32"/>
          <w:szCs w:val="32"/>
        </w:rPr>
        <w:t>为下半年全面独立开展住户调查打好扎实基础，从而确保数据不断，口径不乱；街道、社区也要确保调查员工作的稳定性，区、街道、社区三级联手，各负其责，共同做好住户</w:t>
      </w:r>
      <w:r w:rsidR="009756F1" w:rsidRPr="009756F1">
        <w:rPr>
          <w:rFonts w:ascii="Times New Roman" w:eastAsia="仿宋_GB2312" w:hAnsi="仿宋_GB2312" w:cs="Times New Roman"/>
          <w:sz w:val="32"/>
          <w:szCs w:val="32"/>
        </w:rPr>
        <w:t>工作</w:t>
      </w:r>
      <w:r w:rsidR="00C55720" w:rsidRPr="009756F1">
        <w:rPr>
          <w:rFonts w:ascii="Times New Roman" w:eastAsia="仿宋_GB2312" w:hAnsi="仿宋_GB2312" w:cs="Times New Roman"/>
          <w:sz w:val="32"/>
          <w:szCs w:val="32"/>
        </w:rPr>
        <w:t>。要</w:t>
      </w:r>
      <w:r w:rsidR="009B4DF8" w:rsidRPr="009756F1">
        <w:rPr>
          <w:rFonts w:ascii="Times New Roman" w:eastAsia="仿宋_GB2312" w:hAnsi="仿宋_GB2312" w:cs="Times New Roman"/>
          <w:sz w:val="32"/>
          <w:szCs w:val="32"/>
        </w:rPr>
        <w:t>根据省调查队工作</w:t>
      </w:r>
      <w:r w:rsidR="00C55720" w:rsidRPr="009756F1">
        <w:rPr>
          <w:rFonts w:ascii="Times New Roman" w:eastAsia="仿宋_GB2312" w:hAnsi="仿宋_GB2312" w:cs="Times New Roman"/>
          <w:sz w:val="32"/>
          <w:szCs w:val="32"/>
        </w:rPr>
        <w:t>部署</w:t>
      </w:r>
      <w:r w:rsidR="009B4DF8" w:rsidRPr="009756F1">
        <w:rPr>
          <w:rFonts w:ascii="Times New Roman" w:eastAsia="仿宋_GB2312" w:hAnsi="仿宋_GB2312" w:cs="Times New Roman"/>
          <w:sz w:val="32"/>
          <w:szCs w:val="32"/>
        </w:rPr>
        <w:t>，积极</w:t>
      </w:r>
      <w:r w:rsidR="00441EB2" w:rsidRPr="009756F1">
        <w:rPr>
          <w:rFonts w:ascii="Times New Roman" w:eastAsia="仿宋_GB2312" w:hAnsi="仿宋_GB2312" w:cs="Times New Roman"/>
          <w:kern w:val="0"/>
          <w:sz w:val="32"/>
          <w:szCs w:val="32"/>
        </w:rPr>
        <w:t>推进</w:t>
      </w:r>
      <w:r w:rsidR="009B4DF8" w:rsidRPr="009756F1">
        <w:rPr>
          <w:rFonts w:ascii="Times New Roman" w:eastAsia="仿宋_GB2312" w:hAnsi="仿宋_GB2312" w:cs="Times New Roman"/>
          <w:kern w:val="0"/>
          <w:sz w:val="32"/>
          <w:szCs w:val="32"/>
        </w:rPr>
        <w:t>电子记账，提升源头数据质量，</w:t>
      </w:r>
      <w:r w:rsidR="009B4DF8" w:rsidRPr="009756F1">
        <w:rPr>
          <w:rFonts w:ascii="Times New Roman" w:eastAsia="仿宋_GB2312" w:hAnsi="仿宋_GB2312" w:cs="Times New Roman"/>
          <w:sz w:val="32"/>
          <w:szCs w:val="32"/>
        </w:rPr>
        <w:t>全面真实</w:t>
      </w:r>
      <w:r w:rsidR="009B4DF8" w:rsidRPr="009756F1">
        <w:rPr>
          <w:rFonts w:ascii="Times New Roman" w:eastAsia="仿宋_GB2312" w:hAnsi="仿宋_GB2312" w:cs="Times New Roman"/>
          <w:kern w:val="0"/>
          <w:sz w:val="32"/>
          <w:szCs w:val="32"/>
        </w:rPr>
        <w:t>反映居民</w:t>
      </w:r>
      <w:r w:rsidR="009B4DF8" w:rsidRPr="009756F1">
        <w:rPr>
          <w:rFonts w:ascii="Times New Roman" w:eastAsia="仿宋_GB2312" w:hAnsi="仿宋_GB2312" w:cs="Times New Roman"/>
          <w:sz w:val="32"/>
          <w:szCs w:val="32"/>
        </w:rPr>
        <w:t>月度</w:t>
      </w:r>
      <w:r w:rsidR="009B4DF8" w:rsidRPr="009756F1">
        <w:rPr>
          <w:rFonts w:ascii="Times New Roman" w:eastAsia="仿宋_GB2312" w:hAnsi="仿宋_GB2312" w:cs="Times New Roman"/>
          <w:kern w:val="0"/>
          <w:sz w:val="32"/>
          <w:szCs w:val="32"/>
        </w:rPr>
        <w:t>收支现状，为上级政府出台增收政策提供详实资料。</w:t>
      </w:r>
    </w:p>
    <w:p w:rsidR="009523A4" w:rsidRPr="009756F1" w:rsidRDefault="00C55720" w:rsidP="00C55720">
      <w:pPr>
        <w:spacing w:line="580" w:lineRule="exact"/>
        <w:ind w:firstLineChars="200" w:firstLine="643"/>
        <w:rPr>
          <w:rFonts w:ascii="Times New Roman" w:eastAsia="仿宋_GB2312" w:hAnsi="Times New Roman" w:cs="Times New Roman"/>
          <w:kern w:val="0"/>
          <w:sz w:val="32"/>
          <w:szCs w:val="32"/>
        </w:rPr>
      </w:pPr>
      <w:r w:rsidRPr="009756F1">
        <w:rPr>
          <w:rFonts w:ascii="Times New Roman" w:eastAsia="仿宋_GB2312" w:hAnsi="Times New Roman" w:cs="Times New Roman"/>
          <w:b/>
          <w:kern w:val="0"/>
          <w:sz w:val="32"/>
          <w:szCs w:val="32"/>
        </w:rPr>
        <w:t>9.</w:t>
      </w:r>
      <w:r w:rsidR="005C6D55" w:rsidRPr="009756F1">
        <w:rPr>
          <w:rFonts w:ascii="Times New Roman" w:eastAsia="仿宋_GB2312" w:hAnsi="仿宋_GB2312" w:cs="Times New Roman"/>
          <w:b/>
          <w:kern w:val="0"/>
          <w:sz w:val="32"/>
          <w:szCs w:val="32"/>
        </w:rPr>
        <w:t>全力实施</w:t>
      </w:r>
      <w:r w:rsidR="005D2128" w:rsidRPr="009756F1">
        <w:rPr>
          <w:rFonts w:ascii="Times New Roman" w:eastAsia="仿宋_GB2312" w:hAnsi="仿宋_GB2312" w:cs="Times New Roman"/>
          <w:b/>
          <w:kern w:val="0"/>
          <w:sz w:val="32"/>
          <w:szCs w:val="32"/>
        </w:rPr>
        <w:t>各类民生</w:t>
      </w:r>
      <w:r w:rsidR="009523A4" w:rsidRPr="009756F1">
        <w:rPr>
          <w:rFonts w:ascii="Times New Roman" w:eastAsia="仿宋_GB2312" w:hAnsi="仿宋_GB2312" w:cs="Times New Roman"/>
          <w:b/>
          <w:kern w:val="0"/>
          <w:sz w:val="32"/>
          <w:szCs w:val="32"/>
        </w:rPr>
        <w:t>专项调查。</w:t>
      </w:r>
      <w:r w:rsidR="009523A4" w:rsidRPr="009756F1">
        <w:rPr>
          <w:rFonts w:ascii="Times New Roman" w:eastAsia="仿宋_GB2312" w:hAnsi="仿宋_GB2312" w:cs="Times New Roman"/>
          <w:kern w:val="0"/>
          <w:sz w:val="32"/>
          <w:szCs w:val="32"/>
        </w:rPr>
        <w:t>围绕民生实事，</w:t>
      </w:r>
      <w:r w:rsidR="009F6D86" w:rsidRPr="009756F1">
        <w:rPr>
          <w:rFonts w:ascii="Times New Roman" w:eastAsia="仿宋_GB2312" w:hAnsi="仿宋_GB2312" w:cs="Times New Roman"/>
          <w:kern w:val="0"/>
          <w:sz w:val="32"/>
          <w:szCs w:val="32"/>
        </w:rPr>
        <w:t>加强组织领导、完善</w:t>
      </w:r>
      <w:r w:rsidR="009F6D86" w:rsidRPr="009756F1">
        <w:rPr>
          <w:rFonts w:ascii="Times New Roman" w:eastAsia="仿宋_GB2312" w:hAnsi="仿宋_GB2312" w:cs="Times New Roman"/>
          <w:sz w:val="32"/>
          <w:szCs w:val="32"/>
        </w:rPr>
        <w:t>统计</w:t>
      </w:r>
      <w:r w:rsidR="009F6D86" w:rsidRPr="009756F1">
        <w:rPr>
          <w:rFonts w:ascii="Times New Roman" w:eastAsia="仿宋_GB2312" w:hAnsi="仿宋_GB2312" w:cs="Times New Roman"/>
          <w:kern w:val="0"/>
          <w:sz w:val="32"/>
          <w:szCs w:val="32"/>
        </w:rPr>
        <w:t>调查队伍，紧</w:t>
      </w:r>
      <w:r w:rsidR="009F6D86" w:rsidRPr="009756F1">
        <w:rPr>
          <w:rFonts w:ascii="Times New Roman" w:eastAsia="仿宋_GB2312" w:hAnsi="仿宋_GB2312" w:cs="Times New Roman"/>
          <w:sz w:val="32"/>
          <w:szCs w:val="32"/>
        </w:rPr>
        <w:t>扣</w:t>
      </w:r>
      <w:r w:rsidR="009F6D86" w:rsidRPr="009756F1">
        <w:rPr>
          <w:rFonts w:ascii="Times New Roman" w:eastAsia="仿宋_GB2312" w:hAnsi="仿宋_GB2312" w:cs="Times New Roman"/>
          <w:kern w:val="0"/>
          <w:sz w:val="32"/>
          <w:szCs w:val="32"/>
        </w:rPr>
        <w:t>调查重点和难点，</w:t>
      </w:r>
      <w:r w:rsidR="009F6D86" w:rsidRPr="009756F1">
        <w:rPr>
          <w:rFonts w:ascii="Times New Roman" w:eastAsia="仿宋_GB2312" w:hAnsi="仿宋_GB2312" w:cs="Times New Roman"/>
          <w:sz w:val="32"/>
          <w:szCs w:val="32"/>
        </w:rPr>
        <w:t>全力</w:t>
      </w:r>
      <w:r w:rsidR="009523A4" w:rsidRPr="009756F1">
        <w:rPr>
          <w:rFonts w:ascii="Times New Roman" w:eastAsia="仿宋_GB2312" w:hAnsi="仿宋_GB2312" w:cs="Times New Roman"/>
          <w:kern w:val="0"/>
          <w:sz w:val="32"/>
          <w:szCs w:val="32"/>
        </w:rPr>
        <w:t>组织实施</w:t>
      </w:r>
      <w:r w:rsidR="009F6D86" w:rsidRPr="009756F1">
        <w:rPr>
          <w:rFonts w:ascii="Times New Roman" w:eastAsia="仿宋_GB2312" w:hAnsi="仿宋_GB2312" w:cs="Times New Roman"/>
          <w:sz w:val="32"/>
          <w:szCs w:val="32"/>
        </w:rPr>
        <w:t>好</w:t>
      </w:r>
      <w:r w:rsidR="009523A4" w:rsidRPr="009756F1">
        <w:rPr>
          <w:rFonts w:ascii="Times New Roman" w:eastAsia="仿宋_GB2312" w:hAnsi="仿宋_GB2312" w:cs="Times New Roman"/>
          <w:kern w:val="0"/>
          <w:sz w:val="32"/>
          <w:szCs w:val="32"/>
        </w:rPr>
        <w:t>各类专项调查。</w:t>
      </w:r>
      <w:r w:rsidRPr="009756F1">
        <w:rPr>
          <w:rFonts w:ascii="Times New Roman" w:eastAsia="仿宋_GB2312" w:hAnsi="仿宋_GB2312" w:cs="Times New Roman"/>
          <w:b/>
          <w:sz w:val="32"/>
          <w:szCs w:val="32"/>
        </w:rPr>
        <w:t>一</w:t>
      </w:r>
      <w:r w:rsidR="00FD0EBE" w:rsidRPr="009756F1">
        <w:rPr>
          <w:rFonts w:ascii="Times New Roman" w:eastAsia="仿宋_GB2312" w:hAnsi="仿宋_GB2312" w:cs="Times New Roman"/>
          <w:b/>
          <w:sz w:val="32"/>
          <w:szCs w:val="32"/>
        </w:rPr>
        <w:t>是</w:t>
      </w:r>
      <w:r w:rsidR="009523A4" w:rsidRPr="009756F1">
        <w:rPr>
          <w:rFonts w:ascii="Times New Roman" w:eastAsia="仿宋_GB2312" w:hAnsi="仿宋_GB2312" w:cs="Times New Roman"/>
          <w:kern w:val="0"/>
          <w:sz w:val="32"/>
          <w:szCs w:val="32"/>
        </w:rPr>
        <w:t>稳妥实施</w:t>
      </w:r>
      <w:r w:rsidR="00FD0EBE" w:rsidRPr="009756F1">
        <w:rPr>
          <w:rFonts w:ascii="Times New Roman" w:eastAsia="仿宋_GB2312" w:hAnsi="仿宋_GB2312" w:cs="Times New Roman"/>
          <w:sz w:val="32"/>
          <w:szCs w:val="32"/>
        </w:rPr>
        <w:t>月度</w:t>
      </w:r>
      <w:r w:rsidR="009523A4" w:rsidRPr="009756F1">
        <w:rPr>
          <w:rFonts w:ascii="Times New Roman" w:eastAsia="仿宋_GB2312" w:hAnsi="仿宋_GB2312" w:cs="Times New Roman"/>
          <w:kern w:val="0"/>
          <w:sz w:val="32"/>
          <w:szCs w:val="32"/>
        </w:rPr>
        <w:t>劳动力专项调查，</w:t>
      </w:r>
      <w:r w:rsidR="009F6D86" w:rsidRPr="009756F1">
        <w:rPr>
          <w:rFonts w:ascii="Times New Roman" w:eastAsia="仿宋_GB2312" w:hAnsi="仿宋_GB2312" w:cs="Times New Roman"/>
          <w:kern w:val="0"/>
          <w:sz w:val="32"/>
          <w:szCs w:val="32"/>
        </w:rPr>
        <w:t>认真做好前期准备、登记复查、编码和数据处理等阶段工作。加大数据审核评估力度，狠抓源头数据质量，严格质量控制和核查验收，确保数据不重不漏、准确无误。</w:t>
      </w:r>
      <w:r w:rsidRPr="009756F1">
        <w:rPr>
          <w:rFonts w:ascii="Times New Roman" w:eastAsia="仿宋_GB2312" w:hAnsi="仿宋_GB2312" w:cs="Times New Roman"/>
          <w:b/>
          <w:sz w:val="32"/>
          <w:szCs w:val="32"/>
        </w:rPr>
        <w:t>二</w:t>
      </w:r>
      <w:r w:rsidR="00FD0EBE" w:rsidRPr="009756F1">
        <w:rPr>
          <w:rFonts w:ascii="Times New Roman" w:eastAsia="仿宋_GB2312" w:hAnsi="仿宋_GB2312" w:cs="Times New Roman"/>
          <w:b/>
          <w:sz w:val="32"/>
          <w:szCs w:val="32"/>
        </w:rPr>
        <w:t>是</w:t>
      </w:r>
      <w:r w:rsidR="009523A4" w:rsidRPr="009756F1">
        <w:rPr>
          <w:rFonts w:ascii="Times New Roman" w:eastAsia="仿宋_GB2312" w:hAnsi="仿宋_GB2312" w:cs="Times New Roman"/>
          <w:kern w:val="0"/>
          <w:sz w:val="32"/>
          <w:szCs w:val="32"/>
        </w:rPr>
        <w:t>围绕失业率、就业人口比例等核心指标，</w:t>
      </w:r>
      <w:r w:rsidR="00075C90" w:rsidRPr="009756F1">
        <w:rPr>
          <w:rFonts w:ascii="Times New Roman" w:eastAsia="仿宋_GB2312" w:hAnsi="仿宋_GB2312" w:cs="Times New Roman"/>
          <w:sz w:val="32"/>
          <w:szCs w:val="32"/>
        </w:rPr>
        <w:t>利用</w:t>
      </w:r>
      <w:r w:rsidR="00075C90" w:rsidRPr="009756F1">
        <w:rPr>
          <w:rFonts w:ascii="Times New Roman" w:eastAsia="仿宋_GB2312" w:hAnsi="Times New Roman" w:cs="Times New Roman"/>
          <w:color w:val="000000"/>
          <w:sz w:val="32"/>
          <w:szCs w:val="32"/>
        </w:rPr>
        <w:t>2014</w:t>
      </w:r>
      <w:r w:rsidR="00075C90" w:rsidRPr="009756F1">
        <w:rPr>
          <w:rFonts w:ascii="Times New Roman" w:eastAsia="仿宋_GB2312" w:hAnsi="Times New Roman" w:cs="Times New Roman"/>
          <w:color w:val="000000"/>
          <w:sz w:val="32"/>
          <w:szCs w:val="32"/>
        </w:rPr>
        <w:t>年报开始在</w:t>
      </w:r>
      <w:r w:rsidR="00075C90" w:rsidRPr="009756F1">
        <w:rPr>
          <w:rFonts w:ascii="Times New Roman" w:eastAsia="仿宋_GB2312" w:hAnsi="Times New Roman" w:cs="Times New Roman"/>
          <w:color w:val="000000"/>
          <w:sz w:val="32"/>
          <w:szCs w:val="32"/>
        </w:rPr>
        <w:t>“</w:t>
      </w:r>
      <w:r w:rsidR="00075C90" w:rsidRPr="009756F1">
        <w:rPr>
          <w:rFonts w:ascii="Times New Roman" w:eastAsia="仿宋_GB2312" w:hAnsi="Times New Roman" w:cs="Times New Roman"/>
          <w:color w:val="000000"/>
          <w:sz w:val="32"/>
          <w:szCs w:val="32"/>
        </w:rPr>
        <w:t>一套表</w:t>
      </w:r>
      <w:r w:rsidR="00075C90" w:rsidRPr="009756F1">
        <w:rPr>
          <w:rFonts w:ascii="Times New Roman" w:eastAsia="仿宋_GB2312" w:hAnsi="Times New Roman" w:cs="Times New Roman"/>
          <w:color w:val="000000"/>
          <w:sz w:val="32"/>
          <w:szCs w:val="32"/>
        </w:rPr>
        <w:t>”</w:t>
      </w:r>
      <w:r w:rsidR="00075C90" w:rsidRPr="009756F1">
        <w:rPr>
          <w:rFonts w:ascii="Times New Roman" w:eastAsia="仿宋_GB2312" w:hAnsi="Times New Roman" w:cs="Times New Roman"/>
          <w:color w:val="000000"/>
          <w:sz w:val="32"/>
          <w:szCs w:val="32"/>
        </w:rPr>
        <w:t>网报单位中抽取部分企业按季度开展</w:t>
      </w:r>
      <w:r w:rsidR="00075C90" w:rsidRPr="009756F1">
        <w:rPr>
          <w:rFonts w:ascii="Times New Roman" w:eastAsia="仿宋_GB2312" w:hAnsi="Times New Roman" w:cs="Times New Roman"/>
          <w:color w:val="000000"/>
          <w:sz w:val="32"/>
          <w:szCs w:val="32"/>
        </w:rPr>
        <w:t>“</w:t>
      </w:r>
      <w:r w:rsidR="00075C90" w:rsidRPr="009756F1">
        <w:rPr>
          <w:rFonts w:ascii="Times New Roman" w:eastAsia="仿宋_GB2312" w:hAnsi="Times New Roman" w:cs="Times New Roman"/>
          <w:color w:val="000000"/>
          <w:sz w:val="32"/>
          <w:szCs w:val="32"/>
        </w:rPr>
        <w:t>企业用工情况</w:t>
      </w:r>
      <w:r w:rsidR="00075C90" w:rsidRPr="009756F1">
        <w:rPr>
          <w:rFonts w:ascii="Times New Roman" w:eastAsia="仿宋_GB2312" w:hAnsi="Times New Roman" w:cs="Times New Roman"/>
          <w:color w:val="000000"/>
          <w:sz w:val="32"/>
          <w:szCs w:val="32"/>
        </w:rPr>
        <w:t>”</w:t>
      </w:r>
      <w:r w:rsidR="00075C90" w:rsidRPr="009756F1">
        <w:rPr>
          <w:rFonts w:ascii="Times New Roman" w:eastAsia="仿宋_GB2312" w:hAnsi="Times New Roman" w:cs="Times New Roman"/>
          <w:color w:val="000000"/>
          <w:sz w:val="32"/>
          <w:szCs w:val="32"/>
        </w:rPr>
        <w:t>问卷调查，积极</w:t>
      </w:r>
      <w:r w:rsidR="00075C90" w:rsidRPr="009756F1">
        <w:rPr>
          <w:rFonts w:ascii="Times New Roman" w:eastAsia="仿宋_GB2312" w:hAnsi="仿宋_GB2312" w:cs="Times New Roman"/>
          <w:sz w:val="32"/>
          <w:szCs w:val="32"/>
        </w:rPr>
        <w:t>探索开展</w:t>
      </w:r>
      <w:r w:rsidR="009523A4" w:rsidRPr="009756F1">
        <w:rPr>
          <w:rFonts w:ascii="Times New Roman" w:eastAsia="仿宋_GB2312" w:hAnsi="仿宋_GB2312" w:cs="Times New Roman"/>
          <w:kern w:val="0"/>
          <w:sz w:val="32"/>
          <w:szCs w:val="32"/>
        </w:rPr>
        <w:t>实地调查，通过与调查对象面对面的真诚沟通，全面掌握相关信息，为各级人社部门指导就业提供素材。</w:t>
      </w:r>
      <w:r w:rsidR="00075C90" w:rsidRPr="009756F1">
        <w:rPr>
          <w:rFonts w:ascii="Times New Roman" w:eastAsia="仿宋_GB2312" w:hAnsi="Times New Roman" w:cs="Times New Roman"/>
          <w:color w:val="000000"/>
          <w:sz w:val="32"/>
          <w:szCs w:val="32"/>
        </w:rPr>
        <w:t xml:space="preserve"> </w:t>
      </w:r>
    </w:p>
    <w:p w:rsidR="008F0410" w:rsidRPr="009756F1" w:rsidRDefault="00A03723" w:rsidP="008F0410">
      <w:pPr>
        <w:spacing w:line="580" w:lineRule="exact"/>
        <w:ind w:firstLineChars="200" w:firstLine="643"/>
        <w:rPr>
          <w:rFonts w:ascii="Times New Roman" w:eastAsia="仿宋_GB2312" w:hAnsi="Times New Roman" w:cs="Times New Roman"/>
          <w:b/>
          <w:kern w:val="0"/>
          <w:sz w:val="32"/>
          <w:szCs w:val="32"/>
        </w:rPr>
      </w:pPr>
      <w:r w:rsidRPr="009756F1">
        <w:rPr>
          <w:rFonts w:ascii="Times New Roman" w:eastAsia="仿宋_GB2312" w:hAnsi="仿宋_GB2312" w:cs="Times New Roman"/>
          <w:b/>
          <w:kern w:val="0"/>
          <w:sz w:val="32"/>
          <w:szCs w:val="32"/>
        </w:rPr>
        <w:lastRenderedPageBreak/>
        <w:t>（</w:t>
      </w:r>
      <w:r w:rsidR="005C6D55" w:rsidRPr="009756F1">
        <w:rPr>
          <w:rFonts w:ascii="Times New Roman" w:eastAsia="仿宋_GB2312" w:hAnsi="仿宋_GB2312" w:cs="Times New Roman"/>
          <w:b/>
          <w:kern w:val="0"/>
          <w:sz w:val="32"/>
          <w:szCs w:val="32"/>
        </w:rPr>
        <w:t>三</w:t>
      </w:r>
      <w:r w:rsidR="00C238EC" w:rsidRPr="009756F1">
        <w:rPr>
          <w:rFonts w:ascii="Times New Roman" w:eastAsia="仿宋_GB2312" w:hAnsi="仿宋_GB2312" w:cs="Times New Roman"/>
          <w:b/>
          <w:kern w:val="0"/>
          <w:sz w:val="32"/>
          <w:szCs w:val="32"/>
        </w:rPr>
        <w:t>）围绕</w:t>
      </w:r>
      <w:r w:rsidR="00C238EC" w:rsidRPr="009756F1">
        <w:rPr>
          <w:rFonts w:ascii="Times New Roman" w:eastAsia="仿宋_GB2312" w:hAnsi="Times New Roman" w:cs="Times New Roman"/>
          <w:b/>
          <w:kern w:val="0"/>
          <w:sz w:val="32"/>
          <w:szCs w:val="32"/>
        </w:rPr>
        <w:t>“</w:t>
      </w:r>
      <w:r w:rsidR="00C238EC" w:rsidRPr="009756F1">
        <w:rPr>
          <w:rFonts w:ascii="Times New Roman" w:eastAsia="仿宋_GB2312" w:hAnsi="仿宋_GB2312" w:cs="Times New Roman"/>
          <w:b/>
          <w:kern w:val="0"/>
          <w:sz w:val="32"/>
          <w:szCs w:val="32"/>
        </w:rPr>
        <w:t>服务塑统</w:t>
      </w:r>
      <w:r w:rsidR="00C238EC" w:rsidRPr="009756F1">
        <w:rPr>
          <w:rFonts w:ascii="Times New Roman" w:eastAsia="仿宋_GB2312" w:hAnsi="Times New Roman" w:cs="Times New Roman"/>
          <w:b/>
          <w:kern w:val="0"/>
          <w:sz w:val="32"/>
          <w:szCs w:val="32"/>
        </w:rPr>
        <w:t>”</w:t>
      </w:r>
      <w:r w:rsidR="005C6D55" w:rsidRPr="009756F1">
        <w:rPr>
          <w:rFonts w:ascii="Times New Roman" w:eastAsia="仿宋_GB2312" w:hAnsi="仿宋_GB2312" w:cs="Times New Roman"/>
          <w:b/>
          <w:kern w:val="0"/>
          <w:sz w:val="32"/>
          <w:szCs w:val="32"/>
        </w:rPr>
        <w:t>不断增强统计</w:t>
      </w:r>
      <w:r w:rsidR="00C238EC" w:rsidRPr="009756F1">
        <w:rPr>
          <w:rFonts w:ascii="Times New Roman" w:eastAsia="仿宋_GB2312" w:hAnsi="仿宋_GB2312" w:cs="Times New Roman"/>
          <w:b/>
          <w:kern w:val="0"/>
          <w:sz w:val="32"/>
          <w:szCs w:val="32"/>
        </w:rPr>
        <w:t>监测、</w:t>
      </w:r>
      <w:r w:rsidRPr="009756F1">
        <w:rPr>
          <w:rFonts w:ascii="Times New Roman" w:eastAsia="仿宋_GB2312" w:hAnsi="仿宋_GB2312" w:cs="Times New Roman"/>
          <w:b/>
          <w:kern w:val="0"/>
          <w:sz w:val="32"/>
          <w:szCs w:val="32"/>
        </w:rPr>
        <w:t>服务</w:t>
      </w:r>
      <w:r w:rsidR="00C238EC" w:rsidRPr="009756F1">
        <w:rPr>
          <w:rFonts w:ascii="Times New Roman" w:eastAsia="仿宋_GB2312" w:hAnsi="仿宋_GB2312" w:cs="Times New Roman"/>
          <w:b/>
          <w:kern w:val="0"/>
          <w:sz w:val="32"/>
          <w:szCs w:val="32"/>
        </w:rPr>
        <w:t>水平</w:t>
      </w:r>
    </w:p>
    <w:p w:rsidR="000C6335" w:rsidRPr="009756F1" w:rsidRDefault="00A03723" w:rsidP="00C238EC">
      <w:pPr>
        <w:widowControl/>
        <w:spacing w:line="580" w:lineRule="exact"/>
        <w:ind w:firstLine="630"/>
        <w:rPr>
          <w:rFonts w:ascii="Times New Roman" w:eastAsia="仿宋_GB2312" w:hAnsi="Times New Roman" w:cs="Times New Roman"/>
          <w:kern w:val="0"/>
          <w:sz w:val="32"/>
          <w:szCs w:val="32"/>
        </w:rPr>
      </w:pPr>
      <w:r w:rsidRPr="009756F1">
        <w:rPr>
          <w:rFonts w:ascii="Times New Roman" w:eastAsia="仿宋_GB2312" w:hAnsi="Times New Roman" w:cs="Times New Roman"/>
          <w:b/>
          <w:kern w:val="0"/>
          <w:sz w:val="32"/>
          <w:szCs w:val="32"/>
        </w:rPr>
        <w:t>1</w:t>
      </w:r>
      <w:r w:rsidR="00CE01C6" w:rsidRPr="009756F1">
        <w:rPr>
          <w:rFonts w:ascii="Times New Roman" w:eastAsia="仿宋_GB2312" w:hAnsi="Times New Roman" w:cs="Times New Roman"/>
          <w:b/>
          <w:kern w:val="0"/>
          <w:sz w:val="32"/>
          <w:szCs w:val="32"/>
        </w:rPr>
        <w:t>0.</w:t>
      </w:r>
      <w:r w:rsidR="008B32FD" w:rsidRPr="009756F1">
        <w:rPr>
          <w:rFonts w:ascii="Times New Roman" w:eastAsia="仿宋_GB2312" w:hAnsi="仿宋_GB2312" w:cs="Times New Roman"/>
          <w:b/>
          <w:kern w:val="0"/>
          <w:sz w:val="32"/>
          <w:szCs w:val="32"/>
        </w:rPr>
        <w:t>积极主动</w:t>
      </w:r>
      <w:r w:rsidR="00CE01C6" w:rsidRPr="009756F1">
        <w:rPr>
          <w:rFonts w:ascii="Times New Roman" w:eastAsia="仿宋_GB2312" w:hAnsi="仿宋_GB2312" w:cs="Times New Roman"/>
          <w:b/>
          <w:kern w:val="0"/>
          <w:sz w:val="32"/>
          <w:szCs w:val="32"/>
        </w:rPr>
        <w:t>做好</w:t>
      </w:r>
      <w:r w:rsidR="008B32FD" w:rsidRPr="009756F1">
        <w:rPr>
          <w:rFonts w:ascii="Times New Roman" w:eastAsia="仿宋_GB2312" w:hAnsi="仿宋_GB2312" w:cs="Times New Roman"/>
          <w:b/>
          <w:kern w:val="0"/>
          <w:sz w:val="32"/>
          <w:szCs w:val="32"/>
        </w:rPr>
        <w:t>重点</w:t>
      </w:r>
      <w:r w:rsidR="00CE01C6" w:rsidRPr="009756F1">
        <w:rPr>
          <w:rFonts w:ascii="Times New Roman" w:eastAsia="仿宋_GB2312" w:hAnsi="仿宋_GB2312" w:cs="Times New Roman"/>
          <w:b/>
          <w:kern w:val="0"/>
          <w:sz w:val="32"/>
          <w:szCs w:val="32"/>
        </w:rPr>
        <w:t>监测。</w:t>
      </w:r>
      <w:r w:rsidR="00CE01C6" w:rsidRPr="009756F1">
        <w:rPr>
          <w:rFonts w:ascii="Times New Roman" w:eastAsia="仿宋_GB2312" w:hAnsi="仿宋_GB2312" w:cs="Times New Roman"/>
          <w:kern w:val="0"/>
          <w:sz w:val="32"/>
          <w:szCs w:val="32"/>
        </w:rPr>
        <w:t>主动适应经济发展新常态，做好经济形势预警预测</w:t>
      </w:r>
      <w:r w:rsidR="008B32FD" w:rsidRPr="009756F1">
        <w:rPr>
          <w:rFonts w:ascii="Times New Roman" w:eastAsia="仿宋_GB2312" w:hAnsi="仿宋_GB2312" w:cs="Times New Roman"/>
          <w:kern w:val="0"/>
          <w:sz w:val="32"/>
          <w:szCs w:val="32"/>
        </w:rPr>
        <w:t>，</w:t>
      </w:r>
      <w:r w:rsidR="00E42189" w:rsidRPr="009756F1">
        <w:rPr>
          <w:rFonts w:ascii="Times New Roman" w:eastAsia="仿宋_GB2312" w:hAnsi="仿宋_GB2312" w:cs="Times New Roman"/>
          <w:kern w:val="0"/>
          <w:sz w:val="32"/>
          <w:szCs w:val="32"/>
        </w:rPr>
        <w:t>定期开展重点企业、重大项目企业专题调研，建立重点企业联系制度，定期召开经济运行分析例会进一步强化对全区经济运行的跟踪监测和分析研究工作。</w:t>
      </w:r>
      <w:r w:rsidR="008B32FD" w:rsidRPr="009756F1">
        <w:rPr>
          <w:rFonts w:ascii="Times New Roman" w:eastAsia="仿宋_GB2312" w:hAnsi="仿宋_GB2312" w:cs="Times New Roman"/>
          <w:kern w:val="0"/>
          <w:sz w:val="32"/>
          <w:szCs w:val="32"/>
        </w:rPr>
        <w:t>全面做好基本现代化</w:t>
      </w:r>
      <w:r w:rsidR="00FF67C4" w:rsidRPr="009756F1">
        <w:rPr>
          <w:rFonts w:ascii="Times New Roman" w:eastAsia="仿宋_GB2312" w:hAnsi="仿宋_GB2312" w:cs="Times New Roman"/>
          <w:kern w:val="0"/>
          <w:sz w:val="32"/>
          <w:szCs w:val="32"/>
        </w:rPr>
        <w:t>、</w:t>
      </w:r>
      <w:r w:rsidR="008B32FD" w:rsidRPr="009756F1">
        <w:rPr>
          <w:rFonts w:ascii="Times New Roman" w:eastAsia="仿宋_GB2312" w:hAnsi="仿宋_GB2312" w:cs="Times New Roman"/>
          <w:kern w:val="0"/>
          <w:sz w:val="32"/>
          <w:szCs w:val="32"/>
        </w:rPr>
        <w:t>文化产业、妇女儿童发展等重点监测</w:t>
      </w:r>
      <w:r w:rsidR="00FF67C4" w:rsidRPr="009756F1">
        <w:rPr>
          <w:rFonts w:ascii="Times New Roman" w:eastAsia="仿宋_GB2312" w:hAnsi="仿宋_GB2312" w:cs="Times New Roman"/>
          <w:kern w:val="0"/>
          <w:sz w:val="32"/>
          <w:szCs w:val="32"/>
        </w:rPr>
        <w:t>工作</w:t>
      </w:r>
      <w:r w:rsidR="008B32FD" w:rsidRPr="009756F1">
        <w:rPr>
          <w:rFonts w:ascii="Times New Roman" w:eastAsia="仿宋_GB2312" w:hAnsi="仿宋_GB2312" w:cs="Times New Roman"/>
          <w:kern w:val="0"/>
          <w:sz w:val="32"/>
          <w:szCs w:val="32"/>
        </w:rPr>
        <w:t>，认真履行监测牵头部门的工作职责，</w:t>
      </w:r>
      <w:r w:rsidR="00FF67C4" w:rsidRPr="009756F1">
        <w:rPr>
          <w:rFonts w:ascii="Times New Roman" w:eastAsia="仿宋_GB2312" w:hAnsi="仿宋_GB2312" w:cs="Times New Roman"/>
          <w:kern w:val="0"/>
          <w:sz w:val="32"/>
          <w:szCs w:val="32"/>
        </w:rPr>
        <w:t>新增反映</w:t>
      </w:r>
      <w:r w:rsidR="008B32FD" w:rsidRPr="009756F1">
        <w:rPr>
          <w:rFonts w:ascii="Times New Roman" w:eastAsia="仿宋_GB2312" w:hAnsi="仿宋_GB2312" w:cs="Times New Roman"/>
          <w:kern w:val="0"/>
          <w:sz w:val="32"/>
          <w:szCs w:val="32"/>
        </w:rPr>
        <w:t>转型升级的监测评价，做好</w:t>
      </w:r>
      <w:r w:rsidR="008B32FD" w:rsidRPr="009756F1">
        <w:rPr>
          <w:rFonts w:ascii="Times New Roman" w:eastAsia="仿宋_GB2312" w:hAnsi="Times New Roman" w:cs="Times New Roman"/>
          <w:kern w:val="0"/>
          <w:sz w:val="32"/>
          <w:szCs w:val="32"/>
        </w:rPr>
        <w:t>“</w:t>
      </w:r>
      <w:r w:rsidR="008B32FD" w:rsidRPr="009756F1">
        <w:rPr>
          <w:rFonts w:ascii="Times New Roman" w:eastAsia="仿宋_GB2312" w:hAnsi="仿宋_GB2312" w:cs="Times New Roman"/>
          <w:kern w:val="0"/>
          <w:sz w:val="32"/>
          <w:szCs w:val="32"/>
        </w:rPr>
        <w:t>十大产业链</w:t>
      </w:r>
      <w:r w:rsidR="008B32FD" w:rsidRPr="009756F1">
        <w:rPr>
          <w:rFonts w:ascii="Times New Roman" w:eastAsia="仿宋_GB2312" w:hAnsi="Times New Roman" w:cs="Times New Roman"/>
          <w:kern w:val="0"/>
          <w:sz w:val="32"/>
          <w:szCs w:val="32"/>
        </w:rPr>
        <w:t>”</w:t>
      </w:r>
      <w:r w:rsidR="00153F5E" w:rsidRPr="009756F1">
        <w:rPr>
          <w:rFonts w:ascii="Times New Roman" w:eastAsia="仿宋_GB2312" w:hAnsi="仿宋_GB2312" w:cs="Times New Roman"/>
          <w:kern w:val="0"/>
          <w:sz w:val="32"/>
          <w:szCs w:val="32"/>
        </w:rPr>
        <w:t>、</w:t>
      </w:r>
      <w:r w:rsidR="008B32FD" w:rsidRPr="009756F1">
        <w:rPr>
          <w:rFonts w:ascii="Times New Roman" w:eastAsia="仿宋_GB2312" w:hAnsi="Times New Roman" w:cs="Times New Roman"/>
          <w:kern w:val="0"/>
          <w:sz w:val="32"/>
          <w:szCs w:val="32"/>
        </w:rPr>
        <w:t>“</w:t>
      </w:r>
      <w:r w:rsidR="008B32FD" w:rsidRPr="009756F1">
        <w:rPr>
          <w:rFonts w:ascii="Times New Roman" w:eastAsia="仿宋_GB2312" w:hAnsi="仿宋_GB2312" w:cs="Times New Roman"/>
          <w:kern w:val="0"/>
          <w:sz w:val="32"/>
          <w:szCs w:val="32"/>
        </w:rPr>
        <w:t>战略性新兴产业</w:t>
      </w:r>
      <w:r w:rsidR="008B32FD" w:rsidRPr="009756F1">
        <w:rPr>
          <w:rFonts w:ascii="Times New Roman" w:eastAsia="仿宋_GB2312" w:hAnsi="Times New Roman" w:cs="Times New Roman"/>
          <w:kern w:val="0"/>
          <w:sz w:val="32"/>
          <w:szCs w:val="32"/>
        </w:rPr>
        <w:t>”</w:t>
      </w:r>
      <w:r w:rsidR="00153F5E" w:rsidRPr="009756F1">
        <w:rPr>
          <w:rFonts w:ascii="Times New Roman" w:eastAsia="仿宋_GB2312" w:hAnsi="仿宋_GB2312" w:cs="Times New Roman"/>
          <w:kern w:val="0"/>
          <w:sz w:val="32"/>
          <w:szCs w:val="32"/>
        </w:rPr>
        <w:t>、</w:t>
      </w:r>
      <w:r w:rsidR="008B32FD" w:rsidRPr="009756F1">
        <w:rPr>
          <w:rFonts w:ascii="Times New Roman" w:eastAsia="仿宋_GB2312" w:hAnsi="Times New Roman" w:cs="Times New Roman"/>
          <w:kern w:val="0"/>
          <w:sz w:val="32"/>
          <w:szCs w:val="32"/>
        </w:rPr>
        <w:t>“</w:t>
      </w:r>
      <w:r w:rsidR="008B32FD" w:rsidRPr="009756F1">
        <w:rPr>
          <w:rFonts w:ascii="Times New Roman" w:eastAsia="仿宋_GB2312" w:hAnsi="仿宋_GB2312" w:cs="Times New Roman"/>
          <w:kern w:val="0"/>
          <w:sz w:val="32"/>
          <w:szCs w:val="32"/>
        </w:rPr>
        <w:t>服务业发展</w:t>
      </w:r>
      <w:r w:rsidR="008B32FD" w:rsidRPr="009756F1">
        <w:rPr>
          <w:rFonts w:ascii="Times New Roman" w:eastAsia="仿宋_GB2312" w:hAnsi="Times New Roman" w:cs="Times New Roman"/>
          <w:kern w:val="0"/>
          <w:sz w:val="32"/>
          <w:szCs w:val="32"/>
        </w:rPr>
        <w:t>”</w:t>
      </w:r>
      <w:r w:rsidR="008B32FD" w:rsidRPr="009756F1">
        <w:rPr>
          <w:rFonts w:ascii="Times New Roman" w:eastAsia="仿宋_GB2312" w:hAnsi="仿宋_GB2312" w:cs="Times New Roman"/>
          <w:kern w:val="0"/>
          <w:sz w:val="32"/>
          <w:szCs w:val="32"/>
        </w:rPr>
        <w:t>等专项监测，</w:t>
      </w:r>
      <w:r w:rsidR="00153F5E" w:rsidRPr="009756F1">
        <w:rPr>
          <w:rFonts w:ascii="Times New Roman" w:eastAsia="仿宋_GB2312" w:hAnsi="仿宋_GB2312" w:cs="Times New Roman"/>
          <w:kern w:val="0"/>
          <w:sz w:val="32"/>
          <w:szCs w:val="32"/>
        </w:rPr>
        <w:t>在保持监测指标体系和监测内容延续性基础上，丰富完善专业数据、部门数据，拓展监测数据资料来源。同时加强对监测结果的分析和运用，及时公布监测结果，全面、系统、客观、真实反映经济社会发展态势，真实客观反映钟楼转型升级和现代化发展的进程。</w:t>
      </w:r>
      <w:r w:rsidR="00153F5E" w:rsidRPr="009756F1">
        <w:rPr>
          <w:rFonts w:ascii="Times New Roman" w:eastAsia="仿宋_GB2312" w:hAnsi="Times New Roman" w:cs="Times New Roman"/>
          <w:kern w:val="0"/>
          <w:sz w:val="32"/>
          <w:szCs w:val="32"/>
        </w:rPr>
        <w:t xml:space="preserve"> </w:t>
      </w:r>
    </w:p>
    <w:p w:rsidR="00DC1CDB" w:rsidRPr="009756F1" w:rsidRDefault="000C6335" w:rsidP="00C238EC">
      <w:pPr>
        <w:widowControl/>
        <w:spacing w:line="580" w:lineRule="exact"/>
        <w:ind w:firstLine="630"/>
        <w:rPr>
          <w:rFonts w:ascii="Times New Roman" w:eastAsia="仿宋_GB2312" w:hAnsi="Times New Roman" w:cs="Times New Roman"/>
          <w:kern w:val="0"/>
          <w:sz w:val="32"/>
          <w:szCs w:val="32"/>
        </w:rPr>
      </w:pPr>
      <w:r w:rsidRPr="009756F1">
        <w:rPr>
          <w:rFonts w:ascii="Times New Roman" w:eastAsia="仿宋_GB2312" w:hAnsi="Times New Roman" w:cs="Times New Roman"/>
          <w:b/>
          <w:kern w:val="0"/>
          <w:sz w:val="32"/>
          <w:szCs w:val="32"/>
        </w:rPr>
        <w:t>11</w:t>
      </w:r>
      <w:r w:rsidR="00DC1CDB" w:rsidRPr="009756F1">
        <w:rPr>
          <w:rFonts w:ascii="Times New Roman" w:eastAsia="仿宋_GB2312" w:hAnsi="Times New Roman" w:cs="Times New Roman"/>
          <w:b/>
          <w:kern w:val="0"/>
          <w:sz w:val="32"/>
          <w:szCs w:val="32"/>
        </w:rPr>
        <w:t>.</w:t>
      </w:r>
      <w:r w:rsidR="00DC1CDB" w:rsidRPr="009756F1">
        <w:rPr>
          <w:rFonts w:ascii="Times New Roman" w:eastAsia="仿宋_GB2312" w:hAnsi="仿宋_GB2312" w:cs="Times New Roman"/>
          <w:b/>
          <w:kern w:val="0"/>
          <w:sz w:val="32"/>
          <w:szCs w:val="32"/>
        </w:rPr>
        <w:t>及时高效</w:t>
      </w:r>
      <w:r w:rsidR="00CE01C6" w:rsidRPr="009756F1">
        <w:rPr>
          <w:rFonts w:ascii="Times New Roman" w:eastAsia="仿宋_GB2312" w:hAnsi="仿宋_GB2312" w:cs="Times New Roman"/>
          <w:b/>
          <w:kern w:val="0"/>
          <w:sz w:val="32"/>
          <w:szCs w:val="32"/>
        </w:rPr>
        <w:t>开展统计分析。</w:t>
      </w:r>
      <w:r w:rsidR="00CE01C6" w:rsidRPr="009756F1">
        <w:rPr>
          <w:rFonts w:ascii="Times New Roman" w:eastAsia="仿宋_GB2312" w:hAnsi="仿宋_GB2312" w:cs="Times New Roman"/>
          <w:kern w:val="0"/>
          <w:sz w:val="32"/>
          <w:szCs w:val="32"/>
        </w:rPr>
        <w:t>坚持统计</w:t>
      </w:r>
      <w:r w:rsidR="00CE01C6" w:rsidRPr="009756F1">
        <w:rPr>
          <w:rFonts w:ascii="Times New Roman" w:eastAsia="仿宋_GB2312" w:hAnsi="Times New Roman" w:cs="Times New Roman"/>
          <w:kern w:val="0"/>
          <w:sz w:val="32"/>
          <w:szCs w:val="32"/>
        </w:rPr>
        <w:t>“</w:t>
      </w:r>
      <w:r w:rsidR="00CE01C6" w:rsidRPr="009756F1">
        <w:rPr>
          <w:rFonts w:ascii="Times New Roman" w:eastAsia="仿宋_GB2312" w:hAnsi="仿宋_GB2312" w:cs="Times New Roman"/>
          <w:kern w:val="0"/>
          <w:sz w:val="32"/>
          <w:szCs w:val="32"/>
        </w:rPr>
        <w:t>出数据</w:t>
      </w:r>
      <w:r w:rsidR="00CE01C6" w:rsidRPr="009756F1">
        <w:rPr>
          <w:rFonts w:ascii="Times New Roman" w:eastAsia="仿宋_GB2312" w:hAnsi="Times New Roman" w:cs="Times New Roman"/>
          <w:kern w:val="0"/>
          <w:sz w:val="32"/>
          <w:szCs w:val="32"/>
        </w:rPr>
        <w:t>”</w:t>
      </w:r>
      <w:r w:rsidR="00CE01C6" w:rsidRPr="009756F1">
        <w:rPr>
          <w:rFonts w:ascii="Times New Roman" w:eastAsia="仿宋_GB2312" w:hAnsi="仿宋_GB2312" w:cs="Times New Roman"/>
          <w:kern w:val="0"/>
          <w:sz w:val="32"/>
          <w:szCs w:val="32"/>
        </w:rPr>
        <w:t>和</w:t>
      </w:r>
      <w:r w:rsidR="00CE01C6" w:rsidRPr="009756F1">
        <w:rPr>
          <w:rFonts w:ascii="Times New Roman" w:eastAsia="仿宋_GB2312" w:hAnsi="Times New Roman" w:cs="Times New Roman"/>
          <w:kern w:val="0"/>
          <w:sz w:val="32"/>
          <w:szCs w:val="32"/>
        </w:rPr>
        <w:t>“</w:t>
      </w:r>
      <w:r w:rsidR="00CE01C6" w:rsidRPr="009756F1">
        <w:rPr>
          <w:rFonts w:ascii="Times New Roman" w:eastAsia="仿宋_GB2312" w:hAnsi="仿宋_GB2312" w:cs="Times New Roman"/>
          <w:kern w:val="0"/>
          <w:sz w:val="32"/>
          <w:szCs w:val="32"/>
        </w:rPr>
        <w:t>出分析</w:t>
      </w:r>
      <w:r w:rsidR="00CE01C6" w:rsidRPr="009756F1">
        <w:rPr>
          <w:rFonts w:ascii="Times New Roman" w:eastAsia="仿宋_GB2312" w:hAnsi="Times New Roman" w:cs="Times New Roman"/>
          <w:kern w:val="0"/>
          <w:sz w:val="32"/>
          <w:szCs w:val="32"/>
        </w:rPr>
        <w:t>”</w:t>
      </w:r>
      <w:r w:rsidR="00CE01C6" w:rsidRPr="009756F1">
        <w:rPr>
          <w:rFonts w:ascii="Times New Roman" w:eastAsia="仿宋_GB2312" w:hAnsi="仿宋_GB2312" w:cs="Times New Roman"/>
          <w:kern w:val="0"/>
          <w:sz w:val="32"/>
          <w:szCs w:val="32"/>
        </w:rPr>
        <w:t>并举，统计数据汇总上报与统计分析研究同步，在做好常规进度性分析的同时，积极开展专题分析和重点课题研究，充分发挥统计</w:t>
      </w:r>
      <w:r w:rsidR="00CE01C6" w:rsidRPr="009756F1">
        <w:rPr>
          <w:rFonts w:ascii="Times New Roman" w:eastAsia="仿宋_GB2312" w:hAnsi="Times New Roman" w:cs="Times New Roman"/>
          <w:kern w:val="0"/>
          <w:sz w:val="32"/>
          <w:szCs w:val="32"/>
        </w:rPr>
        <w:t>“</w:t>
      </w:r>
      <w:r w:rsidR="00CE01C6" w:rsidRPr="009756F1">
        <w:rPr>
          <w:rFonts w:ascii="Times New Roman" w:eastAsia="仿宋_GB2312" w:hAnsi="仿宋_GB2312" w:cs="Times New Roman"/>
          <w:kern w:val="0"/>
          <w:sz w:val="32"/>
          <w:szCs w:val="32"/>
        </w:rPr>
        <w:t>新型智库</w:t>
      </w:r>
      <w:r w:rsidR="00CE01C6" w:rsidRPr="009756F1">
        <w:rPr>
          <w:rFonts w:ascii="Times New Roman" w:eastAsia="仿宋_GB2312" w:hAnsi="Times New Roman" w:cs="Times New Roman"/>
          <w:kern w:val="0"/>
          <w:sz w:val="32"/>
          <w:szCs w:val="32"/>
        </w:rPr>
        <w:t>”</w:t>
      </w:r>
      <w:r w:rsidR="00CE01C6" w:rsidRPr="009756F1">
        <w:rPr>
          <w:rFonts w:ascii="Times New Roman" w:eastAsia="仿宋_GB2312" w:hAnsi="仿宋_GB2312" w:cs="Times New Roman"/>
          <w:kern w:val="0"/>
          <w:sz w:val="32"/>
          <w:szCs w:val="32"/>
        </w:rPr>
        <w:t>作用。围绕</w:t>
      </w:r>
      <w:r w:rsidR="00DC1CDB" w:rsidRPr="009756F1">
        <w:rPr>
          <w:rFonts w:ascii="Times New Roman" w:eastAsia="仿宋_GB2312" w:hAnsi="仿宋_GB2312" w:cs="Times New Roman"/>
          <w:kern w:val="0"/>
          <w:sz w:val="32"/>
          <w:szCs w:val="32"/>
        </w:rPr>
        <w:t>区</w:t>
      </w:r>
      <w:r w:rsidR="00CE01C6" w:rsidRPr="009756F1">
        <w:rPr>
          <w:rFonts w:ascii="Times New Roman" w:eastAsia="仿宋_GB2312" w:hAnsi="仿宋_GB2312" w:cs="Times New Roman"/>
          <w:kern w:val="0"/>
          <w:sz w:val="32"/>
          <w:szCs w:val="32"/>
        </w:rPr>
        <w:t>经济社会发展的难点、热点、焦点问题，聚集</w:t>
      </w:r>
      <w:r w:rsidR="00DC1CDB" w:rsidRPr="009756F1">
        <w:rPr>
          <w:rFonts w:ascii="Times New Roman" w:eastAsia="仿宋_GB2312" w:hAnsi="仿宋_GB2312" w:cs="Times New Roman"/>
          <w:kern w:val="0"/>
          <w:sz w:val="32"/>
          <w:szCs w:val="32"/>
        </w:rPr>
        <w:t>区（街道）</w:t>
      </w:r>
      <w:r w:rsidR="00CE01C6" w:rsidRPr="009756F1">
        <w:rPr>
          <w:rFonts w:ascii="Times New Roman" w:eastAsia="仿宋_GB2312" w:hAnsi="仿宋_GB2312" w:cs="Times New Roman"/>
          <w:kern w:val="0"/>
          <w:sz w:val="32"/>
          <w:szCs w:val="32"/>
        </w:rPr>
        <w:t>专业力量，积极营造上下协同、互相促进的统计研究氛围。大力开展对重</w:t>
      </w:r>
      <w:r w:rsidR="00DC1CDB" w:rsidRPr="009756F1">
        <w:rPr>
          <w:rFonts w:ascii="Times New Roman" w:eastAsia="仿宋_GB2312" w:hAnsi="仿宋_GB2312" w:cs="Times New Roman"/>
          <w:kern w:val="0"/>
          <w:sz w:val="32"/>
          <w:szCs w:val="32"/>
        </w:rPr>
        <w:t>点企业和重大项目</w:t>
      </w:r>
      <w:r w:rsidR="00CE01C6" w:rsidRPr="009756F1">
        <w:rPr>
          <w:rFonts w:ascii="Times New Roman" w:eastAsia="仿宋_GB2312" w:hAnsi="仿宋_GB2312" w:cs="Times New Roman"/>
          <w:kern w:val="0"/>
          <w:sz w:val="32"/>
          <w:szCs w:val="32"/>
        </w:rPr>
        <w:t>的统计调研，不断提高统计分析的敏锐性和主动性，深化对数字背后经济关系的分析研究，及时做好形势研判和趋势预测，形成一批有数据、有观点、有建议的统计分析报告。</w:t>
      </w:r>
    </w:p>
    <w:p w:rsidR="00441EB2" w:rsidRPr="009756F1" w:rsidRDefault="00DC1CDB" w:rsidP="00484487">
      <w:pPr>
        <w:spacing w:line="580" w:lineRule="exact"/>
        <w:ind w:firstLineChars="200" w:firstLine="643"/>
        <w:rPr>
          <w:rFonts w:ascii="Times New Roman" w:eastAsia="仿宋_GB2312" w:hAnsi="Times New Roman" w:cs="Times New Roman"/>
          <w:kern w:val="0"/>
          <w:sz w:val="32"/>
          <w:szCs w:val="32"/>
        </w:rPr>
      </w:pPr>
      <w:r w:rsidRPr="009756F1">
        <w:rPr>
          <w:rFonts w:ascii="Times New Roman" w:eastAsia="仿宋_GB2312" w:hAnsi="Times New Roman" w:cs="Times New Roman"/>
          <w:b/>
          <w:kern w:val="0"/>
          <w:sz w:val="32"/>
          <w:szCs w:val="32"/>
        </w:rPr>
        <w:t>12</w:t>
      </w:r>
      <w:r w:rsidR="00CE01C6" w:rsidRPr="009756F1">
        <w:rPr>
          <w:rFonts w:ascii="Times New Roman" w:eastAsia="仿宋_GB2312" w:hAnsi="Times New Roman" w:cs="Times New Roman"/>
          <w:b/>
          <w:kern w:val="0"/>
          <w:sz w:val="32"/>
          <w:szCs w:val="32"/>
        </w:rPr>
        <w:t>.</w:t>
      </w:r>
      <w:r w:rsidR="00CE01C6" w:rsidRPr="009756F1">
        <w:rPr>
          <w:rFonts w:ascii="Times New Roman" w:eastAsia="仿宋_GB2312" w:hAnsi="仿宋_GB2312" w:cs="Times New Roman"/>
          <w:b/>
          <w:kern w:val="0"/>
          <w:sz w:val="32"/>
          <w:szCs w:val="32"/>
        </w:rPr>
        <w:t>努力</w:t>
      </w:r>
      <w:r w:rsidR="00484487" w:rsidRPr="009756F1">
        <w:rPr>
          <w:rFonts w:ascii="Times New Roman" w:eastAsia="仿宋_GB2312" w:hAnsi="仿宋_GB2312" w:cs="Times New Roman"/>
          <w:b/>
          <w:kern w:val="0"/>
          <w:sz w:val="32"/>
          <w:szCs w:val="32"/>
        </w:rPr>
        <w:t>优化</w:t>
      </w:r>
      <w:r w:rsidR="00CE01C6" w:rsidRPr="009756F1">
        <w:rPr>
          <w:rFonts w:ascii="Times New Roman" w:eastAsia="仿宋_GB2312" w:hAnsi="仿宋_GB2312" w:cs="Times New Roman"/>
          <w:b/>
          <w:kern w:val="0"/>
          <w:sz w:val="32"/>
          <w:szCs w:val="32"/>
        </w:rPr>
        <w:t>统计</w:t>
      </w:r>
      <w:r w:rsidR="00441EB2" w:rsidRPr="009756F1">
        <w:rPr>
          <w:rFonts w:ascii="Times New Roman" w:eastAsia="仿宋_GB2312" w:hAnsi="仿宋_GB2312" w:cs="Times New Roman"/>
          <w:b/>
          <w:kern w:val="0"/>
          <w:sz w:val="32"/>
          <w:szCs w:val="32"/>
        </w:rPr>
        <w:t>服务载体</w:t>
      </w:r>
      <w:r w:rsidR="00CE01C6" w:rsidRPr="009756F1">
        <w:rPr>
          <w:rFonts w:ascii="Times New Roman" w:eastAsia="仿宋_GB2312" w:hAnsi="仿宋_GB2312" w:cs="Times New Roman"/>
          <w:b/>
          <w:kern w:val="0"/>
          <w:sz w:val="32"/>
          <w:szCs w:val="32"/>
        </w:rPr>
        <w:t>。</w:t>
      </w:r>
      <w:r w:rsidR="00CE01C6" w:rsidRPr="009756F1">
        <w:rPr>
          <w:rFonts w:ascii="Times New Roman" w:eastAsia="仿宋_GB2312" w:hAnsi="仿宋_GB2312" w:cs="Times New Roman"/>
          <w:kern w:val="0"/>
          <w:sz w:val="32"/>
          <w:szCs w:val="32"/>
        </w:rPr>
        <w:t>进一步完善《</w:t>
      </w:r>
      <w:r w:rsidR="000F2039" w:rsidRPr="009756F1">
        <w:rPr>
          <w:rFonts w:ascii="Times New Roman" w:eastAsia="仿宋_GB2312" w:hAnsi="仿宋_GB2312" w:cs="Times New Roman"/>
          <w:kern w:val="0"/>
          <w:sz w:val="32"/>
          <w:szCs w:val="32"/>
        </w:rPr>
        <w:t>钟楼</w:t>
      </w:r>
      <w:r w:rsidR="00CE01C6" w:rsidRPr="009756F1">
        <w:rPr>
          <w:rFonts w:ascii="Times New Roman" w:eastAsia="仿宋_GB2312" w:hAnsi="仿宋_GB2312" w:cs="Times New Roman"/>
          <w:kern w:val="0"/>
          <w:sz w:val="32"/>
          <w:szCs w:val="32"/>
        </w:rPr>
        <w:t>统计年</w:t>
      </w:r>
      <w:r w:rsidR="000F2039" w:rsidRPr="009756F1">
        <w:rPr>
          <w:rFonts w:ascii="Times New Roman" w:eastAsia="仿宋_GB2312" w:hAnsi="仿宋_GB2312" w:cs="Times New Roman"/>
          <w:kern w:val="0"/>
          <w:sz w:val="32"/>
          <w:szCs w:val="32"/>
        </w:rPr>
        <w:t>册</w:t>
      </w:r>
      <w:r w:rsidR="00CE01C6" w:rsidRPr="009756F1">
        <w:rPr>
          <w:rFonts w:ascii="Times New Roman" w:eastAsia="仿宋_GB2312" w:hAnsi="仿宋_GB2312" w:cs="Times New Roman"/>
          <w:kern w:val="0"/>
          <w:sz w:val="32"/>
          <w:szCs w:val="32"/>
        </w:rPr>
        <w:t>》、</w:t>
      </w:r>
      <w:r w:rsidR="00CE01C6" w:rsidRPr="009756F1">
        <w:rPr>
          <w:rFonts w:ascii="Times New Roman" w:eastAsia="仿宋_GB2312" w:hAnsi="仿宋_GB2312" w:cs="Times New Roman"/>
          <w:kern w:val="0"/>
          <w:sz w:val="32"/>
          <w:szCs w:val="32"/>
        </w:rPr>
        <w:lastRenderedPageBreak/>
        <w:t>《</w:t>
      </w:r>
      <w:r w:rsidR="000F2039" w:rsidRPr="009756F1">
        <w:rPr>
          <w:rFonts w:ascii="Times New Roman" w:eastAsia="仿宋_GB2312" w:hAnsi="仿宋_GB2312" w:cs="Times New Roman"/>
          <w:kern w:val="0"/>
          <w:sz w:val="32"/>
          <w:szCs w:val="32"/>
        </w:rPr>
        <w:t>钟楼统计月报》</w:t>
      </w:r>
      <w:r w:rsidR="00CE01C6" w:rsidRPr="009756F1">
        <w:rPr>
          <w:rFonts w:ascii="Times New Roman" w:eastAsia="仿宋_GB2312" w:hAnsi="仿宋_GB2312" w:cs="Times New Roman"/>
          <w:kern w:val="0"/>
          <w:sz w:val="32"/>
          <w:szCs w:val="32"/>
        </w:rPr>
        <w:t>等传统的纸介质载体建设，增列重点统计指标数据，打造统计出版物精品；进一步</w:t>
      </w:r>
      <w:r w:rsidR="00002237" w:rsidRPr="009756F1">
        <w:rPr>
          <w:rFonts w:ascii="Times New Roman" w:eastAsia="仿宋_GB2312" w:hAnsi="仿宋_GB2312" w:cs="Times New Roman"/>
          <w:kern w:val="0"/>
          <w:sz w:val="32"/>
          <w:szCs w:val="32"/>
        </w:rPr>
        <w:t>优化</w:t>
      </w:r>
      <w:r w:rsidR="000F2039" w:rsidRPr="009756F1">
        <w:rPr>
          <w:rFonts w:ascii="Times New Roman" w:eastAsia="仿宋_GB2312" w:hAnsi="Times New Roman" w:cs="Times New Roman"/>
          <w:kern w:val="0"/>
          <w:sz w:val="32"/>
          <w:szCs w:val="32"/>
        </w:rPr>
        <w:t>“</w:t>
      </w:r>
      <w:r w:rsidR="000F2039" w:rsidRPr="009756F1">
        <w:rPr>
          <w:rFonts w:ascii="Times New Roman" w:eastAsia="仿宋_GB2312" w:hAnsi="仿宋_GB2312" w:cs="Times New Roman"/>
          <w:kern w:val="0"/>
          <w:sz w:val="32"/>
          <w:szCs w:val="32"/>
        </w:rPr>
        <w:t>苏南</w:t>
      </w:r>
      <w:r w:rsidR="00002237" w:rsidRPr="009756F1">
        <w:rPr>
          <w:rFonts w:ascii="Times New Roman" w:eastAsia="仿宋_GB2312" w:hAnsi="仿宋_GB2312" w:cs="Times New Roman"/>
          <w:kern w:val="0"/>
          <w:sz w:val="32"/>
          <w:szCs w:val="32"/>
        </w:rPr>
        <w:t>五市九区数据交流</w:t>
      </w:r>
      <w:r w:rsidR="000F2039" w:rsidRPr="009756F1">
        <w:rPr>
          <w:rFonts w:ascii="Times New Roman" w:eastAsia="仿宋_GB2312" w:hAnsi="Times New Roman" w:cs="Times New Roman"/>
          <w:kern w:val="0"/>
          <w:sz w:val="32"/>
          <w:szCs w:val="32"/>
        </w:rPr>
        <w:t>”“</w:t>
      </w:r>
      <w:r w:rsidR="00002237" w:rsidRPr="009756F1">
        <w:rPr>
          <w:rFonts w:ascii="Times New Roman" w:eastAsia="仿宋_GB2312" w:hAnsi="仿宋_GB2312" w:cs="Times New Roman"/>
          <w:kern w:val="0"/>
          <w:sz w:val="32"/>
          <w:szCs w:val="32"/>
        </w:rPr>
        <w:t>常州</w:t>
      </w:r>
      <w:r w:rsidR="000F2039" w:rsidRPr="009756F1">
        <w:rPr>
          <w:rFonts w:ascii="Times New Roman" w:eastAsia="仿宋_GB2312" w:hAnsi="仿宋_GB2312" w:cs="Times New Roman"/>
          <w:kern w:val="0"/>
          <w:sz w:val="32"/>
          <w:szCs w:val="32"/>
        </w:rPr>
        <w:t>两市五区指标排位</w:t>
      </w:r>
      <w:r w:rsidR="000F2039" w:rsidRPr="009756F1">
        <w:rPr>
          <w:rFonts w:ascii="Times New Roman" w:eastAsia="仿宋_GB2312" w:hAnsi="Times New Roman" w:cs="Times New Roman"/>
          <w:kern w:val="0"/>
          <w:sz w:val="32"/>
          <w:szCs w:val="32"/>
        </w:rPr>
        <w:t>”</w:t>
      </w:r>
      <w:r w:rsidR="000F2039" w:rsidRPr="009756F1">
        <w:rPr>
          <w:rFonts w:ascii="Times New Roman" w:eastAsia="仿宋_GB2312" w:hAnsi="仿宋_GB2312" w:cs="Times New Roman"/>
          <w:kern w:val="0"/>
          <w:sz w:val="32"/>
          <w:szCs w:val="32"/>
        </w:rPr>
        <w:t>、</w:t>
      </w:r>
      <w:r w:rsidR="00002237" w:rsidRPr="009756F1">
        <w:rPr>
          <w:rFonts w:ascii="Times New Roman" w:eastAsia="仿宋_GB2312" w:hAnsi="Times New Roman" w:cs="Times New Roman"/>
          <w:kern w:val="0"/>
          <w:sz w:val="32"/>
          <w:szCs w:val="32"/>
        </w:rPr>
        <w:t>“</w:t>
      </w:r>
      <w:r w:rsidR="00002237" w:rsidRPr="009756F1">
        <w:rPr>
          <w:rFonts w:ascii="Times New Roman" w:eastAsia="仿宋_GB2312" w:hAnsi="仿宋_GB2312" w:cs="Times New Roman"/>
          <w:kern w:val="0"/>
          <w:sz w:val="32"/>
          <w:szCs w:val="32"/>
        </w:rPr>
        <w:t>钟楼区统计月度预测</w:t>
      </w:r>
      <w:r w:rsidR="00002237" w:rsidRPr="009756F1">
        <w:rPr>
          <w:rFonts w:ascii="Times New Roman" w:eastAsia="仿宋_GB2312" w:hAnsi="Times New Roman" w:cs="Times New Roman"/>
          <w:kern w:val="0"/>
          <w:sz w:val="32"/>
          <w:szCs w:val="32"/>
        </w:rPr>
        <w:t>”</w:t>
      </w:r>
      <w:r w:rsidR="00CE01C6" w:rsidRPr="009756F1">
        <w:rPr>
          <w:rFonts w:ascii="Times New Roman" w:eastAsia="仿宋_GB2312" w:hAnsi="仿宋_GB2312" w:cs="Times New Roman"/>
          <w:kern w:val="0"/>
          <w:sz w:val="32"/>
          <w:szCs w:val="32"/>
        </w:rPr>
        <w:t>三大内部统计资料平台，</w:t>
      </w:r>
      <w:r w:rsidR="00002237" w:rsidRPr="009756F1">
        <w:rPr>
          <w:rFonts w:ascii="Times New Roman" w:eastAsia="仿宋_GB2312" w:hAnsi="仿宋_GB2312" w:cs="Times New Roman"/>
          <w:kern w:val="0"/>
          <w:sz w:val="32"/>
          <w:szCs w:val="32"/>
        </w:rPr>
        <w:t>新增全区七街道数据完成情况塑</w:t>
      </w:r>
      <w:r w:rsidR="00441EB2" w:rsidRPr="009756F1">
        <w:rPr>
          <w:rFonts w:ascii="Times New Roman" w:eastAsia="仿宋_GB2312" w:hAnsi="仿宋_GB2312" w:cs="Times New Roman"/>
          <w:kern w:val="0"/>
          <w:sz w:val="32"/>
          <w:szCs w:val="32"/>
        </w:rPr>
        <w:t>封</w:t>
      </w:r>
      <w:r w:rsidR="00002237" w:rsidRPr="009756F1">
        <w:rPr>
          <w:rFonts w:ascii="Times New Roman" w:eastAsia="仿宋_GB2312" w:hAnsi="仿宋_GB2312" w:cs="Times New Roman"/>
          <w:kern w:val="0"/>
          <w:sz w:val="32"/>
          <w:szCs w:val="32"/>
        </w:rPr>
        <w:t>卡，</w:t>
      </w:r>
      <w:r w:rsidR="00CE01C6" w:rsidRPr="009756F1">
        <w:rPr>
          <w:rFonts w:ascii="Times New Roman" w:eastAsia="仿宋_GB2312" w:hAnsi="仿宋_GB2312" w:cs="Times New Roman"/>
          <w:kern w:val="0"/>
          <w:sz w:val="32"/>
          <w:szCs w:val="32"/>
        </w:rPr>
        <w:t>提高</w:t>
      </w:r>
      <w:r w:rsidR="00002237" w:rsidRPr="009756F1">
        <w:rPr>
          <w:rFonts w:ascii="Times New Roman" w:eastAsia="仿宋_GB2312" w:hAnsi="仿宋_GB2312" w:cs="Times New Roman"/>
          <w:kern w:val="0"/>
          <w:sz w:val="32"/>
          <w:szCs w:val="32"/>
        </w:rPr>
        <w:t>统计</w:t>
      </w:r>
      <w:r w:rsidR="00CE01C6" w:rsidRPr="009756F1">
        <w:rPr>
          <w:rFonts w:ascii="Times New Roman" w:eastAsia="仿宋_GB2312" w:hAnsi="仿宋_GB2312" w:cs="Times New Roman"/>
          <w:kern w:val="0"/>
          <w:sz w:val="32"/>
          <w:szCs w:val="32"/>
        </w:rPr>
        <w:t>信息发布、报送</w:t>
      </w:r>
      <w:r w:rsidR="00002237" w:rsidRPr="009756F1">
        <w:rPr>
          <w:rFonts w:ascii="Times New Roman" w:eastAsia="仿宋_GB2312" w:hAnsi="仿宋_GB2312" w:cs="Times New Roman"/>
          <w:kern w:val="0"/>
          <w:sz w:val="32"/>
          <w:szCs w:val="32"/>
        </w:rPr>
        <w:t>的</w:t>
      </w:r>
      <w:r w:rsidR="00CE01C6" w:rsidRPr="009756F1">
        <w:rPr>
          <w:rFonts w:ascii="Times New Roman" w:eastAsia="仿宋_GB2312" w:hAnsi="仿宋_GB2312" w:cs="Times New Roman"/>
          <w:kern w:val="0"/>
          <w:sz w:val="32"/>
          <w:szCs w:val="32"/>
        </w:rPr>
        <w:t>时效，提高统计信息领导决策参阅的转化率和</w:t>
      </w:r>
      <w:r w:rsidR="00002237" w:rsidRPr="009756F1">
        <w:rPr>
          <w:rFonts w:ascii="Times New Roman" w:eastAsia="仿宋_GB2312" w:hAnsi="仿宋_GB2312" w:cs="Times New Roman"/>
          <w:kern w:val="0"/>
          <w:sz w:val="32"/>
          <w:szCs w:val="32"/>
        </w:rPr>
        <w:t>预警</w:t>
      </w:r>
      <w:r w:rsidR="00CE01C6" w:rsidRPr="009756F1">
        <w:rPr>
          <w:rFonts w:ascii="Times New Roman" w:eastAsia="仿宋_GB2312" w:hAnsi="仿宋_GB2312" w:cs="Times New Roman"/>
          <w:kern w:val="0"/>
          <w:sz w:val="32"/>
          <w:szCs w:val="32"/>
        </w:rPr>
        <w:t>率。进一步</w:t>
      </w:r>
      <w:r w:rsidR="00441EB2" w:rsidRPr="009756F1">
        <w:rPr>
          <w:rFonts w:ascii="Times New Roman" w:eastAsia="仿宋_GB2312" w:hAnsi="仿宋_GB2312" w:cs="Times New Roman"/>
          <w:kern w:val="0"/>
          <w:sz w:val="32"/>
          <w:szCs w:val="32"/>
        </w:rPr>
        <w:t>完善</w:t>
      </w:r>
      <w:r w:rsidR="007024F3" w:rsidRPr="009756F1">
        <w:rPr>
          <w:rFonts w:ascii="Times New Roman" w:eastAsia="仿宋_GB2312" w:hAnsi="仿宋_GB2312" w:cs="Times New Roman"/>
          <w:kern w:val="0"/>
          <w:sz w:val="32"/>
          <w:szCs w:val="32"/>
        </w:rPr>
        <w:t>钟楼</w:t>
      </w:r>
      <w:r w:rsidR="00441EB2" w:rsidRPr="009756F1">
        <w:rPr>
          <w:rFonts w:ascii="Times New Roman" w:eastAsia="仿宋_GB2312" w:hAnsi="仿宋_GB2312" w:cs="Times New Roman"/>
          <w:kern w:val="0"/>
          <w:sz w:val="32"/>
          <w:szCs w:val="32"/>
        </w:rPr>
        <w:t>统计信息</w:t>
      </w:r>
      <w:r w:rsidR="007024F3" w:rsidRPr="009756F1">
        <w:rPr>
          <w:rFonts w:ascii="Times New Roman" w:eastAsia="仿宋_GB2312" w:hAnsi="仿宋_GB2312" w:cs="Times New Roman"/>
          <w:kern w:val="0"/>
          <w:sz w:val="32"/>
          <w:szCs w:val="32"/>
        </w:rPr>
        <w:t>内</w:t>
      </w:r>
      <w:r w:rsidR="00441EB2" w:rsidRPr="009756F1">
        <w:rPr>
          <w:rFonts w:ascii="Times New Roman" w:eastAsia="仿宋_GB2312" w:hAnsi="仿宋_GB2312" w:cs="Times New Roman"/>
          <w:kern w:val="0"/>
          <w:sz w:val="32"/>
          <w:szCs w:val="32"/>
        </w:rPr>
        <w:t>网建设</w:t>
      </w:r>
      <w:r w:rsidR="007024F3" w:rsidRPr="009756F1">
        <w:rPr>
          <w:rFonts w:ascii="Times New Roman" w:eastAsia="仿宋_GB2312" w:hAnsi="仿宋_GB2312" w:cs="Times New Roman"/>
          <w:kern w:val="0"/>
          <w:sz w:val="32"/>
          <w:szCs w:val="32"/>
        </w:rPr>
        <w:t>，条件许可时，对外开放，从而</w:t>
      </w:r>
      <w:r w:rsidR="00441EB2" w:rsidRPr="009756F1">
        <w:rPr>
          <w:rFonts w:ascii="Times New Roman" w:eastAsia="仿宋_GB2312" w:hAnsi="仿宋_GB2312" w:cs="Times New Roman"/>
          <w:kern w:val="0"/>
          <w:sz w:val="32"/>
          <w:szCs w:val="32"/>
        </w:rPr>
        <w:t>加大宣传力度，让社会各界更好地了解</w:t>
      </w:r>
      <w:r w:rsidR="007024F3" w:rsidRPr="009756F1">
        <w:rPr>
          <w:rFonts w:ascii="Times New Roman" w:eastAsia="仿宋_GB2312" w:hAnsi="仿宋_GB2312" w:cs="Times New Roman"/>
          <w:kern w:val="0"/>
          <w:sz w:val="32"/>
          <w:szCs w:val="32"/>
        </w:rPr>
        <w:t>钟楼</w:t>
      </w:r>
      <w:r w:rsidR="00441EB2" w:rsidRPr="009756F1">
        <w:rPr>
          <w:rFonts w:ascii="Times New Roman" w:eastAsia="仿宋_GB2312" w:hAnsi="仿宋_GB2312" w:cs="Times New Roman"/>
          <w:kern w:val="0"/>
          <w:sz w:val="32"/>
          <w:szCs w:val="32"/>
        </w:rPr>
        <w:t>统计，进一步提高宏观数据库等载体使用效率，全力为各级领导、人大代表、政协委员、社会公众、企业等社会各界提供优质统计服务。</w:t>
      </w:r>
    </w:p>
    <w:p w:rsidR="00441EB2" w:rsidRPr="009756F1" w:rsidRDefault="00A03723" w:rsidP="003C34C1">
      <w:pPr>
        <w:spacing w:line="580" w:lineRule="exact"/>
        <w:ind w:firstLineChars="200" w:firstLine="643"/>
        <w:rPr>
          <w:rFonts w:ascii="Times New Roman" w:eastAsia="仿宋_GB2312" w:hAnsi="Times New Roman" w:cs="Times New Roman"/>
          <w:b/>
          <w:kern w:val="0"/>
          <w:sz w:val="32"/>
          <w:szCs w:val="32"/>
        </w:rPr>
      </w:pPr>
      <w:r w:rsidRPr="009756F1">
        <w:rPr>
          <w:rFonts w:ascii="Times New Roman" w:eastAsia="仿宋_GB2312" w:hAnsi="仿宋_GB2312" w:cs="Times New Roman"/>
          <w:b/>
          <w:kern w:val="0"/>
          <w:sz w:val="32"/>
          <w:szCs w:val="32"/>
        </w:rPr>
        <w:t>二、建设现代化法治型统计</w:t>
      </w:r>
    </w:p>
    <w:p w:rsidR="005F2B16" w:rsidRPr="009756F1" w:rsidRDefault="003C34C1" w:rsidP="005F2B16">
      <w:pPr>
        <w:spacing w:line="580" w:lineRule="exact"/>
        <w:ind w:firstLineChars="200" w:firstLine="643"/>
        <w:rPr>
          <w:rFonts w:ascii="Times New Roman" w:eastAsia="仿宋_GB2312" w:hAnsi="Times New Roman" w:cs="Times New Roman"/>
          <w:color w:val="000000"/>
          <w:sz w:val="32"/>
          <w:szCs w:val="32"/>
        </w:rPr>
      </w:pPr>
      <w:r w:rsidRPr="009756F1">
        <w:rPr>
          <w:rFonts w:ascii="Times New Roman" w:eastAsia="仿宋_GB2312" w:hAnsi="Times New Roman" w:cs="Times New Roman"/>
          <w:b/>
          <w:kern w:val="0"/>
          <w:sz w:val="32"/>
          <w:szCs w:val="32"/>
        </w:rPr>
        <w:t>13</w:t>
      </w:r>
      <w:r w:rsidR="00A03723" w:rsidRPr="009756F1">
        <w:rPr>
          <w:rFonts w:ascii="Times New Roman" w:eastAsia="仿宋_GB2312" w:hAnsi="Times New Roman" w:cs="Times New Roman"/>
          <w:b/>
          <w:kern w:val="0"/>
          <w:sz w:val="32"/>
          <w:szCs w:val="32"/>
        </w:rPr>
        <w:t>.</w:t>
      </w:r>
      <w:r w:rsidR="005F2B16" w:rsidRPr="009756F1">
        <w:rPr>
          <w:rFonts w:ascii="Times New Roman" w:eastAsia="仿宋_GB2312" w:hAnsi="Times New Roman" w:cs="Times New Roman"/>
          <w:b/>
          <w:kern w:val="0"/>
          <w:sz w:val="32"/>
          <w:szCs w:val="32"/>
        </w:rPr>
        <w:t xml:space="preserve"> </w:t>
      </w:r>
      <w:r w:rsidR="005F2B16" w:rsidRPr="009756F1">
        <w:rPr>
          <w:rFonts w:ascii="Times New Roman" w:eastAsia="仿宋_GB2312" w:hAnsi="仿宋_GB2312" w:cs="Times New Roman"/>
          <w:b/>
          <w:kern w:val="0"/>
          <w:sz w:val="32"/>
          <w:szCs w:val="32"/>
        </w:rPr>
        <w:t>加</w:t>
      </w:r>
      <w:r w:rsidR="005F2B16" w:rsidRPr="009756F1">
        <w:rPr>
          <w:rFonts w:ascii="Times New Roman" w:eastAsia="仿宋_GB2312" w:hAnsi="仿宋_GB2312" w:cs="Times New Roman"/>
          <w:b/>
          <w:sz w:val="32"/>
          <w:szCs w:val="32"/>
        </w:rPr>
        <w:t>大</w:t>
      </w:r>
      <w:r w:rsidR="005F2B16" w:rsidRPr="009756F1">
        <w:rPr>
          <w:rFonts w:ascii="Times New Roman" w:eastAsia="仿宋_GB2312" w:hAnsi="Times New Roman" w:cs="Times New Roman"/>
          <w:b/>
          <w:kern w:val="0"/>
          <w:sz w:val="32"/>
          <w:szCs w:val="32"/>
        </w:rPr>
        <w:t>“</w:t>
      </w:r>
      <w:r w:rsidR="005F2B16" w:rsidRPr="009756F1">
        <w:rPr>
          <w:rFonts w:ascii="Times New Roman" w:eastAsia="仿宋_GB2312" w:hAnsi="仿宋_GB2312" w:cs="Times New Roman"/>
          <w:b/>
          <w:kern w:val="0"/>
          <w:sz w:val="32"/>
          <w:szCs w:val="32"/>
        </w:rPr>
        <w:t>五位一体</w:t>
      </w:r>
      <w:r w:rsidR="005F2B16" w:rsidRPr="009756F1">
        <w:rPr>
          <w:rFonts w:ascii="Times New Roman" w:eastAsia="仿宋_GB2312" w:hAnsi="Times New Roman" w:cs="Times New Roman"/>
          <w:b/>
          <w:kern w:val="0"/>
          <w:sz w:val="32"/>
          <w:szCs w:val="32"/>
        </w:rPr>
        <w:t>”</w:t>
      </w:r>
      <w:r w:rsidR="005F2B16" w:rsidRPr="009756F1">
        <w:rPr>
          <w:rFonts w:ascii="Times New Roman" w:eastAsia="仿宋_GB2312" w:hAnsi="仿宋_GB2312" w:cs="Times New Roman"/>
          <w:b/>
          <w:kern w:val="0"/>
          <w:sz w:val="32"/>
          <w:szCs w:val="32"/>
        </w:rPr>
        <w:t>统计规范化建设水平。</w:t>
      </w:r>
      <w:r w:rsidR="005F2B16" w:rsidRPr="009756F1">
        <w:rPr>
          <w:rFonts w:ascii="Times New Roman" w:eastAsia="仿宋_GB2312" w:hAnsi="Times New Roman" w:cs="Times New Roman"/>
          <w:color w:val="000000"/>
          <w:sz w:val="32"/>
          <w:szCs w:val="32"/>
        </w:rPr>
        <w:t>2015</w:t>
      </w:r>
      <w:r w:rsidR="005F2B16" w:rsidRPr="009756F1">
        <w:rPr>
          <w:rFonts w:ascii="Times New Roman" w:eastAsia="仿宋_GB2312" w:hAnsi="Times New Roman" w:cs="Times New Roman"/>
          <w:color w:val="000000"/>
          <w:sz w:val="32"/>
          <w:szCs w:val="32"/>
        </w:rPr>
        <w:t>年是全国</w:t>
      </w:r>
      <w:r w:rsidR="005F2B16" w:rsidRPr="009756F1">
        <w:rPr>
          <w:rFonts w:ascii="Times New Roman" w:eastAsia="仿宋_GB2312" w:hAnsi="Times New Roman" w:cs="Times New Roman"/>
          <w:color w:val="000000"/>
          <w:sz w:val="32"/>
          <w:szCs w:val="32"/>
        </w:rPr>
        <w:t>“</w:t>
      </w:r>
      <w:r w:rsidR="005F2B16" w:rsidRPr="009756F1">
        <w:rPr>
          <w:rFonts w:ascii="Times New Roman" w:eastAsia="仿宋_GB2312" w:hAnsi="Times New Roman" w:cs="Times New Roman"/>
          <w:color w:val="000000"/>
          <w:sz w:val="32"/>
          <w:szCs w:val="32"/>
        </w:rPr>
        <w:t>统计基础年</w:t>
      </w:r>
      <w:r w:rsidR="005F2B16" w:rsidRPr="009756F1">
        <w:rPr>
          <w:rFonts w:ascii="Times New Roman" w:eastAsia="仿宋_GB2312" w:hAnsi="Times New Roman" w:cs="Times New Roman"/>
          <w:color w:val="000000"/>
          <w:sz w:val="32"/>
          <w:szCs w:val="32"/>
        </w:rPr>
        <w:t>”</w:t>
      </w:r>
      <w:r w:rsidR="005F2B16" w:rsidRPr="009756F1">
        <w:rPr>
          <w:rFonts w:ascii="Times New Roman" w:eastAsia="仿宋_GB2312" w:hAnsi="Times New Roman" w:cs="Times New Roman"/>
          <w:color w:val="000000"/>
          <w:sz w:val="32"/>
          <w:szCs w:val="32"/>
        </w:rPr>
        <w:t>，全区各级统计部门继续要加大统计规范化建设力度。对未达标的单位要加强督促检查，明确改进方向，争取有新的突破。对已经达标的单位要做好指导，加强经验总结，按照提档升级的要求，努力培育成规范化建设示范典型。对已达标但出现倒退的单位，要实行重点指导和重新评估验收，督促做好整改工作。要发掘规范化建设先进经验，建立规范化建设示范单位，扩大创建成果引领示范效应。建立规范化建设长效管理机制，巩固规范化建设成果。</w:t>
      </w:r>
    </w:p>
    <w:p w:rsidR="005F2B16" w:rsidRPr="009756F1" w:rsidRDefault="005F2B16" w:rsidP="005F2B16">
      <w:pPr>
        <w:spacing w:line="580" w:lineRule="exact"/>
        <w:ind w:firstLineChars="200" w:firstLine="643"/>
        <w:rPr>
          <w:rFonts w:ascii="Times New Roman" w:eastAsia="仿宋_GB2312" w:hAnsi="Times New Roman" w:cs="Times New Roman"/>
          <w:kern w:val="0"/>
          <w:sz w:val="32"/>
          <w:szCs w:val="32"/>
        </w:rPr>
      </w:pPr>
      <w:r w:rsidRPr="009756F1">
        <w:rPr>
          <w:rFonts w:ascii="Times New Roman" w:eastAsia="仿宋_GB2312" w:hAnsi="Times New Roman" w:cs="Times New Roman"/>
          <w:b/>
          <w:kern w:val="0"/>
          <w:sz w:val="32"/>
          <w:szCs w:val="32"/>
        </w:rPr>
        <w:t xml:space="preserve">14. </w:t>
      </w:r>
      <w:r w:rsidRPr="009756F1">
        <w:rPr>
          <w:rFonts w:ascii="Times New Roman" w:eastAsia="仿宋_GB2312" w:hAnsi="仿宋_GB2312" w:cs="Times New Roman"/>
          <w:b/>
          <w:kern w:val="0"/>
          <w:sz w:val="32"/>
          <w:szCs w:val="32"/>
        </w:rPr>
        <w:t>加大各级依法干统的工作意识。</w:t>
      </w:r>
      <w:r w:rsidRPr="009756F1">
        <w:rPr>
          <w:rFonts w:ascii="Times New Roman" w:eastAsia="仿宋_GB2312" w:hAnsi="仿宋_GB2312" w:cs="Times New Roman"/>
          <w:kern w:val="0"/>
          <w:sz w:val="32"/>
          <w:szCs w:val="32"/>
        </w:rPr>
        <w:t>将学习宣传贯彻十八届四中全会精神与进一步强化依法统计结合起来，强化依法行政意识。积极探索统计依法行政的新路径，建立健全统计失信体系。按照市局第四轮统计督查工作要求，部署全区</w:t>
      </w:r>
      <w:r w:rsidRPr="009756F1">
        <w:rPr>
          <w:rFonts w:ascii="Times New Roman" w:eastAsia="仿宋_GB2312" w:hAnsi="仿宋_GB2312" w:cs="Times New Roman"/>
          <w:kern w:val="0"/>
          <w:sz w:val="32"/>
          <w:szCs w:val="32"/>
        </w:rPr>
        <w:lastRenderedPageBreak/>
        <w:t>镇（街道）统计督查</w:t>
      </w:r>
      <w:r w:rsidRPr="009756F1">
        <w:rPr>
          <w:rFonts w:ascii="Times New Roman" w:eastAsia="仿宋_GB2312" w:hAnsi="Times New Roman" w:cs="Times New Roman"/>
          <w:kern w:val="0"/>
          <w:sz w:val="32"/>
          <w:szCs w:val="32"/>
        </w:rPr>
        <w:t xml:space="preserve"> “</w:t>
      </w:r>
      <w:r w:rsidRPr="009756F1">
        <w:rPr>
          <w:rFonts w:ascii="Times New Roman" w:eastAsia="仿宋_GB2312" w:hAnsi="仿宋_GB2312" w:cs="Times New Roman"/>
          <w:kern w:val="0"/>
          <w:sz w:val="32"/>
          <w:szCs w:val="32"/>
        </w:rPr>
        <w:t>回头看</w:t>
      </w:r>
      <w:r w:rsidRPr="009756F1">
        <w:rPr>
          <w:rFonts w:ascii="Times New Roman" w:eastAsia="仿宋_GB2312" w:hAnsi="Times New Roman" w:cs="Times New Roman"/>
          <w:kern w:val="0"/>
          <w:sz w:val="32"/>
          <w:szCs w:val="32"/>
        </w:rPr>
        <w:t>”</w:t>
      </w:r>
      <w:r w:rsidRPr="009756F1">
        <w:rPr>
          <w:rFonts w:ascii="Times New Roman" w:eastAsia="仿宋_GB2312" w:hAnsi="仿宋_GB2312" w:cs="Times New Roman"/>
          <w:kern w:val="0"/>
          <w:sz w:val="32"/>
          <w:szCs w:val="32"/>
        </w:rPr>
        <w:t>，充分发挥统计执法在统计工作中的保障和监督作用。制定并实施</w:t>
      </w:r>
      <w:r w:rsidRPr="009756F1">
        <w:rPr>
          <w:rFonts w:ascii="Times New Roman" w:eastAsia="仿宋_GB2312" w:hAnsi="Times New Roman" w:cs="Times New Roman"/>
          <w:kern w:val="0"/>
          <w:sz w:val="32"/>
          <w:szCs w:val="32"/>
        </w:rPr>
        <w:t>“</w:t>
      </w:r>
      <w:r w:rsidRPr="009756F1">
        <w:rPr>
          <w:rFonts w:ascii="Times New Roman" w:eastAsia="仿宋_GB2312" w:hAnsi="仿宋_GB2312" w:cs="Times New Roman"/>
          <w:kern w:val="0"/>
          <w:sz w:val="32"/>
          <w:szCs w:val="32"/>
        </w:rPr>
        <w:t>一套表联网直报企业</w:t>
      </w:r>
      <w:r w:rsidRPr="009756F1">
        <w:rPr>
          <w:rFonts w:ascii="Times New Roman" w:eastAsia="仿宋_GB2312" w:hAnsi="Times New Roman" w:cs="Times New Roman"/>
          <w:kern w:val="0"/>
          <w:sz w:val="32"/>
          <w:szCs w:val="32"/>
        </w:rPr>
        <w:t>”</w:t>
      </w:r>
      <w:r w:rsidRPr="009756F1">
        <w:rPr>
          <w:rFonts w:ascii="Times New Roman" w:eastAsia="仿宋_GB2312" w:hAnsi="仿宋_GB2312" w:cs="Times New Roman"/>
          <w:kern w:val="0"/>
          <w:sz w:val="32"/>
          <w:szCs w:val="32"/>
        </w:rPr>
        <w:t>的统计监审工作，通过执法检查，有效增强基层依法统计意识，提高源头统计数据质量，树立统计法制权威。</w:t>
      </w:r>
    </w:p>
    <w:p w:rsidR="005F2B16" w:rsidRPr="009756F1" w:rsidRDefault="005F2B16" w:rsidP="005F2B16">
      <w:pPr>
        <w:spacing w:line="580" w:lineRule="exact"/>
        <w:ind w:firstLineChars="200" w:firstLine="643"/>
        <w:rPr>
          <w:rFonts w:ascii="Times New Roman" w:eastAsia="仿宋_GB2312" w:hAnsi="Times New Roman" w:cs="Times New Roman"/>
          <w:kern w:val="0"/>
          <w:sz w:val="32"/>
          <w:szCs w:val="32"/>
        </w:rPr>
      </w:pPr>
      <w:r w:rsidRPr="009756F1">
        <w:rPr>
          <w:rFonts w:ascii="Times New Roman" w:eastAsia="仿宋_GB2312" w:hAnsi="Times New Roman" w:cs="Times New Roman"/>
          <w:b/>
          <w:kern w:val="0"/>
          <w:sz w:val="32"/>
          <w:szCs w:val="32"/>
        </w:rPr>
        <w:t>15.</w:t>
      </w:r>
      <w:r w:rsidR="00A03723" w:rsidRPr="009756F1">
        <w:rPr>
          <w:rFonts w:ascii="Times New Roman" w:eastAsia="仿宋_GB2312" w:hAnsi="仿宋_GB2312" w:cs="Times New Roman"/>
          <w:b/>
          <w:kern w:val="0"/>
          <w:sz w:val="32"/>
          <w:szCs w:val="32"/>
        </w:rPr>
        <w:t>加大</w:t>
      </w:r>
      <w:r w:rsidR="003C34C1" w:rsidRPr="009756F1">
        <w:rPr>
          <w:rFonts w:ascii="Times New Roman" w:eastAsia="仿宋_GB2312" w:hAnsi="仿宋_GB2312" w:cs="Times New Roman"/>
          <w:b/>
          <w:kern w:val="0"/>
          <w:sz w:val="32"/>
          <w:szCs w:val="32"/>
        </w:rPr>
        <w:t>全社会</w:t>
      </w:r>
      <w:r w:rsidR="00A878E1" w:rsidRPr="009756F1">
        <w:rPr>
          <w:rFonts w:ascii="Times New Roman" w:eastAsia="仿宋_GB2312" w:hAnsi="仿宋_GB2312" w:cs="Times New Roman"/>
          <w:b/>
          <w:kern w:val="0"/>
          <w:sz w:val="32"/>
          <w:szCs w:val="32"/>
        </w:rPr>
        <w:t>统计法制</w:t>
      </w:r>
      <w:r w:rsidR="00A03723" w:rsidRPr="009756F1">
        <w:rPr>
          <w:rFonts w:ascii="Times New Roman" w:eastAsia="仿宋_GB2312" w:hAnsi="仿宋_GB2312" w:cs="Times New Roman"/>
          <w:b/>
          <w:kern w:val="0"/>
          <w:sz w:val="32"/>
          <w:szCs w:val="32"/>
        </w:rPr>
        <w:t>宣传力度。</w:t>
      </w:r>
      <w:r w:rsidR="00A03723" w:rsidRPr="009756F1">
        <w:rPr>
          <w:rFonts w:ascii="Times New Roman" w:eastAsia="仿宋_GB2312" w:hAnsi="仿宋_GB2312" w:cs="Times New Roman"/>
          <w:kern w:val="0"/>
          <w:sz w:val="32"/>
          <w:szCs w:val="32"/>
        </w:rPr>
        <w:t>实现统计宣传的常态化，同时结合年定报会、业务培训和统计监审等日常统计工作，扎实推进统计</w:t>
      </w:r>
      <w:r w:rsidR="00A03723" w:rsidRPr="009756F1">
        <w:rPr>
          <w:rFonts w:ascii="Times New Roman" w:eastAsia="仿宋_GB2312" w:hAnsi="Times New Roman" w:cs="Times New Roman"/>
          <w:kern w:val="0"/>
          <w:sz w:val="32"/>
          <w:szCs w:val="32"/>
        </w:rPr>
        <w:t>“</w:t>
      </w:r>
      <w:r w:rsidR="00A03723" w:rsidRPr="009756F1">
        <w:rPr>
          <w:rFonts w:ascii="Times New Roman" w:eastAsia="仿宋_GB2312" w:hAnsi="仿宋_GB2312" w:cs="Times New Roman"/>
          <w:kern w:val="0"/>
          <w:sz w:val="32"/>
          <w:szCs w:val="32"/>
        </w:rPr>
        <w:t>六五普法</w:t>
      </w:r>
      <w:r w:rsidR="00A03723" w:rsidRPr="009756F1">
        <w:rPr>
          <w:rFonts w:ascii="Times New Roman" w:eastAsia="仿宋_GB2312" w:hAnsi="Times New Roman" w:cs="Times New Roman"/>
          <w:kern w:val="0"/>
          <w:sz w:val="32"/>
          <w:szCs w:val="32"/>
        </w:rPr>
        <w:t>”</w:t>
      </w:r>
      <w:r w:rsidR="00A03723" w:rsidRPr="009756F1">
        <w:rPr>
          <w:rFonts w:ascii="Times New Roman" w:eastAsia="仿宋_GB2312" w:hAnsi="仿宋_GB2312" w:cs="Times New Roman"/>
          <w:kern w:val="0"/>
          <w:sz w:val="32"/>
          <w:szCs w:val="32"/>
        </w:rPr>
        <w:t>；抓住法制宣传日、统计法颁布纪念日等重要时间节点，全方位、多形式开展统计宣传，提高全社会对统计法的认识以及对统计工作的支持度和配合度，营造依法统计良好氛围。</w:t>
      </w:r>
      <w:r w:rsidR="00A878E1" w:rsidRPr="009756F1">
        <w:rPr>
          <w:rFonts w:ascii="Times New Roman" w:eastAsia="仿宋_GB2312" w:hAnsi="仿宋_GB2312" w:cs="Times New Roman"/>
          <w:kern w:val="0"/>
          <w:sz w:val="32"/>
          <w:szCs w:val="32"/>
        </w:rPr>
        <w:t>根据《统计从业资格认定办法》的要求，加大统计人员应当持证上岗的宣传力度，认真组织实施好全国统计从业资格报名考试和统计继续教育工作，努力提高基层统计人员持证上岗率。</w:t>
      </w:r>
    </w:p>
    <w:p w:rsidR="00DC38A3" w:rsidRPr="009756F1" w:rsidRDefault="00A46F4B" w:rsidP="00DC38A3">
      <w:pPr>
        <w:spacing w:line="580" w:lineRule="exact"/>
        <w:ind w:firstLineChars="200" w:firstLine="643"/>
        <w:rPr>
          <w:rFonts w:ascii="Times New Roman" w:eastAsia="仿宋_GB2312" w:hAnsi="Times New Roman" w:cs="Times New Roman"/>
          <w:kern w:val="0"/>
          <w:sz w:val="32"/>
          <w:szCs w:val="32"/>
        </w:rPr>
      </w:pPr>
      <w:r w:rsidRPr="009756F1">
        <w:rPr>
          <w:rFonts w:ascii="Times New Roman" w:eastAsia="仿宋_GB2312" w:hAnsi="Times New Roman" w:cs="Times New Roman"/>
          <w:b/>
          <w:sz w:val="32"/>
          <w:szCs w:val="32"/>
        </w:rPr>
        <w:t>16.</w:t>
      </w:r>
      <w:r w:rsidR="00DC38A3" w:rsidRPr="009756F1">
        <w:rPr>
          <w:rFonts w:ascii="Times New Roman" w:eastAsia="仿宋_GB2312" w:hAnsi="仿宋_GB2312" w:cs="Times New Roman"/>
          <w:b/>
          <w:kern w:val="0"/>
          <w:sz w:val="32"/>
          <w:szCs w:val="32"/>
        </w:rPr>
        <w:t>加强</w:t>
      </w:r>
      <w:r w:rsidR="006D0DCE" w:rsidRPr="009756F1">
        <w:rPr>
          <w:rFonts w:ascii="Times New Roman" w:eastAsia="仿宋_GB2312" w:hAnsi="仿宋_GB2312" w:cs="Times New Roman"/>
          <w:b/>
          <w:kern w:val="0"/>
          <w:sz w:val="32"/>
          <w:szCs w:val="32"/>
        </w:rPr>
        <w:t>统计</w:t>
      </w:r>
      <w:r w:rsidR="00DC38A3" w:rsidRPr="009756F1">
        <w:rPr>
          <w:rFonts w:ascii="Times New Roman" w:eastAsia="仿宋_GB2312" w:hAnsi="仿宋_GB2312" w:cs="Times New Roman"/>
          <w:b/>
          <w:kern w:val="0"/>
          <w:sz w:val="32"/>
          <w:szCs w:val="32"/>
        </w:rPr>
        <w:t>数据质量评估管理办法。</w:t>
      </w:r>
      <w:r w:rsidR="00DC38A3" w:rsidRPr="009756F1">
        <w:rPr>
          <w:rFonts w:ascii="Times New Roman" w:eastAsia="仿宋_GB2312" w:hAnsi="仿宋_GB2312" w:cs="Times New Roman"/>
          <w:kern w:val="0"/>
          <w:sz w:val="32"/>
          <w:szCs w:val="32"/>
        </w:rPr>
        <w:t>根据《国家统计质量保证框架》和省局《统计数据全程质量管理体系》以及市局《数据质量评估控制办法》要求，结合钟楼实际，完善制订钟楼区《数据质量评估控制办法》，加强数据采集、审核整理、评估认定、资料发布等业务环节的规范管理，强化外部评估指标和专业数据定期检查结果在数据评估中的双向运用，进一步完善数据质量控制办法，确保各环节制度化、程序化和规范化。</w:t>
      </w:r>
    </w:p>
    <w:p w:rsidR="00155C1C" w:rsidRPr="009756F1" w:rsidRDefault="00A03723" w:rsidP="00155C1C">
      <w:pPr>
        <w:spacing w:line="580" w:lineRule="exact"/>
        <w:ind w:firstLineChars="200" w:firstLine="643"/>
        <w:rPr>
          <w:rFonts w:ascii="Times New Roman" w:eastAsia="仿宋_GB2312" w:hAnsi="Times New Roman" w:cs="Times New Roman"/>
          <w:b/>
          <w:kern w:val="0"/>
          <w:sz w:val="32"/>
          <w:szCs w:val="32"/>
        </w:rPr>
      </w:pPr>
      <w:r w:rsidRPr="009756F1">
        <w:rPr>
          <w:rFonts w:ascii="Times New Roman" w:eastAsia="仿宋_GB2312" w:hAnsi="仿宋_GB2312" w:cs="Times New Roman"/>
          <w:b/>
          <w:kern w:val="0"/>
          <w:sz w:val="32"/>
          <w:szCs w:val="32"/>
        </w:rPr>
        <w:t>三、建设现代化勤廉型统计</w:t>
      </w:r>
    </w:p>
    <w:p w:rsidR="00723931" w:rsidRPr="009756F1" w:rsidRDefault="000C6845" w:rsidP="00723931">
      <w:pPr>
        <w:spacing w:line="580" w:lineRule="exact"/>
        <w:ind w:firstLineChars="200" w:firstLine="562"/>
        <w:rPr>
          <w:rFonts w:ascii="Times New Roman" w:eastAsia="仿宋_GB2312" w:hAnsi="Times New Roman" w:cs="Times New Roman"/>
          <w:kern w:val="0"/>
          <w:sz w:val="32"/>
          <w:szCs w:val="32"/>
        </w:rPr>
      </w:pPr>
      <w:r w:rsidRPr="009756F1">
        <w:rPr>
          <w:rFonts w:ascii="Times New Roman" w:eastAsia="仿宋_GB2312" w:hAnsi="Times New Roman" w:cs="Times New Roman"/>
          <w:b/>
          <w:kern w:val="0"/>
          <w:sz w:val="28"/>
          <w:szCs w:val="32"/>
        </w:rPr>
        <w:t xml:space="preserve"> </w:t>
      </w:r>
      <w:r w:rsidRPr="009756F1">
        <w:rPr>
          <w:rFonts w:ascii="Times New Roman" w:eastAsia="仿宋_GB2312" w:hAnsi="Times New Roman" w:cs="Times New Roman"/>
          <w:b/>
          <w:sz w:val="32"/>
          <w:szCs w:val="32"/>
        </w:rPr>
        <w:t>17</w:t>
      </w:r>
      <w:r w:rsidRPr="009756F1">
        <w:rPr>
          <w:rFonts w:ascii="Times New Roman" w:eastAsia="仿宋_GB2312" w:hAnsi="Times New Roman" w:cs="Times New Roman"/>
          <w:b/>
          <w:kern w:val="0"/>
          <w:sz w:val="32"/>
          <w:szCs w:val="32"/>
        </w:rPr>
        <w:t>.</w:t>
      </w:r>
      <w:r w:rsidRPr="009756F1">
        <w:rPr>
          <w:rFonts w:ascii="Times New Roman" w:eastAsia="仿宋_GB2312" w:hAnsi="仿宋_GB2312" w:cs="Times New Roman"/>
          <w:b/>
          <w:kern w:val="0"/>
          <w:sz w:val="32"/>
          <w:szCs w:val="32"/>
        </w:rPr>
        <w:t>巩固教育实践活动成果。</w:t>
      </w:r>
      <w:r w:rsidRPr="009756F1">
        <w:rPr>
          <w:rFonts w:ascii="Times New Roman" w:eastAsia="仿宋_GB2312" w:hAnsi="仿宋_GB2312" w:cs="Times New Roman"/>
          <w:kern w:val="0"/>
          <w:sz w:val="32"/>
          <w:szCs w:val="32"/>
        </w:rPr>
        <w:t>根据活动期间群众的意见建议，特别是关于基层提出的减轻基层统计负担、贯彻落实</w:t>
      </w:r>
      <w:r w:rsidRPr="009756F1">
        <w:rPr>
          <w:rFonts w:ascii="Times New Roman" w:eastAsia="仿宋_GB2312" w:hAnsi="仿宋_GB2312" w:cs="Times New Roman"/>
          <w:kern w:val="0"/>
          <w:sz w:val="32"/>
          <w:szCs w:val="32"/>
        </w:rPr>
        <w:lastRenderedPageBreak/>
        <w:t>方法简单等问题，制定整改措施，逐一进行督促检查，促使整改工作真正落实到位。</w:t>
      </w:r>
      <w:r w:rsidR="00723931" w:rsidRPr="009756F1">
        <w:rPr>
          <w:rFonts w:ascii="Times New Roman" w:eastAsia="仿宋_GB2312" w:hAnsi="Times New Roman" w:cs="Times New Roman"/>
          <w:color w:val="000000"/>
          <w:sz w:val="32"/>
          <w:szCs w:val="32"/>
        </w:rPr>
        <w:t>坚持问题导向，坚决反对</w:t>
      </w:r>
      <w:r w:rsidR="00723931" w:rsidRPr="009756F1">
        <w:rPr>
          <w:rFonts w:ascii="Times New Roman" w:eastAsia="仿宋_GB2312" w:hAnsi="Times New Roman" w:cs="Times New Roman"/>
          <w:color w:val="000000"/>
          <w:sz w:val="32"/>
          <w:szCs w:val="32"/>
        </w:rPr>
        <w:t>“</w:t>
      </w:r>
      <w:r w:rsidR="00723931" w:rsidRPr="009756F1">
        <w:rPr>
          <w:rFonts w:ascii="Times New Roman" w:eastAsia="仿宋_GB2312" w:hAnsi="Times New Roman" w:cs="Times New Roman"/>
          <w:color w:val="000000"/>
          <w:sz w:val="32"/>
          <w:szCs w:val="32"/>
        </w:rPr>
        <w:t>四风</w:t>
      </w:r>
      <w:r w:rsidR="00723931" w:rsidRPr="009756F1">
        <w:rPr>
          <w:rFonts w:ascii="Times New Roman" w:eastAsia="仿宋_GB2312" w:hAnsi="Times New Roman" w:cs="Times New Roman"/>
          <w:color w:val="000000"/>
          <w:sz w:val="32"/>
          <w:szCs w:val="32"/>
        </w:rPr>
        <w:t>”</w:t>
      </w:r>
      <w:r w:rsidR="00723931" w:rsidRPr="009756F1">
        <w:rPr>
          <w:rFonts w:ascii="Times New Roman" w:eastAsia="仿宋_GB2312" w:hAnsi="Times New Roman" w:cs="Times New Roman"/>
          <w:color w:val="000000"/>
          <w:sz w:val="32"/>
          <w:szCs w:val="32"/>
        </w:rPr>
        <w:t>，着力抓好</w:t>
      </w:r>
      <w:r w:rsidR="00723931" w:rsidRPr="009756F1">
        <w:rPr>
          <w:rFonts w:ascii="Times New Roman" w:eastAsia="仿宋_GB2312" w:hAnsi="Times New Roman" w:cs="Times New Roman"/>
          <w:color w:val="000000"/>
          <w:sz w:val="32"/>
          <w:szCs w:val="32"/>
        </w:rPr>
        <w:t>“</w:t>
      </w:r>
      <w:r w:rsidR="00723931" w:rsidRPr="009756F1">
        <w:rPr>
          <w:rFonts w:ascii="Times New Roman" w:eastAsia="仿宋_GB2312" w:hAnsi="Times New Roman" w:cs="Times New Roman"/>
          <w:color w:val="000000"/>
          <w:sz w:val="32"/>
          <w:szCs w:val="32"/>
        </w:rPr>
        <w:t>四治四兴</w:t>
      </w:r>
      <w:r w:rsidR="00723931" w:rsidRPr="009756F1">
        <w:rPr>
          <w:rFonts w:ascii="Times New Roman" w:eastAsia="仿宋_GB2312" w:hAnsi="Times New Roman" w:cs="Times New Roman"/>
          <w:color w:val="000000"/>
          <w:sz w:val="32"/>
          <w:szCs w:val="32"/>
        </w:rPr>
        <w:t>”</w:t>
      </w:r>
      <w:r w:rsidR="00723931" w:rsidRPr="009756F1">
        <w:rPr>
          <w:rFonts w:ascii="Times New Roman" w:eastAsia="仿宋_GB2312" w:hAnsi="Times New Roman" w:cs="Times New Roman"/>
          <w:color w:val="000000"/>
          <w:sz w:val="32"/>
          <w:szCs w:val="32"/>
        </w:rPr>
        <w:t>，做到即知即改落实整改责任，长效常态完善制度机制。</w:t>
      </w:r>
      <w:r w:rsidRPr="009756F1">
        <w:rPr>
          <w:rFonts w:ascii="Times New Roman" w:eastAsia="仿宋_GB2312" w:hAnsi="仿宋_GB2312" w:cs="Times New Roman"/>
          <w:kern w:val="0"/>
          <w:sz w:val="32"/>
          <w:szCs w:val="32"/>
        </w:rPr>
        <w:t>把教育实践活动中积累的好经验、好做法用制度形式固化下来，坚持做到思想不放松、标准不降低、力度不减弱，坚持一抓到底、常抓不懈，切实把教育实践活动成果转化为推动统计改革创新的强大动力。</w:t>
      </w:r>
    </w:p>
    <w:p w:rsidR="00CB0E62" w:rsidRPr="009756F1" w:rsidRDefault="000C6845" w:rsidP="0046541C">
      <w:pPr>
        <w:spacing w:line="580" w:lineRule="exact"/>
        <w:ind w:firstLineChars="200" w:firstLine="643"/>
        <w:rPr>
          <w:rFonts w:ascii="Times New Roman" w:eastAsia="仿宋_GB2312" w:hAnsi="Times New Roman" w:cs="Times New Roman"/>
          <w:kern w:val="0"/>
          <w:sz w:val="32"/>
          <w:szCs w:val="32"/>
        </w:rPr>
      </w:pPr>
      <w:r w:rsidRPr="009756F1">
        <w:rPr>
          <w:rFonts w:ascii="Times New Roman" w:eastAsia="仿宋_GB2312" w:hAnsi="Times New Roman" w:cs="Times New Roman"/>
          <w:b/>
          <w:sz w:val="32"/>
          <w:szCs w:val="32"/>
        </w:rPr>
        <w:t>18</w:t>
      </w:r>
      <w:r w:rsidRPr="009756F1">
        <w:rPr>
          <w:rFonts w:ascii="Times New Roman" w:eastAsia="仿宋_GB2312" w:hAnsi="Times New Roman" w:cs="Times New Roman"/>
          <w:b/>
          <w:kern w:val="0"/>
          <w:sz w:val="32"/>
          <w:szCs w:val="32"/>
        </w:rPr>
        <w:t>.</w:t>
      </w:r>
      <w:r w:rsidRPr="009756F1">
        <w:rPr>
          <w:rFonts w:ascii="Times New Roman" w:eastAsia="仿宋_GB2312" w:hAnsi="仿宋_GB2312" w:cs="Times New Roman"/>
          <w:b/>
          <w:kern w:val="0"/>
          <w:sz w:val="32"/>
          <w:szCs w:val="32"/>
        </w:rPr>
        <w:t>加强党风廉政</w:t>
      </w:r>
      <w:r w:rsidR="0053385A" w:rsidRPr="009756F1">
        <w:rPr>
          <w:rFonts w:ascii="Times New Roman" w:eastAsia="仿宋_GB2312" w:hAnsi="仿宋_GB2312" w:cs="Times New Roman"/>
          <w:b/>
          <w:kern w:val="0"/>
          <w:sz w:val="32"/>
          <w:szCs w:val="32"/>
        </w:rPr>
        <w:t>和统计</w:t>
      </w:r>
      <w:r w:rsidRPr="009756F1">
        <w:rPr>
          <w:rFonts w:ascii="Times New Roman" w:eastAsia="仿宋_GB2312" w:hAnsi="仿宋_GB2312" w:cs="Times New Roman"/>
          <w:b/>
          <w:kern w:val="0"/>
          <w:sz w:val="32"/>
          <w:szCs w:val="32"/>
        </w:rPr>
        <w:t>作风建设。</w:t>
      </w:r>
      <w:r w:rsidR="00116817" w:rsidRPr="009756F1">
        <w:rPr>
          <w:rFonts w:ascii="Times New Roman" w:eastAsia="仿宋_GB2312" w:hAnsi="Times New Roman" w:cs="Times New Roman"/>
          <w:color w:val="000000"/>
          <w:sz w:val="32"/>
          <w:szCs w:val="32"/>
        </w:rPr>
        <w:t>把党风廉政、统计行风、作风效能建设作为构筑统计事业的重要基础。</w:t>
      </w:r>
      <w:r w:rsidR="00723931" w:rsidRPr="009756F1">
        <w:rPr>
          <w:rFonts w:ascii="Times New Roman" w:eastAsia="仿宋_GB2312" w:hAnsi="Times New Roman" w:cs="Times New Roman"/>
          <w:color w:val="000000"/>
          <w:sz w:val="32"/>
          <w:szCs w:val="32"/>
        </w:rPr>
        <w:t>严格执行中央八项</w:t>
      </w:r>
      <w:r w:rsidR="00723931" w:rsidRPr="009756F1">
        <w:rPr>
          <w:rFonts w:ascii="Times New Roman" w:eastAsia="仿宋_GB2312" w:hAnsi="仿宋_GB2312" w:cs="Times New Roman"/>
          <w:kern w:val="0"/>
          <w:sz w:val="32"/>
          <w:szCs w:val="32"/>
        </w:rPr>
        <w:t>和《党政机关厉行节约反对浪费条例》</w:t>
      </w:r>
      <w:r w:rsidR="00723931" w:rsidRPr="009756F1">
        <w:rPr>
          <w:rFonts w:ascii="Times New Roman" w:eastAsia="仿宋_GB2312" w:hAnsi="Times New Roman" w:cs="Times New Roman"/>
          <w:color w:val="000000"/>
          <w:sz w:val="32"/>
          <w:szCs w:val="32"/>
        </w:rPr>
        <w:t>，</w:t>
      </w:r>
      <w:r w:rsidR="0053385A" w:rsidRPr="009756F1">
        <w:rPr>
          <w:rFonts w:ascii="Times New Roman" w:eastAsia="仿宋_GB2312" w:hAnsi="仿宋_GB2312" w:cs="Times New Roman"/>
          <w:kern w:val="0"/>
          <w:sz w:val="32"/>
          <w:szCs w:val="32"/>
        </w:rPr>
        <w:t>遵守</w:t>
      </w:r>
      <w:r w:rsidR="00723931" w:rsidRPr="009756F1">
        <w:rPr>
          <w:rFonts w:ascii="Times New Roman" w:eastAsia="仿宋_GB2312" w:hAnsi="仿宋_GB2312" w:cs="Times New Roman"/>
          <w:kern w:val="0"/>
          <w:sz w:val="32"/>
          <w:szCs w:val="32"/>
        </w:rPr>
        <w:t>公务接待和财务管理制度，严格审批报销程序</w:t>
      </w:r>
      <w:r w:rsidR="00116817" w:rsidRPr="009756F1">
        <w:rPr>
          <w:rFonts w:ascii="Times New Roman" w:eastAsia="仿宋_GB2312" w:hAnsi="仿宋_GB2312" w:cs="Times New Roman"/>
          <w:kern w:val="0"/>
          <w:sz w:val="32"/>
          <w:szCs w:val="32"/>
        </w:rPr>
        <w:t>。</w:t>
      </w:r>
      <w:r w:rsidR="00723931" w:rsidRPr="009756F1">
        <w:rPr>
          <w:rFonts w:ascii="Times New Roman" w:eastAsia="仿宋_GB2312" w:hAnsi="Times New Roman" w:cs="Times New Roman"/>
          <w:color w:val="000000"/>
          <w:sz w:val="32"/>
          <w:szCs w:val="32"/>
        </w:rPr>
        <w:t>局主要负责人履行好</w:t>
      </w:r>
      <w:r w:rsidR="00723931" w:rsidRPr="009756F1">
        <w:rPr>
          <w:rFonts w:ascii="Times New Roman" w:eastAsia="仿宋_GB2312" w:hAnsi="Times New Roman" w:cs="Times New Roman"/>
          <w:color w:val="000000"/>
          <w:sz w:val="32"/>
          <w:szCs w:val="32"/>
        </w:rPr>
        <w:t>“</w:t>
      </w:r>
      <w:r w:rsidR="00723931" w:rsidRPr="009756F1">
        <w:rPr>
          <w:rFonts w:ascii="Times New Roman" w:eastAsia="仿宋_GB2312" w:hAnsi="Times New Roman" w:cs="Times New Roman"/>
          <w:color w:val="000000"/>
          <w:sz w:val="32"/>
          <w:szCs w:val="32"/>
        </w:rPr>
        <w:t>第一责任人</w:t>
      </w:r>
      <w:r w:rsidR="00723931" w:rsidRPr="009756F1">
        <w:rPr>
          <w:rFonts w:ascii="Times New Roman" w:eastAsia="仿宋_GB2312" w:hAnsi="Times New Roman" w:cs="Times New Roman"/>
          <w:color w:val="000000"/>
          <w:sz w:val="32"/>
          <w:szCs w:val="32"/>
        </w:rPr>
        <w:t>”</w:t>
      </w:r>
      <w:r w:rsidR="0053385A" w:rsidRPr="009756F1">
        <w:rPr>
          <w:rFonts w:ascii="Times New Roman" w:eastAsia="仿宋_GB2312" w:hAnsi="Times New Roman" w:cs="Times New Roman"/>
          <w:color w:val="000000"/>
          <w:sz w:val="32"/>
          <w:szCs w:val="32"/>
        </w:rPr>
        <w:t>的</w:t>
      </w:r>
      <w:r w:rsidR="00723931" w:rsidRPr="009756F1">
        <w:rPr>
          <w:rFonts w:ascii="Times New Roman" w:eastAsia="仿宋_GB2312" w:hAnsi="Times New Roman" w:cs="Times New Roman"/>
          <w:color w:val="000000"/>
          <w:sz w:val="32"/>
          <w:szCs w:val="32"/>
        </w:rPr>
        <w:t>责任，</w:t>
      </w:r>
      <w:r w:rsidR="0053385A" w:rsidRPr="009756F1">
        <w:rPr>
          <w:rFonts w:ascii="Times New Roman" w:eastAsia="仿宋_GB2312" w:hAnsi="Times New Roman" w:cs="Times New Roman"/>
          <w:color w:val="000000"/>
          <w:sz w:val="32"/>
          <w:szCs w:val="32"/>
        </w:rPr>
        <w:t>班子其他成员切实履行好党风廉政和反腐败主体责任，</w:t>
      </w:r>
      <w:r w:rsidR="00155C1C" w:rsidRPr="009756F1">
        <w:rPr>
          <w:rFonts w:ascii="Times New Roman" w:eastAsia="仿宋_GB2312" w:hAnsi="Times New Roman" w:cs="Times New Roman"/>
          <w:color w:val="000000"/>
          <w:sz w:val="32"/>
          <w:szCs w:val="32"/>
        </w:rPr>
        <w:t>以</w:t>
      </w:r>
      <w:r w:rsidR="00DE2713" w:rsidRPr="009756F1">
        <w:rPr>
          <w:rFonts w:ascii="Times New Roman" w:eastAsia="仿宋_GB2312" w:hAnsi="Times New Roman" w:cs="Times New Roman"/>
          <w:color w:val="000000"/>
          <w:sz w:val="32"/>
          <w:szCs w:val="32"/>
        </w:rPr>
        <w:t>落实党风廉政建设责任制为抓手，深入推进党风廉政建设和反腐败工作，</w:t>
      </w:r>
      <w:r w:rsidR="00155C1C" w:rsidRPr="009756F1">
        <w:rPr>
          <w:rFonts w:ascii="Times New Roman" w:eastAsia="仿宋_GB2312" w:hAnsi="Times New Roman" w:cs="Times New Roman"/>
          <w:color w:val="000000"/>
          <w:sz w:val="32"/>
          <w:szCs w:val="32"/>
        </w:rPr>
        <w:t>形成风清气正的良好工作氛围。</w:t>
      </w:r>
      <w:r w:rsidR="00723931" w:rsidRPr="009756F1">
        <w:rPr>
          <w:rFonts w:ascii="Times New Roman" w:eastAsia="仿宋_GB2312" w:hAnsi="Times New Roman" w:cs="Times New Roman"/>
          <w:kern w:val="0"/>
          <w:sz w:val="32"/>
          <w:szCs w:val="32"/>
        </w:rPr>
        <w:t xml:space="preserve"> </w:t>
      </w:r>
    </w:p>
    <w:p w:rsidR="00550335" w:rsidRPr="009756F1" w:rsidRDefault="000C6845" w:rsidP="00550335">
      <w:pPr>
        <w:spacing w:line="580" w:lineRule="exact"/>
        <w:ind w:firstLineChars="200" w:firstLine="643"/>
        <w:rPr>
          <w:rFonts w:ascii="Times New Roman" w:eastAsia="仿宋_GB2312" w:hAnsi="Times New Roman" w:cs="Times New Roman"/>
          <w:kern w:val="0"/>
          <w:sz w:val="32"/>
          <w:szCs w:val="32"/>
        </w:rPr>
      </w:pPr>
      <w:r w:rsidRPr="009756F1">
        <w:rPr>
          <w:rFonts w:ascii="Times New Roman" w:eastAsia="仿宋_GB2312" w:hAnsi="Times New Roman" w:cs="Times New Roman"/>
          <w:b/>
          <w:sz w:val="32"/>
          <w:szCs w:val="32"/>
        </w:rPr>
        <w:t>19</w:t>
      </w:r>
      <w:r w:rsidRPr="009756F1">
        <w:rPr>
          <w:rFonts w:ascii="Times New Roman" w:eastAsia="仿宋_GB2312" w:hAnsi="Times New Roman" w:cs="Times New Roman"/>
          <w:b/>
          <w:kern w:val="0"/>
          <w:sz w:val="32"/>
          <w:szCs w:val="32"/>
        </w:rPr>
        <w:t>.</w:t>
      </w:r>
      <w:r w:rsidR="0046541C" w:rsidRPr="009756F1">
        <w:rPr>
          <w:rFonts w:ascii="Times New Roman" w:eastAsia="仿宋_GB2312" w:hAnsi="仿宋_GB2312" w:cs="Times New Roman"/>
          <w:b/>
          <w:kern w:val="0"/>
          <w:sz w:val="32"/>
          <w:szCs w:val="32"/>
        </w:rPr>
        <w:t>进一步提升</w:t>
      </w:r>
      <w:r w:rsidRPr="009756F1">
        <w:rPr>
          <w:rFonts w:ascii="Times New Roman" w:eastAsia="仿宋_GB2312" w:hAnsi="仿宋_GB2312" w:cs="Times New Roman"/>
          <w:b/>
          <w:kern w:val="0"/>
          <w:sz w:val="32"/>
          <w:szCs w:val="32"/>
        </w:rPr>
        <w:t>统计人员业务素质。</w:t>
      </w:r>
      <w:r w:rsidR="00C96E63" w:rsidRPr="009756F1">
        <w:rPr>
          <w:rFonts w:ascii="Times New Roman" w:eastAsia="仿宋_GB2312" w:hAnsi="Times New Roman" w:cs="Times New Roman"/>
          <w:kern w:val="0"/>
          <w:sz w:val="32"/>
          <w:szCs w:val="32"/>
        </w:rPr>
        <w:t>2015</w:t>
      </w:r>
      <w:r w:rsidR="00C96E63" w:rsidRPr="009756F1">
        <w:rPr>
          <w:rFonts w:ascii="Times New Roman" w:eastAsia="仿宋_GB2312" w:hAnsi="仿宋_GB2312" w:cs="Times New Roman"/>
          <w:kern w:val="0"/>
          <w:sz w:val="32"/>
          <w:szCs w:val="32"/>
        </w:rPr>
        <w:t>年区局将紧紧</w:t>
      </w:r>
      <w:r w:rsidR="00C96E63" w:rsidRPr="009756F1">
        <w:rPr>
          <w:rFonts w:ascii="Times New Roman" w:eastAsia="仿宋_GB2312" w:cs="Times New Roman"/>
          <w:kern w:val="0"/>
          <w:sz w:val="32"/>
          <w:szCs w:val="32"/>
        </w:rPr>
        <w:t>围绕全区统计工作重点，统筹规划、合理安排全区统计干部职工和统计从业人员参加各类系统教育、培训和学习，结合形势需要、岗位需要和工作需要开展综合素质教育和专题培训。</w:t>
      </w:r>
      <w:r w:rsidRPr="009756F1">
        <w:rPr>
          <w:rFonts w:ascii="Times New Roman" w:eastAsia="仿宋_GB2312" w:hAnsi="仿宋_GB2312" w:cs="Times New Roman"/>
          <w:kern w:val="0"/>
          <w:sz w:val="32"/>
          <w:szCs w:val="32"/>
        </w:rPr>
        <w:t>以切实管用、利于业务提升为标准，加强业务指导培训，充分利用各类培训资源和形式，分层次、分类型组织新统计人员上岗培训，不断提升统计人员业务水平。</w:t>
      </w:r>
    </w:p>
    <w:p w:rsidR="00C96E63" w:rsidRPr="009756F1" w:rsidRDefault="00C96E63" w:rsidP="00116817">
      <w:pPr>
        <w:spacing w:line="580" w:lineRule="exact"/>
        <w:ind w:firstLineChars="200" w:firstLine="643"/>
        <w:rPr>
          <w:rFonts w:ascii="Times New Roman" w:eastAsia="仿宋_GB2312" w:hAnsi="Times New Roman" w:cs="Times New Roman"/>
          <w:kern w:val="0"/>
          <w:sz w:val="32"/>
          <w:szCs w:val="32"/>
        </w:rPr>
      </w:pPr>
      <w:r w:rsidRPr="009756F1">
        <w:rPr>
          <w:rFonts w:ascii="Times New Roman" w:eastAsia="仿宋_GB2312" w:hAnsi="Times New Roman" w:cs="Times New Roman"/>
          <w:b/>
          <w:kern w:val="0"/>
          <w:sz w:val="32"/>
          <w:szCs w:val="32"/>
        </w:rPr>
        <w:t>20.</w:t>
      </w:r>
      <w:r w:rsidRPr="009756F1">
        <w:rPr>
          <w:rFonts w:ascii="Times New Roman" w:eastAsia="仿宋_GB2312" w:hAnsi="仿宋_GB2312" w:cs="Times New Roman"/>
          <w:b/>
          <w:kern w:val="0"/>
          <w:sz w:val="32"/>
          <w:szCs w:val="32"/>
        </w:rPr>
        <w:t>优化街道统计工作综合考核。</w:t>
      </w:r>
      <w:r w:rsidRPr="009756F1">
        <w:rPr>
          <w:rFonts w:ascii="Times New Roman" w:eastAsia="仿宋_GB2312" w:hAnsi="仿宋_GB2312" w:cs="Times New Roman"/>
          <w:kern w:val="0"/>
          <w:sz w:val="32"/>
          <w:szCs w:val="32"/>
        </w:rPr>
        <w:t>建立健全工作责任制，明确责任主体，完成时效和质量要求，按照市局《</w:t>
      </w:r>
      <w:r w:rsidRPr="009756F1">
        <w:rPr>
          <w:rFonts w:ascii="Times New Roman" w:eastAsia="仿宋_GB2312" w:hAnsi="Times New Roman" w:cs="Times New Roman"/>
          <w:kern w:val="0"/>
          <w:sz w:val="32"/>
          <w:szCs w:val="32"/>
        </w:rPr>
        <w:t>2015</w:t>
      </w:r>
      <w:r w:rsidRPr="009756F1">
        <w:rPr>
          <w:rFonts w:ascii="Times New Roman" w:eastAsia="仿宋_GB2312" w:hAnsi="仿宋_GB2312" w:cs="Times New Roman"/>
          <w:kern w:val="0"/>
          <w:sz w:val="32"/>
          <w:szCs w:val="32"/>
        </w:rPr>
        <w:t>年度</w:t>
      </w:r>
      <w:r w:rsidRPr="009756F1">
        <w:rPr>
          <w:rFonts w:ascii="Times New Roman" w:eastAsia="仿宋_GB2312" w:hAnsi="仿宋_GB2312" w:cs="Times New Roman"/>
          <w:kern w:val="0"/>
          <w:sz w:val="32"/>
          <w:szCs w:val="32"/>
        </w:rPr>
        <w:lastRenderedPageBreak/>
        <w:t>辖市区统计工作综合考核办法》的要求，完善区</w:t>
      </w:r>
      <w:r w:rsidRPr="009756F1">
        <w:rPr>
          <w:rFonts w:ascii="Times New Roman" w:eastAsia="仿宋_GB2312" w:hAnsi="Times New Roman" w:cs="Times New Roman"/>
          <w:kern w:val="0"/>
          <w:sz w:val="32"/>
          <w:szCs w:val="32"/>
        </w:rPr>
        <w:t>2015</w:t>
      </w:r>
      <w:r w:rsidRPr="009756F1">
        <w:rPr>
          <w:rFonts w:ascii="Times New Roman" w:eastAsia="仿宋_GB2312" w:hAnsi="仿宋_GB2312" w:cs="Times New Roman"/>
          <w:kern w:val="0"/>
          <w:sz w:val="32"/>
          <w:szCs w:val="32"/>
        </w:rPr>
        <w:t>年度统计工作综合考核办法，按时公布各街道综合考核结果，确保各项任务执行到位，推进有力，取得实效。</w:t>
      </w:r>
    </w:p>
    <w:p w:rsidR="00C96E63" w:rsidRPr="009756F1" w:rsidRDefault="000C6845" w:rsidP="00155C1C">
      <w:pPr>
        <w:spacing w:line="580" w:lineRule="exact"/>
        <w:ind w:firstLineChars="200" w:firstLine="643"/>
        <w:rPr>
          <w:rFonts w:ascii="Times New Roman" w:eastAsia="仿宋_GB2312" w:hAnsi="Times New Roman" w:cs="Times New Roman"/>
          <w:kern w:val="0"/>
          <w:sz w:val="32"/>
          <w:szCs w:val="32"/>
        </w:rPr>
      </w:pPr>
      <w:r w:rsidRPr="009756F1">
        <w:rPr>
          <w:rFonts w:ascii="Times New Roman" w:eastAsia="仿宋_GB2312" w:hAnsi="Times New Roman" w:cs="Times New Roman"/>
          <w:b/>
          <w:sz w:val="32"/>
          <w:szCs w:val="32"/>
        </w:rPr>
        <w:t>2</w:t>
      </w:r>
      <w:r w:rsidR="00C96E63" w:rsidRPr="009756F1">
        <w:rPr>
          <w:rFonts w:ascii="Times New Roman" w:eastAsia="仿宋_GB2312" w:hAnsi="Times New Roman" w:cs="Times New Roman"/>
          <w:b/>
          <w:sz w:val="32"/>
          <w:szCs w:val="32"/>
        </w:rPr>
        <w:t>1</w:t>
      </w:r>
      <w:r w:rsidRPr="009756F1">
        <w:rPr>
          <w:rFonts w:ascii="Times New Roman" w:eastAsia="仿宋_GB2312" w:hAnsi="Times New Roman" w:cs="Times New Roman"/>
          <w:b/>
          <w:kern w:val="0"/>
          <w:sz w:val="32"/>
          <w:szCs w:val="32"/>
        </w:rPr>
        <w:t>.</w:t>
      </w:r>
      <w:r w:rsidR="00C96E63" w:rsidRPr="009756F1">
        <w:rPr>
          <w:rFonts w:ascii="Times New Roman" w:eastAsia="仿宋_GB2312" w:hAnsi="仿宋_GB2312" w:cs="Times New Roman"/>
          <w:b/>
          <w:kern w:val="0"/>
          <w:sz w:val="32"/>
          <w:szCs w:val="32"/>
        </w:rPr>
        <w:t>加强</w:t>
      </w:r>
      <w:r w:rsidR="0046541C" w:rsidRPr="009756F1">
        <w:rPr>
          <w:rFonts w:ascii="Times New Roman" w:eastAsia="仿宋_GB2312" w:hAnsi="仿宋_GB2312" w:cs="Times New Roman"/>
          <w:b/>
          <w:kern w:val="0"/>
          <w:sz w:val="32"/>
          <w:szCs w:val="32"/>
        </w:rPr>
        <w:t>局工作人员内部考核管理。</w:t>
      </w:r>
      <w:r w:rsidR="0046541C" w:rsidRPr="009756F1">
        <w:rPr>
          <w:rFonts w:ascii="Times New Roman" w:eastAsia="仿宋_GB2312" w:hAnsi="仿宋_GB2312" w:cs="Times New Roman"/>
          <w:kern w:val="0"/>
          <w:sz w:val="32"/>
          <w:szCs w:val="32"/>
        </w:rPr>
        <w:t>按照政治上高标准、思想上高境界、业务上高水平、工作上高成效的目标，</w:t>
      </w:r>
      <w:r w:rsidR="00BC26C8" w:rsidRPr="009756F1">
        <w:rPr>
          <w:rFonts w:ascii="Times New Roman" w:eastAsia="仿宋_GB2312" w:hAnsi="仿宋_GB2312" w:cs="Times New Roman"/>
          <w:kern w:val="0"/>
          <w:sz w:val="32"/>
          <w:szCs w:val="32"/>
        </w:rPr>
        <w:t>积极</w:t>
      </w:r>
      <w:r w:rsidR="0046541C" w:rsidRPr="009756F1">
        <w:rPr>
          <w:rFonts w:ascii="Times New Roman" w:eastAsia="仿宋_GB2312" w:hAnsi="仿宋_GB2312" w:cs="Times New Roman"/>
          <w:kern w:val="0"/>
          <w:sz w:val="32"/>
          <w:szCs w:val="32"/>
        </w:rPr>
        <w:t>发挥</w:t>
      </w:r>
      <w:r w:rsidR="0046541C" w:rsidRPr="009756F1">
        <w:rPr>
          <w:rFonts w:ascii="Times New Roman" w:eastAsia="仿宋_GB2312" w:hAnsi="Times New Roman" w:cs="Times New Roman"/>
          <w:kern w:val="0"/>
          <w:sz w:val="32"/>
          <w:szCs w:val="32"/>
        </w:rPr>
        <w:t>“</w:t>
      </w:r>
      <w:r w:rsidR="000C6335" w:rsidRPr="009756F1">
        <w:rPr>
          <w:rFonts w:ascii="Times New Roman" w:eastAsia="仿宋_GB2312" w:hAnsi="仿宋_GB2312" w:cs="Times New Roman"/>
          <w:kern w:val="0"/>
          <w:sz w:val="32"/>
          <w:szCs w:val="32"/>
        </w:rPr>
        <w:t>尚真为实、诚信钟统</w:t>
      </w:r>
      <w:r w:rsidR="0046541C" w:rsidRPr="009756F1">
        <w:rPr>
          <w:rFonts w:ascii="Times New Roman" w:eastAsia="仿宋_GB2312" w:hAnsi="Times New Roman" w:cs="Times New Roman"/>
          <w:kern w:val="0"/>
          <w:sz w:val="32"/>
          <w:szCs w:val="32"/>
        </w:rPr>
        <w:t>”</w:t>
      </w:r>
      <w:r w:rsidR="00BC26C8" w:rsidRPr="009756F1">
        <w:rPr>
          <w:rFonts w:ascii="Times New Roman" w:eastAsia="仿宋_GB2312" w:hAnsi="仿宋_GB2312" w:cs="Times New Roman"/>
          <w:kern w:val="0"/>
          <w:sz w:val="32"/>
          <w:szCs w:val="32"/>
        </w:rPr>
        <w:t>的钟楼区局</w:t>
      </w:r>
      <w:r w:rsidR="0046541C" w:rsidRPr="009756F1">
        <w:rPr>
          <w:rFonts w:ascii="Times New Roman" w:eastAsia="仿宋_GB2312" w:hAnsi="仿宋_GB2312" w:cs="Times New Roman"/>
          <w:kern w:val="0"/>
          <w:sz w:val="32"/>
          <w:szCs w:val="32"/>
        </w:rPr>
        <w:t>统计品牌凝心力，以《钟楼区统计局内部管理制度》为准绳，从行为规格、会议制度、学习制度、公文处理和公章管理、网络信息</w:t>
      </w:r>
      <w:r w:rsidR="000C6335" w:rsidRPr="009756F1">
        <w:rPr>
          <w:rFonts w:ascii="Times New Roman" w:eastAsia="仿宋_GB2312" w:hAnsi="仿宋_GB2312" w:cs="Times New Roman"/>
          <w:kern w:val="0"/>
          <w:sz w:val="32"/>
          <w:szCs w:val="32"/>
        </w:rPr>
        <w:t>计算机管理</w:t>
      </w:r>
      <w:r w:rsidR="0046541C" w:rsidRPr="009756F1">
        <w:rPr>
          <w:rFonts w:ascii="Times New Roman" w:eastAsia="仿宋_GB2312" w:hAnsi="仿宋_GB2312" w:cs="Times New Roman"/>
          <w:kern w:val="0"/>
          <w:sz w:val="32"/>
          <w:szCs w:val="32"/>
        </w:rPr>
        <w:t>、</w:t>
      </w:r>
      <w:r w:rsidR="000C6335" w:rsidRPr="009756F1">
        <w:rPr>
          <w:rFonts w:ascii="Times New Roman" w:eastAsia="仿宋_GB2312" w:hAnsi="仿宋_GB2312" w:cs="Times New Roman"/>
          <w:kern w:val="0"/>
          <w:sz w:val="32"/>
          <w:szCs w:val="32"/>
        </w:rPr>
        <w:t>资产、日用品管理</w:t>
      </w:r>
      <w:r w:rsidR="0046541C" w:rsidRPr="009756F1">
        <w:rPr>
          <w:rFonts w:ascii="Times New Roman" w:eastAsia="仿宋_GB2312" w:hAnsi="仿宋_GB2312" w:cs="Times New Roman"/>
          <w:kern w:val="0"/>
          <w:sz w:val="32"/>
          <w:szCs w:val="32"/>
        </w:rPr>
        <w:t>等八个方面统一全</w:t>
      </w:r>
      <w:r w:rsidR="000C6335" w:rsidRPr="009756F1">
        <w:rPr>
          <w:rFonts w:ascii="Times New Roman" w:eastAsia="仿宋_GB2312" w:hAnsi="仿宋_GB2312" w:cs="Times New Roman"/>
          <w:kern w:val="0"/>
          <w:sz w:val="32"/>
          <w:szCs w:val="32"/>
        </w:rPr>
        <w:t>局</w:t>
      </w:r>
      <w:r w:rsidR="0046541C" w:rsidRPr="009756F1">
        <w:rPr>
          <w:rFonts w:ascii="Times New Roman" w:eastAsia="仿宋_GB2312" w:hAnsi="仿宋_GB2312" w:cs="Times New Roman"/>
          <w:kern w:val="0"/>
          <w:sz w:val="32"/>
          <w:szCs w:val="32"/>
        </w:rPr>
        <w:t>人员的行为</w:t>
      </w:r>
      <w:r w:rsidR="000C6335" w:rsidRPr="009756F1">
        <w:rPr>
          <w:rFonts w:ascii="Times New Roman" w:eastAsia="仿宋_GB2312" w:hAnsi="仿宋_GB2312" w:cs="Times New Roman"/>
          <w:kern w:val="0"/>
          <w:sz w:val="32"/>
          <w:szCs w:val="32"/>
        </w:rPr>
        <w:t>标准</w:t>
      </w:r>
      <w:r w:rsidR="0046541C" w:rsidRPr="009756F1">
        <w:rPr>
          <w:rFonts w:ascii="Times New Roman" w:eastAsia="仿宋_GB2312" w:hAnsi="仿宋_GB2312" w:cs="Times New Roman"/>
          <w:kern w:val="0"/>
          <w:sz w:val="32"/>
          <w:szCs w:val="32"/>
        </w:rPr>
        <w:t>，</w:t>
      </w:r>
      <w:r w:rsidR="00550335" w:rsidRPr="009756F1">
        <w:rPr>
          <w:rFonts w:ascii="Times New Roman" w:eastAsia="仿宋_GB2312" w:hAnsi="仿宋_GB2312" w:cs="Times New Roman"/>
          <w:kern w:val="0"/>
          <w:sz w:val="32"/>
          <w:szCs w:val="32"/>
        </w:rPr>
        <w:t>同时继续完善局全年业务考评办法，从</w:t>
      </w:r>
      <w:r w:rsidR="007B77CB" w:rsidRPr="009756F1">
        <w:rPr>
          <w:rFonts w:ascii="Times New Roman" w:eastAsia="仿宋_GB2312" w:hAnsi="仿宋_GB2312" w:cs="Times New Roman"/>
          <w:kern w:val="0"/>
          <w:sz w:val="32"/>
          <w:szCs w:val="32"/>
        </w:rPr>
        <w:t>日常基础工作执行情况</w:t>
      </w:r>
      <w:r w:rsidR="00550335" w:rsidRPr="009756F1">
        <w:rPr>
          <w:rFonts w:ascii="Times New Roman" w:eastAsia="仿宋_GB2312" w:hAnsi="仿宋_GB2312" w:cs="Times New Roman"/>
          <w:kern w:val="0"/>
          <w:sz w:val="32"/>
          <w:szCs w:val="32"/>
        </w:rPr>
        <w:t>，统计分析、信息</w:t>
      </w:r>
      <w:r w:rsidR="005F554A" w:rsidRPr="009756F1">
        <w:rPr>
          <w:rFonts w:ascii="Times New Roman" w:eastAsia="仿宋_GB2312" w:hAnsi="仿宋_GB2312" w:cs="Times New Roman"/>
          <w:kern w:val="0"/>
          <w:sz w:val="32"/>
          <w:szCs w:val="32"/>
        </w:rPr>
        <w:t>完成</w:t>
      </w:r>
      <w:r w:rsidR="007B77CB" w:rsidRPr="009756F1">
        <w:rPr>
          <w:rFonts w:ascii="Times New Roman" w:eastAsia="仿宋_GB2312" w:hAnsi="仿宋_GB2312" w:cs="Times New Roman"/>
          <w:kern w:val="0"/>
          <w:sz w:val="32"/>
          <w:szCs w:val="32"/>
        </w:rPr>
        <w:t>情况</w:t>
      </w:r>
      <w:r w:rsidR="00550335" w:rsidRPr="009756F1">
        <w:rPr>
          <w:rFonts w:ascii="Times New Roman" w:eastAsia="仿宋_GB2312" w:hAnsi="仿宋_GB2312" w:cs="Times New Roman"/>
          <w:kern w:val="0"/>
          <w:sz w:val="32"/>
          <w:szCs w:val="32"/>
        </w:rPr>
        <w:t>等方面实施目标化管理，建立争先创优、对标定位机制，提高</w:t>
      </w:r>
      <w:r w:rsidR="005F554A" w:rsidRPr="009756F1">
        <w:rPr>
          <w:rFonts w:ascii="Times New Roman" w:eastAsia="仿宋_GB2312" w:hAnsi="仿宋_GB2312" w:cs="Times New Roman"/>
          <w:kern w:val="0"/>
          <w:sz w:val="32"/>
          <w:szCs w:val="32"/>
        </w:rPr>
        <w:t>区局人员的</w:t>
      </w:r>
      <w:r w:rsidR="00550335" w:rsidRPr="009756F1">
        <w:rPr>
          <w:rFonts w:ascii="Times New Roman" w:eastAsia="仿宋_GB2312" w:hAnsi="仿宋_GB2312" w:cs="Times New Roman"/>
          <w:kern w:val="0"/>
          <w:sz w:val="32"/>
          <w:szCs w:val="32"/>
        </w:rPr>
        <w:t>工作效率和水平</w:t>
      </w:r>
      <w:r w:rsidR="005F554A" w:rsidRPr="009756F1">
        <w:rPr>
          <w:rFonts w:ascii="Times New Roman" w:eastAsia="仿宋_GB2312" w:hAnsi="仿宋_GB2312" w:cs="Times New Roman"/>
          <w:kern w:val="0"/>
          <w:sz w:val="32"/>
          <w:szCs w:val="32"/>
        </w:rPr>
        <w:t>，从而</w:t>
      </w:r>
      <w:r w:rsidR="0046541C" w:rsidRPr="009756F1">
        <w:rPr>
          <w:rFonts w:ascii="Times New Roman" w:eastAsia="仿宋_GB2312" w:hAnsi="仿宋_GB2312" w:cs="Times New Roman"/>
          <w:kern w:val="0"/>
          <w:sz w:val="32"/>
          <w:szCs w:val="32"/>
        </w:rPr>
        <w:t>为</w:t>
      </w:r>
      <w:r w:rsidR="005F554A" w:rsidRPr="009756F1">
        <w:rPr>
          <w:rFonts w:ascii="Times New Roman" w:eastAsia="仿宋_GB2312" w:hAnsi="仿宋_GB2312" w:cs="Times New Roman"/>
          <w:kern w:val="0"/>
          <w:sz w:val="32"/>
          <w:szCs w:val="32"/>
        </w:rPr>
        <w:t>全区</w:t>
      </w:r>
      <w:r w:rsidR="0046541C" w:rsidRPr="009756F1">
        <w:rPr>
          <w:rFonts w:ascii="Times New Roman" w:eastAsia="仿宋_GB2312" w:hAnsi="仿宋_GB2312" w:cs="Times New Roman"/>
          <w:kern w:val="0"/>
          <w:sz w:val="32"/>
          <w:szCs w:val="32"/>
        </w:rPr>
        <w:t>统计事业不断健康发展</w:t>
      </w:r>
      <w:r w:rsidR="00BC26C8" w:rsidRPr="009756F1">
        <w:rPr>
          <w:rFonts w:ascii="Times New Roman" w:eastAsia="仿宋_GB2312" w:hAnsi="仿宋_GB2312" w:cs="Times New Roman"/>
          <w:kern w:val="0"/>
          <w:sz w:val="32"/>
          <w:szCs w:val="32"/>
        </w:rPr>
        <w:t>提供优良恒久的人才</w:t>
      </w:r>
      <w:r w:rsidR="0046541C" w:rsidRPr="009756F1">
        <w:rPr>
          <w:rFonts w:ascii="Times New Roman" w:eastAsia="仿宋_GB2312" w:hAnsi="仿宋_GB2312" w:cs="Times New Roman"/>
          <w:kern w:val="0"/>
          <w:sz w:val="32"/>
          <w:szCs w:val="32"/>
        </w:rPr>
        <w:t>源动力。</w:t>
      </w:r>
    </w:p>
    <w:sectPr w:rsidR="00C96E63" w:rsidRPr="009756F1" w:rsidSect="00CE4E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988" w:rsidRDefault="008B3988" w:rsidP="00A263C6">
      <w:r>
        <w:separator/>
      </w:r>
    </w:p>
  </w:endnote>
  <w:endnote w:type="continuationSeparator" w:id="0">
    <w:p w:rsidR="008B3988" w:rsidRDefault="008B3988" w:rsidP="00A263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988" w:rsidRDefault="008B3988" w:rsidP="00A263C6">
      <w:r>
        <w:separator/>
      </w:r>
    </w:p>
  </w:footnote>
  <w:footnote w:type="continuationSeparator" w:id="0">
    <w:p w:rsidR="008B3988" w:rsidRDefault="008B3988" w:rsidP="00A263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63C6"/>
    <w:rsid w:val="00002237"/>
    <w:rsid w:val="00005E58"/>
    <w:rsid w:val="00075C90"/>
    <w:rsid w:val="000C6335"/>
    <w:rsid w:val="000C6845"/>
    <w:rsid w:val="000F2039"/>
    <w:rsid w:val="000F37A0"/>
    <w:rsid w:val="00116817"/>
    <w:rsid w:val="00153F5E"/>
    <w:rsid w:val="00155C1C"/>
    <w:rsid w:val="001F0F14"/>
    <w:rsid w:val="002445AB"/>
    <w:rsid w:val="00267E8D"/>
    <w:rsid w:val="002E3D33"/>
    <w:rsid w:val="00326C10"/>
    <w:rsid w:val="00361569"/>
    <w:rsid w:val="00375C0F"/>
    <w:rsid w:val="003C34C1"/>
    <w:rsid w:val="003C4E1C"/>
    <w:rsid w:val="003E482A"/>
    <w:rsid w:val="00413CFD"/>
    <w:rsid w:val="00441EB2"/>
    <w:rsid w:val="0045220B"/>
    <w:rsid w:val="0046541C"/>
    <w:rsid w:val="004740EE"/>
    <w:rsid w:val="00484487"/>
    <w:rsid w:val="0053385A"/>
    <w:rsid w:val="00550335"/>
    <w:rsid w:val="00591A17"/>
    <w:rsid w:val="005C6D55"/>
    <w:rsid w:val="005D2128"/>
    <w:rsid w:val="005F068C"/>
    <w:rsid w:val="005F2B16"/>
    <w:rsid w:val="005F4D6F"/>
    <w:rsid w:val="005F554A"/>
    <w:rsid w:val="00616436"/>
    <w:rsid w:val="00626BE9"/>
    <w:rsid w:val="00655B69"/>
    <w:rsid w:val="006C06E6"/>
    <w:rsid w:val="006C5D7C"/>
    <w:rsid w:val="006D0DCE"/>
    <w:rsid w:val="007024F3"/>
    <w:rsid w:val="00716AAE"/>
    <w:rsid w:val="00723931"/>
    <w:rsid w:val="007529D5"/>
    <w:rsid w:val="007A0DC7"/>
    <w:rsid w:val="007A4E8E"/>
    <w:rsid w:val="007B77CB"/>
    <w:rsid w:val="007C5E16"/>
    <w:rsid w:val="007D0E4A"/>
    <w:rsid w:val="00834DBD"/>
    <w:rsid w:val="008A26FD"/>
    <w:rsid w:val="008B32FD"/>
    <w:rsid w:val="008B3988"/>
    <w:rsid w:val="008F0410"/>
    <w:rsid w:val="00923608"/>
    <w:rsid w:val="00925709"/>
    <w:rsid w:val="009523A4"/>
    <w:rsid w:val="009756F1"/>
    <w:rsid w:val="009B4DF8"/>
    <w:rsid w:val="009C563B"/>
    <w:rsid w:val="009E55A9"/>
    <w:rsid w:val="009F6D86"/>
    <w:rsid w:val="00A03723"/>
    <w:rsid w:val="00A263C6"/>
    <w:rsid w:val="00A46F4B"/>
    <w:rsid w:val="00A875A9"/>
    <w:rsid w:val="00A878E1"/>
    <w:rsid w:val="00AE3407"/>
    <w:rsid w:val="00B1626D"/>
    <w:rsid w:val="00B64AB8"/>
    <w:rsid w:val="00BA6FD1"/>
    <w:rsid w:val="00BC26C8"/>
    <w:rsid w:val="00BE6B88"/>
    <w:rsid w:val="00C238EC"/>
    <w:rsid w:val="00C55720"/>
    <w:rsid w:val="00C62F64"/>
    <w:rsid w:val="00C847ED"/>
    <w:rsid w:val="00C85BE0"/>
    <w:rsid w:val="00C85CBB"/>
    <w:rsid w:val="00C96E63"/>
    <w:rsid w:val="00CB0E62"/>
    <w:rsid w:val="00CD548C"/>
    <w:rsid w:val="00CE01C6"/>
    <w:rsid w:val="00CE4E57"/>
    <w:rsid w:val="00D31272"/>
    <w:rsid w:val="00D90C6B"/>
    <w:rsid w:val="00DC1CDB"/>
    <w:rsid w:val="00DC3498"/>
    <w:rsid w:val="00DC38A3"/>
    <w:rsid w:val="00DC66D2"/>
    <w:rsid w:val="00DE2713"/>
    <w:rsid w:val="00E42189"/>
    <w:rsid w:val="00E5776D"/>
    <w:rsid w:val="00E74057"/>
    <w:rsid w:val="00E85A4E"/>
    <w:rsid w:val="00EA1772"/>
    <w:rsid w:val="00EA57E9"/>
    <w:rsid w:val="00F00445"/>
    <w:rsid w:val="00F2536C"/>
    <w:rsid w:val="00F31E9B"/>
    <w:rsid w:val="00F34E7F"/>
    <w:rsid w:val="00F432D1"/>
    <w:rsid w:val="00F95C45"/>
    <w:rsid w:val="00F97D07"/>
    <w:rsid w:val="00FD0EBE"/>
    <w:rsid w:val="00FF67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E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63C6"/>
    <w:rPr>
      <w:sz w:val="18"/>
      <w:szCs w:val="18"/>
    </w:rPr>
  </w:style>
  <w:style w:type="paragraph" w:styleId="a4">
    <w:name w:val="footer"/>
    <w:basedOn w:val="a"/>
    <w:link w:val="Char0"/>
    <w:uiPriority w:val="99"/>
    <w:semiHidden/>
    <w:unhideWhenUsed/>
    <w:rsid w:val="00A263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63C6"/>
    <w:rPr>
      <w:sz w:val="18"/>
      <w:szCs w:val="18"/>
    </w:rPr>
  </w:style>
  <w:style w:type="paragraph" w:styleId="a5">
    <w:name w:val="Normal (Web)"/>
    <w:basedOn w:val="a"/>
    <w:uiPriority w:val="99"/>
    <w:unhideWhenUsed/>
    <w:rsid w:val="00C847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9</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88</cp:revision>
  <cp:lastPrinted>2015-03-24T07:23:00Z</cp:lastPrinted>
  <dcterms:created xsi:type="dcterms:W3CDTF">2015-03-23T08:00:00Z</dcterms:created>
  <dcterms:modified xsi:type="dcterms:W3CDTF">2015-03-24T07:25:00Z</dcterms:modified>
</cp:coreProperties>
</file>