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2E" w:rsidRPr="000F4952" w:rsidRDefault="00704D2E" w:rsidP="00704D2E">
      <w:pPr>
        <w:widowControl/>
        <w:spacing w:line="560" w:lineRule="exact"/>
        <w:rPr>
          <w:rFonts w:ascii="Times New Roman" w:eastAsia="黑体" w:hAnsi="Times New Roman"/>
          <w:kern w:val="0"/>
          <w:sz w:val="44"/>
          <w:szCs w:val="44"/>
        </w:rPr>
      </w:pPr>
      <w:bookmarkStart w:id="0" w:name="_GoBack"/>
      <w:bookmarkEnd w:id="0"/>
      <w:r w:rsidRPr="000F4952">
        <w:rPr>
          <w:rFonts w:ascii="Times New Roman" w:eastAsia="黑体" w:hAnsi="Times New Roman"/>
          <w:kern w:val="0"/>
          <w:sz w:val="32"/>
          <w:szCs w:val="32"/>
        </w:rPr>
        <w:t>附件</w:t>
      </w:r>
      <w:r w:rsidRPr="000F4952">
        <w:rPr>
          <w:rFonts w:ascii="Times New Roman" w:eastAsia="黑体" w:hAnsi="Times New Roman"/>
          <w:kern w:val="0"/>
          <w:sz w:val="32"/>
          <w:szCs w:val="32"/>
        </w:rPr>
        <w:t>:</w:t>
      </w:r>
    </w:p>
    <w:p w:rsidR="003C7223" w:rsidRPr="000F4952" w:rsidRDefault="00873E1B" w:rsidP="003C7223">
      <w:pPr>
        <w:spacing w:line="560" w:lineRule="exact"/>
        <w:jc w:val="center"/>
        <w:rPr>
          <w:rFonts w:ascii="Times New Roman" w:eastAsia="方正小标宋简体" w:hAnsi="Times New Roman"/>
          <w:color w:val="000000"/>
          <w:w w:val="95"/>
          <w:kern w:val="0"/>
          <w:sz w:val="44"/>
          <w:szCs w:val="44"/>
        </w:rPr>
      </w:pPr>
      <w:r w:rsidRPr="000F4952">
        <w:rPr>
          <w:rFonts w:ascii="Times New Roman" w:eastAsia="方正小标宋简体" w:hAnsi="Times New Roman"/>
          <w:color w:val="000000"/>
          <w:w w:val="95"/>
          <w:kern w:val="0"/>
          <w:sz w:val="44"/>
          <w:szCs w:val="44"/>
        </w:rPr>
        <w:t>201</w:t>
      </w:r>
      <w:r w:rsidR="007D6E50" w:rsidRPr="000F4952">
        <w:rPr>
          <w:rFonts w:ascii="Times New Roman" w:eastAsia="方正小标宋简体" w:hAnsi="Times New Roman"/>
          <w:color w:val="000000"/>
          <w:w w:val="95"/>
          <w:kern w:val="0"/>
          <w:sz w:val="44"/>
          <w:szCs w:val="44"/>
        </w:rPr>
        <w:t>8</w:t>
      </w:r>
      <w:r w:rsidRPr="000F4952">
        <w:rPr>
          <w:rFonts w:ascii="Times New Roman" w:eastAsia="方正小标宋简体" w:hAnsi="Times New Roman"/>
          <w:color w:val="000000"/>
          <w:w w:val="95"/>
          <w:kern w:val="0"/>
          <w:sz w:val="44"/>
          <w:szCs w:val="44"/>
        </w:rPr>
        <w:t>年全区统计基层基础建设</w:t>
      </w:r>
    </w:p>
    <w:p w:rsidR="00873E1B" w:rsidRPr="000F4952" w:rsidRDefault="00873E1B" w:rsidP="003C7223">
      <w:pPr>
        <w:spacing w:line="560" w:lineRule="exact"/>
        <w:jc w:val="center"/>
        <w:rPr>
          <w:rFonts w:ascii="Times New Roman" w:eastAsia="方正小标宋简体" w:hAnsi="Times New Roman"/>
          <w:color w:val="000000"/>
          <w:w w:val="95"/>
          <w:kern w:val="0"/>
          <w:sz w:val="44"/>
          <w:szCs w:val="44"/>
        </w:rPr>
      </w:pPr>
      <w:r w:rsidRPr="000F4952">
        <w:rPr>
          <w:rFonts w:ascii="Times New Roman" w:eastAsia="方正小标宋简体" w:hAnsi="Times New Roman"/>
          <w:color w:val="000000"/>
          <w:w w:val="95"/>
          <w:kern w:val="0"/>
          <w:sz w:val="44"/>
          <w:szCs w:val="44"/>
        </w:rPr>
        <w:t>工作要点</w:t>
      </w:r>
    </w:p>
    <w:p w:rsidR="00873E1B" w:rsidRPr="000F4952" w:rsidRDefault="00873E1B" w:rsidP="007B13EB">
      <w:pPr>
        <w:ind w:firstLineChars="200" w:firstLine="643"/>
        <w:rPr>
          <w:rFonts w:ascii="Times New Roman" w:eastAsia="黑体" w:hAnsi="Times New Roman"/>
          <w:b/>
          <w:sz w:val="32"/>
          <w:szCs w:val="32"/>
        </w:rPr>
      </w:pPr>
    </w:p>
    <w:p w:rsidR="00873E1B" w:rsidRPr="000F4952" w:rsidRDefault="00873E1B" w:rsidP="000F4952">
      <w:pPr>
        <w:ind w:firstLineChars="200" w:firstLine="640"/>
        <w:rPr>
          <w:rFonts w:ascii="Times New Roman" w:eastAsia="仿宋_GB2312" w:hAnsi="Times New Roman"/>
          <w:color w:val="000000"/>
          <w:sz w:val="32"/>
          <w:szCs w:val="32"/>
        </w:rPr>
      </w:pPr>
      <w:r w:rsidRPr="000F4952">
        <w:rPr>
          <w:rFonts w:ascii="Times New Roman" w:eastAsia="仿宋_GB2312" w:hAnsi="Times New Roman"/>
          <w:color w:val="000000"/>
          <w:sz w:val="32"/>
          <w:szCs w:val="32"/>
        </w:rPr>
        <w:t>根据省局、常州市局工作部署，紧紧围绕钟楼区统计调查工作中心任务，</w:t>
      </w:r>
      <w:r w:rsidR="007D6E50" w:rsidRPr="000F4952">
        <w:rPr>
          <w:rFonts w:ascii="Times New Roman" w:eastAsia="仿宋_GB2312" w:hAnsi="Times New Roman"/>
          <w:color w:val="000000"/>
          <w:sz w:val="32"/>
          <w:szCs w:val="32"/>
        </w:rPr>
        <w:t>坚持以推进统计基层基础规范化建设作为强化统计基层基础的管理理念、推进抓手和工作平台；持续落实</w:t>
      </w:r>
      <w:r w:rsidR="007D6E50" w:rsidRPr="000F4952">
        <w:rPr>
          <w:rFonts w:ascii="Times New Roman" w:eastAsia="仿宋_GB2312" w:hAnsi="Times New Roman"/>
          <w:color w:val="000000"/>
          <w:sz w:val="32"/>
          <w:szCs w:val="32"/>
        </w:rPr>
        <w:t>“</w:t>
      </w:r>
      <w:r w:rsidR="007D6E50" w:rsidRPr="000F4952">
        <w:rPr>
          <w:rFonts w:ascii="Times New Roman" w:eastAsia="仿宋_GB2312" w:hAnsi="Times New Roman"/>
          <w:color w:val="000000"/>
          <w:sz w:val="32"/>
          <w:szCs w:val="32"/>
        </w:rPr>
        <w:t>四三要求</w:t>
      </w:r>
      <w:r w:rsidR="007D6E50" w:rsidRPr="000F4952">
        <w:rPr>
          <w:rFonts w:ascii="Times New Roman" w:eastAsia="仿宋_GB2312" w:hAnsi="Times New Roman"/>
          <w:color w:val="000000"/>
          <w:sz w:val="32"/>
          <w:szCs w:val="32"/>
        </w:rPr>
        <w:t>”</w:t>
      </w:r>
      <w:r w:rsidR="007D6E50" w:rsidRPr="000F4952">
        <w:rPr>
          <w:rFonts w:ascii="Times New Roman" w:eastAsia="仿宋_GB2312" w:hAnsi="Times New Roman"/>
          <w:color w:val="000000"/>
          <w:sz w:val="32"/>
          <w:szCs w:val="32"/>
        </w:rPr>
        <w:t>，接续展开</w:t>
      </w:r>
      <w:r w:rsidR="007D6E50" w:rsidRPr="000F4952">
        <w:rPr>
          <w:rFonts w:ascii="Times New Roman" w:eastAsia="仿宋_GB2312" w:hAnsi="Times New Roman"/>
          <w:color w:val="000000"/>
          <w:sz w:val="32"/>
          <w:szCs w:val="32"/>
        </w:rPr>
        <w:t>“</w:t>
      </w:r>
      <w:r w:rsidR="007D6E50" w:rsidRPr="000F4952">
        <w:rPr>
          <w:rFonts w:ascii="Times New Roman" w:eastAsia="仿宋_GB2312" w:hAnsi="Times New Roman"/>
          <w:color w:val="000000"/>
          <w:sz w:val="32"/>
          <w:szCs w:val="32"/>
        </w:rPr>
        <w:t>四聚四提</w:t>
      </w:r>
      <w:r w:rsidR="007D6E50" w:rsidRPr="000F4952">
        <w:rPr>
          <w:rFonts w:ascii="Times New Roman" w:eastAsia="仿宋_GB2312" w:hAnsi="Times New Roman"/>
          <w:color w:val="000000"/>
          <w:sz w:val="32"/>
          <w:szCs w:val="32"/>
        </w:rPr>
        <w:t>”</w:t>
      </w:r>
      <w:r w:rsidR="007D6E50" w:rsidRPr="000F4952">
        <w:rPr>
          <w:rFonts w:ascii="Times New Roman" w:eastAsia="仿宋_GB2312" w:hAnsi="Times New Roman"/>
          <w:color w:val="000000"/>
          <w:sz w:val="32"/>
          <w:szCs w:val="32"/>
        </w:rPr>
        <w:t>工作框架，以高质量构筑</w:t>
      </w:r>
      <w:r w:rsidR="007D6E50" w:rsidRPr="000F4952">
        <w:rPr>
          <w:rFonts w:ascii="Times New Roman" w:eastAsia="仿宋_GB2312" w:hAnsi="Times New Roman"/>
          <w:color w:val="000000"/>
          <w:sz w:val="32"/>
          <w:szCs w:val="32"/>
        </w:rPr>
        <w:t>“</w:t>
      </w:r>
      <w:r w:rsidR="000F4952">
        <w:rPr>
          <w:rFonts w:ascii="Times New Roman" w:eastAsia="仿宋_GB2312" w:hAnsi="Times New Roman" w:hint="eastAsia"/>
          <w:color w:val="000000"/>
          <w:sz w:val="32"/>
          <w:szCs w:val="32"/>
        </w:rPr>
        <w:t>五</w:t>
      </w:r>
      <w:r w:rsidR="007D6E50" w:rsidRPr="000F4952">
        <w:rPr>
          <w:rFonts w:ascii="Times New Roman" w:eastAsia="仿宋_GB2312" w:hAnsi="Times New Roman"/>
          <w:color w:val="000000"/>
          <w:sz w:val="32"/>
          <w:szCs w:val="32"/>
        </w:rPr>
        <w:t>位一体</w:t>
      </w:r>
      <w:r w:rsidR="007D6E50" w:rsidRPr="000F4952">
        <w:rPr>
          <w:rFonts w:ascii="Times New Roman" w:eastAsia="仿宋_GB2312" w:hAnsi="Times New Roman"/>
          <w:color w:val="000000"/>
          <w:sz w:val="32"/>
          <w:szCs w:val="32"/>
        </w:rPr>
        <w:t>”</w:t>
      </w:r>
      <w:r w:rsidR="007D6E50" w:rsidRPr="000F4952">
        <w:rPr>
          <w:rFonts w:ascii="Times New Roman" w:eastAsia="仿宋_GB2312" w:hAnsi="Times New Roman"/>
          <w:color w:val="000000"/>
          <w:sz w:val="32"/>
          <w:szCs w:val="32"/>
        </w:rPr>
        <w:t>统计规范化建设格局，完善统计基层基础建设路径为主线，围绕推进村（社区）统计规范化建设、提升基层统计能力等重点工作，</w:t>
      </w:r>
      <w:r w:rsidR="00A44891">
        <w:rPr>
          <w:rFonts w:ascii="Times New Roman" w:eastAsia="仿宋_GB2312" w:hAnsi="Times New Roman" w:hint="eastAsia"/>
          <w:color w:val="000000"/>
          <w:sz w:val="32"/>
          <w:szCs w:val="32"/>
        </w:rPr>
        <w:t>夯实</w:t>
      </w:r>
      <w:r w:rsidR="007D6E50" w:rsidRPr="000F4952">
        <w:rPr>
          <w:rFonts w:ascii="Times New Roman" w:eastAsia="仿宋_GB2312" w:hAnsi="Times New Roman"/>
          <w:color w:val="000000"/>
          <w:sz w:val="32"/>
          <w:szCs w:val="32"/>
        </w:rPr>
        <w:t>拓展推进措施，巩固的提升现有规范化建设成果，进一步构建钟楼特色的统计基层基础建设体系，</w:t>
      </w:r>
      <w:proofErr w:type="gramStart"/>
      <w:r w:rsidR="007D6E50" w:rsidRPr="000F4952">
        <w:rPr>
          <w:rFonts w:ascii="Times New Roman" w:eastAsia="仿宋_GB2312" w:hAnsi="Times New Roman"/>
          <w:color w:val="000000"/>
          <w:sz w:val="32"/>
          <w:szCs w:val="32"/>
        </w:rPr>
        <w:t>让统计</w:t>
      </w:r>
      <w:proofErr w:type="gramEnd"/>
      <w:r w:rsidR="007D6E50" w:rsidRPr="000F4952">
        <w:rPr>
          <w:rFonts w:ascii="Times New Roman" w:eastAsia="仿宋_GB2312" w:hAnsi="Times New Roman"/>
          <w:color w:val="000000"/>
          <w:sz w:val="32"/>
          <w:szCs w:val="32"/>
        </w:rPr>
        <w:t>基层基础规范化建设转化为开创钟楼统计工作新局面的强大动能。</w:t>
      </w:r>
    </w:p>
    <w:p w:rsidR="00873E1B" w:rsidRPr="000F4952" w:rsidRDefault="00873E1B" w:rsidP="000F4952">
      <w:pPr>
        <w:ind w:firstLineChars="200" w:firstLine="640"/>
        <w:rPr>
          <w:rFonts w:ascii="Times New Roman" w:eastAsia="黑体" w:hAnsi="Times New Roman"/>
          <w:color w:val="000000"/>
          <w:kern w:val="0"/>
          <w:sz w:val="32"/>
          <w:szCs w:val="32"/>
        </w:rPr>
      </w:pPr>
      <w:r w:rsidRPr="000F4952">
        <w:rPr>
          <w:rFonts w:ascii="Times New Roman" w:eastAsia="黑体" w:hAnsi="Times New Roman"/>
          <w:color w:val="000000"/>
          <w:kern w:val="0"/>
          <w:sz w:val="32"/>
          <w:szCs w:val="32"/>
        </w:rPr>
        <w:t>一、目标任务</w:t>
      </w:r>
    </w:p>
    <w:p w:rsidR="00873E1B" w:rsidRPr="000F4952" w:rsidRDefault="002F4F5F" w:rsidP="000F4952">
      <w:pPr>
        <w:ind w:firstLineChars="200" w:firstLine="640"/>
        <w:rPr>
          <w:rFonts w:ascii="Times New Roman" w:eastAsia="仿宋_GB2312" w:hAnsi="Times New Roman"/>
          <w:color w:val="000000"/>
          <w:kern w:val="0"/>
          <w:sz w:val="32"/>
          <w:szCs w:val="32"/>
        </w:rPr>
      </w:pPr>
      <w:r w:rsidRPr="000F4952">
        <w:rPr>
          <w:rFonts w:ascii="Times New Roman" w:eastAsia="仿宋_GB2312" w:hAnsi="Times New Roman"/>
          <w:color w:val="000000"/>
          <w:kern w:val="0"/>
          <w:sz w:val="32"/>
          <w:szCs w:val="32"/>
        </w:rPr>
        <w:t>1</w:t>
      </w:r>
      <w:r w:rsidRPr="000F4952">
        <w:rPr>
          <w:rFonts w:ascii="Times New Roman" w:eastAsia="仿宋_GB2312" w:hAnsi="Times New Roman"/>
          <w:color w:val="000000"/>
          <w:kern w:val="0"/>
          <w:sz w:val="32"/>
          <w:szCs w:val="32"/>
        </w:rPr>
        <w:t>．</w:t>
      </w:r>
      <w:r w:rsidR="00B4480D" w:rsidRPr="000F4952">
        <w:rPr>
          <w:rFonts w:ascii="Times New Roman" w:eastAsia="仿宋_GB2312" w:hAnsi="Times New Roman"/>
          <w:color w:val="000000"/>
          <w:kern w:val="0"/>
          <w:sz w:val="32"/>
          <w:szCs w:val="32"/>
        </w:rPr>
        <w:t>强基固本巩固提升，继续</w:t>
      </w:r>
      <w:proofErr w:type="gramStart"/>
      <w:r w:rsidR="00B4480D" w:rsidRPr="000F4952">
        <w:rPr>
          <w:rFonts w:ascii="Times New Roman" w:eastAsia="仿宋_GB2312" w:hAnsi="Times New Roman"/>
          <w:color w:val="000000"/>
          <w:kern w:val="0"/>
          <w:sz w:val="32"/>
          <w:szCs w:val="32"/>
        </w:rPr>
        <w:t>强化</w:t>
      </w:r>
      <w:r w:rsidR="00873E1B" w:rsidRPr="000F4952">
        <w:rPr>
          <w:rFonts w:ascii="Times New Roman" w:eastAsia="仿宋_GB2312" w:hAnsi="Times New Roman"/>
          <w:color w:val="000000"/>
          <w:kern w:val="0"/>
          <w:sz w:val="32"/>
          <w:szCs w:val="32"/>
        </w:rPr>
        <w:t>区</w:t>
      </w:r>
      <w:proofErr w:type="gramEnd"/>
      <w:r w:rsidR="00873E1B" w:rsidRPr="000F4952">
        <w:rPr>
          <w:rFonts w:ascii="Times New Roman" w:eastAsia="仿宋_GB2312" w:hAnsi="Times New Roman"/>
          <w:color w:val="000000"/>
          <w:kern w:val="0"/>
          <w:sz w:val="32"/>
          <w:szCs w:val="32"/>
        </w:rPr>
        <w:t>统计局规范化管理省级示范水平。</w:t>
      </w:r>
    </w:p>
    <w:p w:rsidR="00873E1B" w:rsidRPr="000F4952" w:rsidRDefault="002F4F5F" w:rsidP="000F4952">
      <w:pPr>
        <w:ind w:firstLineChars="200" w:firstLine="640"/>
        <w:rPr>
          <w:rFonts w:ascii="Times New Roman" w:eastAsia="仿宋_GB2312" w:hAnsi="Times New Roman"/>
          <w:color w:val="000000"/>
          <w:kern w:val="0"/>
          <w:sz w:val="32"/>
          <w:szCs w:val="32"/>
        </w:rPr>
      </w:pPr>
      <w:r w:rsidRPr="000F4952">
        <w:rPr>
          <w:rFonts w:ascii="Times New Roman" w:eastAsia="仿宋_GB2312" w:hAnsi="Times New Roman"/>
          <w:color w:val="000000"/>
          <w:kern w:val="0"/>
          <w:sz w:val="32"/>
          <w:szCs w:val="32"/>
        </w:rPr>
        <w:t>2</w:t>
      </w:r>
      <w:r w:rsidRPr="000F4952">
        <w:rPr>
          <w:rFonts w:ascii="Times New Roman" w:eastAsia="仿宋_GB2312" w:hAnsi="Times New Roman"/>
          <w:color w:val="000000"/>
          <w:kern w:val="0"/>
          <w:sz w:val="32"/>
          <w:szCs w:val="32"/>
        </w:rPr>
        <w:t>．</w:t>
      </w:r>
      <w:r w:rsidR="00B4480D" w:rsidRPr="000F4952">
        <w:rPr>
          <w:rFonts w:ascii="Times New Roman" w:eastAsia="仿宋_GB2312" w:hAnsi="Times New Roman"/>
          <w:color w:val="000000"/>
          <w:kern w:val="0"/>
          <w:sz w:val="32"/>
          <w:szCs w:val="32"/>
        </w:rPr>
        <w:t>实施统计基层基础规范化建设示范工程。</w:t>
      </w:r>
      <w:r w:rsidR="00873E1B" w:rsidRPr="000F4952">
        <w:rPr>
          <w:rFonts w:ascii="Times New Roman" w:eastAsia="仿宋_GB2312" w:hAnsi="Times New Roman"/>
          <w:color w:val="000000"/>
          <w:kern w:val="0"/>
          <w:sz w:val="32"/>
          <w:szCs w:val="32"/>
        </w:rPr>
        <w:t>巩固镇（街道）、村（社区）和联网直报单位的统计基础规范化管理水平，培育省级镇（街道、园区）统计规范化建设百佳单位</w:t>
      </w:r>
      <w:r w:rsidR="00873E1B" w:rsidRPr="000F4952">
        <w:rPr>
          <w:rFonts w:ascii="Times New Roman" w:eastAsia="仿宋_GB2312" w:hAnsi="Times New Roman"/>
          <w:color w:val="000000"/>
          <w:kern w:val="0"/>
          <w:sz w:val="32"/>
          <w:szCs w:val="32"/>
        </w:rPr>
        <w:t>1</w:t>
      </w:r>
      <w:r w:rsidR="00873E1B" w:rsidRPr="000F4952">
        <w:rPr>
          <w:rFonts w:ascii="Times New Roman" w:eastAsia="仿宋_GB2312" w:hAnsi="Times New Roman"/>
          <w:color w:val="000000"/>
          <w:kern w:val="0"/>
          <w:sz w:val="32"/>
          <w:szCs w:val="32"/>
        </w:rPr>
        <w:t>家，培育市级示范单位（镇（街道）、村（社区）、服务业集聚区和联网直报单位）</w:t>
      </w:r>
      <w:r w:rsidR="00873E1B" w:rsidRPr="000F4952">
        <w:rPr>
          <w:rFonts w:ascii="Times New Roman" w:eastAsia="仿宋_GB2312" w:hAnsi="Times New Roman"/>
          <w:color w:val="000000"/>
          <w:kern w:val="0"/>
          <w:sz w:val="32"/>
          <w:szCs w:val="32"/>
        </w:rPr>
        <w:t>2-3</w:t>
      </w:r>
      <w:r w:rsidR="00873E1B" w:rsidRPr="000F4952">
        <w:rPr>
          <w:rFonts w:ascii="Times New Roman" w:eastAsia="仿宋_GB2312" w:hAnsi="Times New Roman"/>
          <w:color w:val="000000"/>
          <w:kern w:val="0"/>
          <w:sz w:val="32"/>
          <w:szCs w:val="32"/>
        </w:rPr>
        <w:t>家，镇（街道）培育区级各类</w:t>
      </w:r>
      <w:r w:rsidR="00873E1B" w:rsidRPr="000F4952">
        <w:rPr>
          <w:rFonts w:ascii="Times New Roman" w:eastAsia="仿宋_GB2312" w:hAnsi="Times New Roman"/>
          <w:color w:val="000000"/>
          <w:kern w:val="0"/>
          <w:sz w:val="32"/>
          <w:szCs w:val="32"/>
        </w:rPr>
        <w:lastRenderedPageBreak/>
        <w:t>示范单位</w:t>
      </w:r>
      <w:r w:rsidR="00873E1B" w:rsidRPr="000F4952">
        <w:rPr>
          <w:rFonts w:ascii="Times New Roman" w:eastAsia="仿宋_GB2312" w:hAnsi="Times New Roman"/>
          <w:color w:val="000000"/>
          <w:kern w:val="0"/>
          <w:sz w:val="32"/>
          <w:szCs w:val="32"/>
        </w:rPr>
        <w:t>2-3</w:t>
      </w:r>
      <w:r w:rsidR="00873E1B" w:rsidRPr="000F4952">
        <w:rPr>
          <w:rFonts w:ascii="Times New Roman" w:eastAsia="仿宋_GB2312" w:hAnsi="Times New Roman"/>
          <w:color w:val="000000"/>
          <w:kern w:val="0"/>
          <w:sz w:val="32"/>
          <w:szCs w:val="32"/>
        </w:rPr>
        <w:t>家。</w:t>
      </w:r>
    </w:p>
    <w:p w:rsidR="00873E1B" w:rsidRPr="000F4952" w:rsidRDefault="002F4F5F" w:rsidP="007B13EB">
      <w:pPr>
        <w:ind w:firstLineChars="200" w:firstLine="640"/>
        <w:rPr>
          <w:rFonts w:ascii="Times New Roman" w:eastAsia="仿宋_GB2312" w:hAnsi="Times New Roman"/>
          <w:color w:val="000000"/>
          <w:kern w:val="0"/>
          <w:sz w:val="32"/>
          <w:szCs w:val="32"/>
        </w:rPr>
      </w:pPr>
      <w:r w:rsidRPr="000F4952">
        <w:rPr>
          <w:rFonts w:ascii="Times New Roman" w:eastAsia="仿宋_GB2312" w:hAnsi="Times New Roman"/>
          <w:color w:val="000000"/>
          <w:kern w:val="0"/>
          <w:sz w:val="32"/>
          <w:szCs w:val="32"/>
        </w:rPr>
        <w:t>3</w:t>
      </w:r>
      <w:r w:rsidRPr="000F4952">
        <w:rPr>
          <w:rFonts w:ascii="Times New Roman" w:eastAsia="仿宋_GB2312" w:hAnsi="Times New Roman"/>
          <w:color w:val="000000"/>
          <w:kern w:val="0"/>
          <w:sz w:val="32"/>
          <w:szCs w:val="32"/>
        </w:rPr>
        <w:t>．</w:t>
      </w:r>
      <w:r w:rsidR="00873E1B" w:rsidRPr="000F4952">
        <w:rPr>
          <w:rFonts w:ascii="Times New Roman" w:eastAsia="仿宋_GB2312" w:hAnsi="Times New Roman"/>
          <w:color w:val="000000"/>
          <w:kern w:val="0"/>
          <w:sz w:val="32"/>
          <w:szCs w:val="32"/>
        </w:rPr>
        <w:t>新增联网直报单</w:t>
      </w:r>
      <w:proofErr w:type="gramStart"/>
      <w:r w:rsidR="00873E1B" w:rsidRPr="000F4952">
        <w:rPr>
          <w:rFonts w:ascii="Times New Roman" w:eastAsia="仿宋_GB2312" w:hAnsi="Times New Roman"/>
          <w:color w:val="000000"/>
          <w:kern w:val="0"/>
          <w:sz w:val="32"/>
          <w:szCs w:val="32"/>
        </w:rPr>
        <w:t>位统计</w:t>
      </w:r>
      <w:proofErr w:type="gramEnd"/>
      <w:r w:rsidR="00873E1B" w:rsidRPr="000F4952">
        <w:rPr>
          <w:rFonts w:ascii="Times New Roman" w:eastAsia="仿宋_GB2312" w:hAnsi="Times New Roman"/>
          <w:color w:val="000000"/>
          <w:kern w:val="0"/>
          <w:sz w:val="32"/>
          <w:szCs w:val="32"/>
        </w:rPr>
        <w:t>基础规范化建设合格率确保</w:t>
      </w:r>
      <w:r w:rsidR="00873E1B" w:rsidRPr="000F4952">
        <w:rPr>
          <w:rFonts w:ascii="Times New Roman" w:eastAsia="仿宋_GB2312" w:hAnsi="Times New Roman"/>
          <w:color w:val="000000"/>
          <w:kern w:val="0"/>
          <w:sz w:val="32"/>
          <w:szCs w:val="32"/>
        </w:rPr>
        <w:t>100%</w:t>
      </w:r>
      <w:r w:rsidR="00873E1B" w:rsidRPr="000F4952">
        <w:rPr>
          <w:rFonts w:ascii="Times New Roman" w:eastAsia="仿宋_GB2312" w:hAnsi="Times New Roman"/>
          <w:color w:val="000000"/>
          <w:kern w:val="0"/>
          <w:sz w:val="32"/>
          <w:szCs w:val="32"/>
        </w:rPr>
        <w:t>。村（社区）统计基础规范化建设合格率力争</w:t>
      </w:r>
      <w:r w:rsidR="00873E1B" w:rsidRPr="000F4952">
        <w:rPr>
          <w:rFonts w:ascii="Times New Roman" w:eastAsia="仿宋_GB2312" w:hAnsi="Times New Roman"/>
          <w:color w:val="000000"/>
          <w:kern w:val="0"/>
          <w:sz w:val="32"/>
          <w:szCs w:val="32"/>
        </w:rPr>
        <w:t>50%</w:t>
      </w:r>
      <w:r w:rsidR="00873E1B" w:rsidRPr="000F4952">
        <w:rPr>
          <w:rFonts w:ascii="Times New Roman" w:eastAsia="仿宋_GB2312" w:hAnsi="Times New Roman"/>
          <w:color w:val="000000"/>
          <w:kern w:val="0"/>
          <w:sz w:val="32"/>
          <w:szCs w:val="32"/>
        </w:rPr>
        <w:t>。</w:t>
      </w:r>
    </w:p>
    <w:p w:rsidR="00C31CFD" w:rsidRPr="000F4952" w:rsidRDefault="002F4F5F" w:rsidP="007B13EB">
      <w:pPr>
        <w:ind w:firstLineChars="200" w:firstLine="640"/>
        <w:rPr>
          <w:rFonts w:ascii="Times New Roman" w:eastAsia="仿宋_GB2312" w:hAnsi="Times New Roman"/>
          <w:color w:val="000000"/>
          <w:kern w:val="0"/>
          <w:sz w:val="32"/>
          <w:szCs w:val="32"/>
        </w:rPr>
      </w:pPr>
      <w:r w:rsidRPr="000F4952">
        <w:rPr>
          <w:rFonts w:ascii="Times New Roman" w:eastAsia="仿宋_GB2312" w:hAnsi="Times New Roman"/>
          <w:color w:val="000000"/>
          <w:kern w:val="0"/>
          <w:sz w:val="32"/>
          <w:szCs w:val="32"/>
        </w:rPr>
        <w:t>4</w:t>
      </w:r>
      <w:r w:rsidRPr="000F4952">
        <w:rPr>
          <w:rFonts w:ascii="Times New Roman" w:eastAsia="仿宋_GB2312" w:hAnsi="Times New Roman"/>
          <w:color w:val="000000"/>
          <w:kern w:val="0"/>
          <w:sz w:val="32"/>
          <w:szCs w:val="32"/>
        </w:rPr>
        <w:t>．</w:t>
      </w:r>
      <w:r w:rsidR="00C31CFD" w:rsidRPr="000F4952">
        <w:rPr>
          <w:rFonts w:ascii="Times New Roman" w:eastAsia="仿宋_GB2312" w:hAnsi="Times New Roman"/>
          <w:color w:val="000000"/>
          <w:kern w:val="0"/>
          <w:sz w:val="32"/>
          <w:szCs w:val="32"/>
        </w:rPr>
        <w:t>充分利用</w:t>
      </w:r>
      <w:r w:rsidR="00C31CFD" w:rsidRPr="000F4952">
        <w:rPr>
          <w:rFonts w:ascii="Times New Roman" w:eastAsia="仿宋_GB2312" w:hAnsi="Times New Roman"/>
          <w:color w:val="000000"/>
          <w:kern w:val="0"/>
          <w:sz w:val="32"/>
          <w:szCs w:val="32"/>
        </w:rPr>
        <w:t>“</w:t>
      </w:r>
      <w:r w:rsidR="00C31CFD" w:rsidRPr="000F4952">
        <w:rPr>
          <w:rFonts w:ascii="Times New Roman" w:eastAsia="仿宋_GB2312" w:hAnsi="Times New Roman"/>
          <w:color w:val="000000"/>
          <w:kern w:val="0"/>
          <w:sz w:val="32"/>
          <w:szCs w:val="32"/>
        </w:rPr>
        <w:t>统计新干线</w:t>
      </w:r>
      <w:r w:rsidR="00C31CFD" w:rsidRPr="000F4952">
        <w:rPr>
          <w:rFonts w:ascii="Times New Roman" w:eastAsia="仿宋_GB2312" w:hAnsi="Times New Roman"/>
          <w:color w:val="000000"/>
          <w:kern w:val="0"/>
          <w:sz w:val="32"/>
          <w:szCs w:val="32"/>
        </w:rPr>
        <w:t>”</w:t>
      </w:r>
      <w:r w:rsidR="00C31CFD" w:rsidRPr="000F4952">
        <w:rPr>
          <w:rFonts w:ascii="Times New Roman" w:eastAsia="仿宋_GB2312" w:hAnsi="Times New Roman"/>
          <w:color w:val="000000"/>
          <w:kern w:val="0"/>
          <w:sz w:val="32"/>
          <w:szCs w:val="32"/>
        </w:rPr>
        <w:t>平台，服务全区统计基础规范化工作。</w:t>
      </w:r>
    </w:p>
    <w:p w:rsidR="00873E1B" w:rsidRPr="000F4952" w:rsidRDefault="00873E1B" w:rsidP="002F4F5F">
      <w:pPr>
        <w:ind w:firstLineChars="200" w:firstLine="640"/>
        <w:rPr>
          <w:rFonts w:ascii="Times New Roman" w:eastAsia="黑体" w:hAnsi="Times New Roman"/>
          <w:color w:val="000000"/>
          <w:kern w:val="0"/>
          <w:sz w:val="32"/>
          <w:szCs w:val="32"/>
        </w:rPr>
      </w:pPr>
      <w:r w:rsidRPr="000F4952">
        <w:rPr>
          <w:rFonts w:ascii="Times New Roman" w:eastAsia="黑体" w:hAnsi="Times New Roman"/>
          <w:color w:val="000000"/>
          <w:kern w:val="0"/>
          <w:sz w:val="32"/>
          <w:szCs w:val="32"/>
        </w:rPr>
        <w:t>二、主要工作</w:t>
      </w:r>
    </w:p>
    <w:p w:rsidR="002F4F5F" w:rsidRPr="000F4952" w:rsidRDefault="002F4F5F" w:rsidP="002F4F5F">
      <w:pPr>
        <w:pStyle w:val="a5"/>
        <w:widowControl w:val="0"/>
        <w:shd w:val="clear" w:color="auto" w:fill="FFFFFF"/>
        <w:spacing w:before="0" w:beforeAutospacing="0" w:after="0" w:afterAutospacing="0"/>
        <w:ind w:firstLineChars="200" w:firstLine="640"/>
        <w:rPr>
          <w:rFonts w:ascii="Times New Roman" w:eastAsia="仿宋_GB2312" w:hAnsi="Times New Roman" w:cs="Times New Roman"/>
          <w:color w:val="000000" w:themeColor="text1"/>
          <w:sz w:val="32"/>
          <w:szCs w:val="32"/>
        </w:rPr>
      </w:pPr>
      <w:r w:rsidRPr="000F4952">
        <w:rPr>
          <w:rFonts w:ascii="Times New Roman" w:eastAsia="仿宋_GB2312" w:hAnsi="Times New Roman" w:cs="Times New Roman"/>
          <w:color w:val="000000"/>
          <w:sz w:val="32"/>
          <w:szCs w:val="32"/>
        </w:rPr>
        <w:t>1</w:t>
      </w:r>
      <w:r w:rsidRPr="000F4952">
        <w:rPr>
          <w:rFonts w:ascii="Times New Roman" w:eastAsia="仿宋_GB2312" w:hAnsi="Times New Roman" w:cs="Times New Roman"/>
          <w:color w:val="000000"/>
          <w:sz w:val="32"/>
          <w:szCs w:val="32"/>
        </w:rPr>
        <w:t>．</w:t>
      </w:r>
      <w:r w:rsidR="00DF569E" w:rsidRPr="000F4952">
        <w:rPr>
          <w:rFonts w:ascii="Times New Roman" w:eastAsia="仿宋_GB2312" w:hAnsi="Times New Roman" w:cs="Times New Roman"/>
          <w:color w:val="000000"/>
          <w:sz w:val="32"/>
          <w:szCs w:val="32"/>
        </w:rPr>
        <w:t>持续完善统计规范化制度建设成果</w:t>
      </w:r>
      <w:r w:rsidR="00873E1B" w:rsidRPr="000F4952">
        <w:rPr>
          <w:rFonts w:ascii="Times New Roman" w:eastAsia="仿宋_GB2312" w:hAnsi="Times New Roman" w:cs="Times New Roman"/>
          <w:color w:val="000000"/>
          <w:sz w:val="32"/>
          <w:szCs w:val="32"/>
        </w:rPr>
        <w:t>。</w:t>
      </w:r>
      <w:r w:rsidR="00317D5A" w:rsidRPr="000F4952">
        <w:rPr>
          <w:rFonts w:ascii="Times New Roman" w:eastAsia="仿宋_GB2312" w:hAnsi="Times New Roman" w:cs="Times New Roman"/>
          <w:color w:val="000000"/>
          <w:sz w:val="32"/>
          <w:szCs w:val="32"/>
        </w:rPr>
        <w:t>继续完善制度促进统计规范化建设。</w:t>
      </w:r>
      <w:r w:rsidR="00EE66A9" w:rsidRPr="000F4952">
        <w:rPr>
          <w:rFonts w:ascii="Times New Roman" w:eastAsia="仿宋_GB2312" w:hAnsi="Times New Roman" w:cs="Times New Roman"/>
          <w:color w:val="000000"/>
          <w:sz w:val="32"/>
          <w:szCs w:val="32"/>
        </w:rPr>
        <w:t>按照省局《</w:t>
      </w:r>
      <w:r w:rsidR="00EE66A9" w:rsidRPr="000F4952">
        <w:rPr>
          <w:rFonts w:ascii="Times New Roman" w:eastAsia="仿宋_GB2312" w:hAnsi="Times New Roman" w:cs="Times New Roman"/>
          <w:color w:val="000000"/>
          <w:sz w:val="32"/>
          <w:szCs w:val="32"/>
        </w:rPr>
        <w:t>2018</w:t>
      </w:r>
      <w:r w:rsidR="00EE66A9" w:rsidRPr="000F4952">
        <w:rPr>
          <w:rFonts w:ascii="Times New Roman" w:eastAsia="仿宋_GB2312" w:hAnsi="Times New Roman" w:cs="Times New Roman"/>
          <w:color w:val="000000"/>
          <w:sz w:val="32"/>
          <w:szCs w:val="32"/>
        </w:rPr>
        <w:t>年基层基础规范化建设</w:t>
      </w:r>
      <w:r w:rsidR="00EE66A9" w:rsidRPr="000F4952">
        <w:rPr>
          <w:rFonts w:ascii="Times New Roman" w:eastAsia="仿宋_GB2312" w:hAnsi="Times New Roman" w:cs="Times New Roman"/>
          <w:color w:val="000000" w:themeColor="text1"/>
          <w:sz w:val="32"/>
          <w:szCs w:val="32"/>
        </w:rPr>
        <w:t>工作要点》和我局《钟楼区</w:t>
      </w:r>
      <w:r w:rsidR="00327086" w:rsidRPr="000F4952">
        <w:rPr>
          <w:rFonts w:ascii="Times New Roman" w:eastAsia="仿宋_GB2312" w:hAnsi="Times New Roman" w:cs="Times New Roman"/>
          <w:color w:val="000000" w:themeColor="text1"/>
          <w:sz w:val="32"/>
          <w:szCs w:val="32"/>
        </w:rPr>
        <w:t>统计</w:t>
      </w:r>
      <w:r w:rsidR="00EE66A9" w:rsidRPr="000F4952">
        <w:rPr>
          <w:rFonts w:ascii="Times New Roman" w:eastAsia="仿宋_GB2312" w:hAnsi="Times New Roman" w:cs="Times New Roman"/>
          <w:color w:val="000000" w:themeColor="text1"/>
          <w:sz w:val="32"/>
          <w:szCs w:val="32"/>
        </w:rPr>
        <w:t>基层基础</w:t>
      </w:r>
      <w:r w:rsidR="00327086" w:rsidRPr="000F4952">
        <w:rPr>
          <w:rFonts w:ascii="Times New Roman" w:eastAsia="仿宋_GB2312" w:hAnsi="Times New Roman" w:cs="Times New Roman"/>
          <w:color w:val="000000" w:themeColor="text1"/>
          <w:sz w:val="32"/>
          <w:szCs w:val="32"/>
        </w:rPr>
        <w:t>工作</w:t>
      </w:r>
      <w:r w:rsidR="00EE66A9" w:rsidRPr="000F4952">
        <w:rPr>
          <w:rFonts w:ascii="Times New Roman" w:eastAsia="仿宋_GB2312" w:hAnsi="Times New Roman" w:cs="Times New Roman"/>
          <w:color w:val="000000" w:themeColor="text1"/>
          <w:sz w:val="32"/>
          <w:szCs w:val="32"/>
        </w:rPr>
        <w:t>规范化建设实施方案》</w:t>
      </w:r>
      <w:r w:rsidR="00327086" w:rsidRPr="000F4952">
        <w:rPr>
          <w:rFonts w:ascii="Times New Roman" w:eastAsia="仿宋_GB2312" w:hAnsi="Times New Roman" w:cs="Times New Roman"/>
          <w:color w:val="000000" w:themeColor="text1"/>
          <w:sz w:val="32"/>
          <w:szCs w:val="32"/>
        </w:rPr>
        <w:t>，</w:t>
      </w:r>
      <w:r w:rsidR="00317D5A" w:rsidRPr="000F4952">
        <w:rPr>
          <w:rFonts w:ascii="Times New Roman" w:eastAsia="仿宋_GB2312" w:hAnsi="Times New Roman" w:cs="Times New Roman"/>
          <w:color w:val="000000" w:themeColor="text1"/>
          <w:sz w:val="32"/>
          <w:szCs w:val="32"/>
        </w:rPr>
        <w:t>坚持上下联动的推动机制，统一规范，逐级负责，明确职责，上下协作</w:t>
      </w:r>
      <w:r w:rsidR="00327086" w:rsidRPr="000F4952">
        <w:rPr>
          <w:rFonts w:ascii="Times New Roman" w:eastAsia="仿宋_GB2312" w:hAnsi="Times New Roman" w:cs="Times New Roman"/>
          <w:color w:val="000000" w:themeColor="text1"/>
          <w:sz w:val="32"/>
          <w:szCs w:val="32"/>
        </w:rPr>
        <w:t>，并按季定期开展督促检查</w:t>
      </w:r>
      <w:r w:rsidR="00317D5A" w:rsidRPr="000F4952">
        <w:rPr>
          <w:rFonts w:ascii="Times New Roman" w:eastAsia="仿宋_GB2312" w:hAnsi="Times New Roman" w:cs="Times New Roman"/>
          <w:color w:val="000000" w:themeColor="text1"/>
          <w:sz w:val="32"/>
          <w:szCs w:val="32"/>
        </w:rPr>
        <w:t>。</w:t>
      </w:r>
      <w:r w:rsidRPr="000F4952">
        <w:rPr>
          <w:rFonts w:ascii="Times New Roman" w:eastAsia="仿宋_GB2312" w:hAnsi="Times New Roman" w:cs="Times New Roman"/>
          <w:color w:val="000000" w:themeColor="text1"/>
          <w:sz w:val="32"/>
          <w:szCs w:val="32"/>
        </w:rPr>
        <w:t>结合工作实际，</w:t>
      </w:r>
      <w:r w:rsidR="00327086" w:rsidRPr="000F4952">
        <w:rPr>
          <w:rFonts w:ascii="Times New Roman" w:eastAsia="仿宋_GB2312" w:hAnsi="Times New Roman" w:cs="Times New Roman"/>
          <w:color w:val="000000" w:themeColor="text1"/>
          <w:sz w:val="32"/>
          <w:szCs w:val="32"/>
        </w:rPr>
        <w:t>进一步修改完善</w:t>
      </w:r>
      <w:r w:rsidR="00327086" w:rsidRPr="000F4952">
        <w:rPr>
          <w:rFonts w:ascii="Times New Roman" w:eastAsia="仿宋_GB2312" w:hAnsi="Times New Roman" w:cs="Times New Roman"/>
          <w:color w:val="000000" w:themeColor="text1"/>
          <w:sz w:val="32"/>
          <w:szCs w:val="32"/>
        </w:rPr>
        <w:t>“</w:t>
      </w:r>
      <w:r w:rsidR="00327086" w:rsidRPr="000F4952">
        <w:rPr>
          <w:rFonts w:ascii="Times New Roman" w:eastAsia="仿宋_GB2312" w:hAnsi="Times New Roman" w:cs="Times New Roman"/>
          <w:color w:val="000000" w:themeColor="text1"/>
          <w:sz w:val="32"/>
          <w:szCs w:val="32"/>
        </w:rPr>
        <w:t>双基</w:t>
      </w:r>
      <w:r w:rsidR="00327086" w:rsidRPr="000F4952">
        <w:rPr>
          <w:rFonts w:ascii="Times New Roman" w:eastAsia="仿宋_GB2312" w:hAnsi="Times New Roman" w:cs="Times New Roman"/>
          <w:color w:val="000000" w:themeColor="text1"/>
          <w:sz w:val="32"/>
          <w:szCs w:val="32"/>
        </w:rPr>
        <w:t>”</w:t>
      </w:r>
      <w:r w:rsidR="00327086" w:rsidRPr="000F4952">
        <w:rPr>
          <w:rFonts w:ascii="Times New Roman" w:eastAsia="仿宋_GB2312" w:hAnsi="Times New Roman" w:cs="Times New Roman"/>
          <w:color w:val="000000" w:themeColor="text1"/>
          <w:sz w:val="32"/>
          <w:szCs w:val="32"/>
        </w:rPr>
        <w:t>建设工作各项规范要求和标准，强化激励机制，用好用活统计基层网络建设经费。</w:t>
      </w:r>
      <w:r w:rsidRPr="000F4952">
        <w:rPr>
          <w:rFonts w:ascii="Times New Roman" w:eastAsia="仿宋_GB2312" w:hAnsi="Times New Roman" w:cs="Times New Roman"/>
          <w:color w:val="000000" w:themeColor="text1"/>
          <w:sz w:val="32"/>
          <w:szCs w:val="32"/>
        </w:rPr>
        <w:t>对照各层级统计规范化建设示范标准，更大力度推进示范单位培育工作，</w:t>
      </w:r>
      <w:r w:rsidR="00327086" w:rsidRPr="000F4952">
        <w:rPr>
          <w:rFonts w:ascii="Times New Roman" w:eastAsia="仿宋_GB2312" w:hAnsi="Times New Roman" w:cs="Times New Roman"/>
          <w:color w:val="000000" w:themeColor="text1"/>
          <w:sz w:val="32"/>
          <w:szCs w:val="32"/>
        </w:rPr>
        <w:t>引导开发区、镇（街道）积极</w:t>
      </w:r>
      <w:r w:rsidRPr="000F4952">
        <w:rPr>
          <w:rFonts w:ascii="Times New Roman" w:eastAsia="仿宋_GB2312" w:hAnsi="Times New Roman" w:cs="Times New Roman"/>
          <w:color w:val="000000" w:themeColor="text1"/>
          <w:sz w:val="32"/>
          <w:szCs w:val="32"/>
        </w:rPr>
        <w:t>争创</w:t>
      </w:r>
      <w:r w:rsidR="00327086" w:rsidRPr="000F4952">
        <w:rPr>
          <w:rFonts w:ascii="Times New Roman" w:eastAsia="仿宋_GB2312" w:hAnsi="Times New Roman" w:cs="Times New Roman"/>
          <w:color w:val="000000" w:themeColor="text1"/>
          <w:sz w:val="32"/>
          <w:szCs w:val="32"/>
        </w:rPr>
        <w:t>省统计规范化建设</w:t>
      </w:r>
      <w:r w:rsidRPr="000F4952">
        <w:rPr>
          <w:rFonts w:ascii="Times New Roman" w:eastAsia="仿宋_GB2312" w:hAnsi="Times New Roman" w:cs="Times New Roman"/>
          <w:color w:val="000000" w:themeColor="text1"/>
          <w:sz w:val="32"/>
          <w:szCs w:val="32"/>
        </w:rPr>
        <w:t>乡镇（街道）</w:t>
      </w:r>
      <w:r w:rsidRPr="000F4952">
        <w:rPr>
          <w:rFonts w:ascii="Times New Roman" w:eastAsia="仿宋_GB2312" w:hAnsi="Times New Roman" w:cs="Times New Roman"/>
          <w:color w:val="000000" w:themeColor="text1"/>
          <w:sz w:val="32"/>
          <w:szCs w:val="32"/>
        </w:rPr>
        <w:t>“</w:t>
      </w:r>
      <w:r w:rsidRPr="000F4952">
        <w:rPr>
          <w:rFonts w:ascii="Times New Roman" w:eastAsia="仿宋_GB2312" w:hAnsi="Times New Roman" w:cs="Times New Roman"/>
          <w:color w:val="000000" w:themeColor="text1"/>
          <w:sz w:val="32"/>
          <w:szCs w:val="32"/>
        </w:rPr>
        <w:t>百佳</w:t>
      </w:r>
      <w:r w:rsidRPr="000F4952">
        <w:rPr>
          <w:rFonts w:ascii="Times New Roman" w:eastAsia="仿宋_GB2312" w:hAnsi="Times New Roman" w:cs="Times New Roman"/>
          <w:color w:val="000000" w:themeColor="text1"/>
          <w:sz w:val="32"/>
          <w:szCs w:val="32"/>
        </w:rPr>
        <w:t>”</w:t>
      </w:r>
      <w:r w:rsidRPr="000F4952">
        <w:rPr>
          <w:rFonts w:ascii="Times New Roman" w:eastAsia="仿宋_GB2312" w:hAnsi="Times New Roman" w:cs="Times New Roman"/>
          <w:color w:val="000000" w:themeColor="text1"/>
          <w:sz w:val="32"/>
          <w:szCs w:val="32"/>
        </w:rPr>
        <w:t>单位和村（社区）</w:t>
      </w:r>
      <w:r w:rsidRPr="000F4952">
        <w:rPr>
          <w:rFonts w:ascii="Times New Roman" w:eastAsia="仿宋_GB2312" w:hAnsi="Times New Roman" w:cs="Times New Roman"/>
          <w:color w:val="000000" w:themeColor="text1"/>
          <w:sz w:val="32"/>
          <w:szCs w:val="32"/>
        </w:rPr>
        <w:t>“</w:t>
      </w:r>
      <w:r w:rsidRPr="000F4952">
        <w:rPr>
          <w:rFonts w:ascii="Times New Roman" w:eastAsia="仿宋_GB2312" w:hAnsi="Times New Roman" w:cs="Times New Roman"/>
          <w:color w:val="000000" w:themeColor="text1"/>
          <w:sz w:val="32"/>
          <w:szCs w:val="32"/>
        </w:rPr>
        <w:t>千佳</w:t>
      </w:r>
      <w:r w:rsidRPr="000F4952">
        <w:rPr>
          <w:rFonts w:ascii="Times New Roman" w:eastAsia="仿宋_GB2312" w:hAnsi="Times New Roman" w:cs="Times New Roman"/>
          <w:color w:val="000000" w:themeColor="text1"/>
          <w:sz w:val="32"/>
          <w:szCs w:val="32"/>
        </w:rPr>
        <w:t>”</w:t>
      </w:r>
      <w:r w:rsidRPr="000F4952">
        <w:rPr>
          <w:rFonts w:ascii="Times New Roman" w:eastAsia="仿宋_GB2312" w:hAnsi="Times New Roman" w:cs="Times New Roman"/>
          <w:color w:val="000000" w:themeColor="text1"/>
          <w:sz w:val="32"/>
          <w:szCs w:val="32"/>
        </w:rPr>
        <w:t>单位，积极参与市、区级的示范单位创建</w:t>
      </w:r>
      <w:r w:rsidR="00327086" w:rsidRPr="000F4952">
        <w:rPr>
          <w:rFonts w:ascii="Times New Roman" w:eastAsia="仿宋_GB2312" w:hAnsi="Times New Roman" w:cs="Times New Roman"/>
          <w:color w:val="000000" w:themeColor="text1"/>
          <w:sz w:val="32"/>
          <w:szCs w:val="32"/>
        </w:rPr>
        <w:t>。</w:t>
      </w:r>
      <w:r w:rsidRPr="000F4952">
        <w:rPr>
          <w:rFonts w:ascii="Times New Roman" w:eastAsia="仿宋_GB2312" w:hAnsi="Times New Roman" w:cs="Times New Roman"/>
          <w:color w:val="000000" w:themeColor="text1"/>
          <w:sz w:val="32"/>
          <w:szCs w:val="32"/>
        </w:rPr>
        <w:t>同时不断探索制定统计基层基础工作考核评价体系，逐步形成</w:t>
      </w:r>
      <w:r w:rsidR="00327086" w:rsidRPr="000F4952">
        <w:rPr>
          <w:rFonts w:ascii="Times New Roman" w:eastAsia="仿宋_GB2312" w:hAnsi="Times New Roman" w:cs="Times New Roman"/>
          <w:color w:val="000000" w:themeColor="text1"/>
          <w:sz w:val="32"/>
          <w:szCs w:val="32"/>
        </w:rPr>
        <w:t>规范化建设成果动态管理机制，完善退出机制。</w:t>
      </w:r>
    </w:p>
    <w:p w:rsidR="000E3D32" w:rsidRPr="000F4952" w:rsidRDefault="002F4F5F" w:rsidP="002F4F5F">
      <w:pPr>
        <w:pStyle w:val="a5"/>
        <w:shd w:val="clear" w:color="auto" w:fill="FFFFFF"/>
        <w:spacing w:before="0" w:beforeAutospacing="0" w:after="0" w:afterAutospacing="0"/>
        <w:ind w:firstLineChars="200" w:firstLine="640"/>
        <w:rPr>
          <w:rFonts w:ascii="Times New Roman" w:eastAsia="仿宋_GB2312" w:hAnsi="Times New Roman" w:cs="Times New Roman"/>
          <w:color w:val="000000"/>
          <w:sz w:val="32"/>
          <w:szCs w:val="32"/>
        </w:rPr>
      </w:pPr>
      <w:r w:rsidRPr="000F4952">
        <w:rPr>
          <w:rFonts w:ascii="Times New Roman" w:eastAsia="仿宋_GB2312" w:hAnsi="Times New Roman" w:cs="Times New Roman"/>
          <w:color w:val="000000"/>
          <w:sz w:val="32"/>
          <w:szCs w:val="32"/>
        </w:rPr>
        <w:t>2</w:t>
      </w:r>
      <w:r w:rsidRPr="000F4952">
        <w:rPr>
          <w:rFonts w:ascii="Times New Roman" w:eastAsia="仿宋_GB2312" w:hAnsi="Times New Roman" w:cs="Times New Roman"/>
          <w:color w:val="000000"/>
          <w:sz w:val="32"/>
          <w:szCs w:val="32"/>
        </w:rPr>
        <w:t>．</w:t>
      </w:r>
      <w:r w:rsidR="007A0D1E" w:rsidRPr="000F4952">
        <w:rPr>
          <w:rFonts w:ascii="Times New Roman" w:eastAsia="仿宋_GB2312" w:hAnsi="Times New Roman" w:cs="Times New Roman"/>
          <w:color w:val="000000"/>
          <w:sz w:val="32"/>
          <w:szCs w:val="32"/>
        </w:rPr>
        <w:t>持续强化</w:t>
      </w:r>
      <w:r w:rsidR="00F02AAC" w:rsidRPr="000F4952">
        <w:rPr>
          <w:rFonts w:ascii="Times New Roman" w:eastAsia="仿宋_GB2312" w:hAnsi="Times New Roman" w:cs="Times New Roman"/>
          <w:color w:val="000000"/>
          <w:sz w:val="32"/>
          <w:szCs w:val="32"/>
        </w:rPr>
        <w:t>村（社区）规范化建设</w:t>
      </w:r>
      <w:r w:rsidR="00D60411" w:rsidRPr="000F4952">
        <w:rPr>
          <w:rFonts w:ascii="Times New Roman" w:eastAsia="仿宋_GB2312" w:hAnsi="Times New Roman" w:cs="Times New Roman"/>
          <w:color w:val="000000"/>
          <w:sz w:val="32"/>
          <w:szCs w:val="32"/>
        </w:rPr>
        <w:t>。</w:t>
      </w:r>
      <w:r w:rsidR="00653F70" w:rsidRPr="000F4952">
        <w:rPr>
          <w:rFonts w:ascii="Times New Roman" w:eastAsia="仿宋_GB2312" w:hAnsi="Times New Roman" w:cs="Times New Roman"/>
          <w:color w:val="000000"/>
          <w:sz w:val="32"/>
          <w:szCs w:val="32"/>
        </w:rPr>
        <w:t>根据</w:t>
      </w:r>
      <w:r w:rsidR="00143796" w:rsidRPr="000F4952">
        <w:rPr>
          <w:rFonts w:ascii="Times New Roman" w:eastAsia="仿宋_GB2312" w:hAnsi="Times New Roman" w:cs="Times New Roman"/>
          <w:color w:val="000000"/>
          <w:sz w:val="32"/>
          <w:szCs w:val="32"/>
        </w:rPr>
        <w:t>已经制定出台的</w:t>
      </w:r>
      <w:r w:rsidR="00653F70" w:rsidRPr="000F4952">
        <w:rPr>
          <w:rFonts w:ascii="Times New Roman" w:eastAsia="仿宋_GB2312" w:hAnsi="Times New Roman" w:cs="Times New Roman"/>
          <w:color w:val="000000"/>
          <w:sz w:val="32"/>
          <w:szCs w:val="32"/>
        </w:rPr>
        <w:t>村（社区）</w:t>
      </w:r>
      <w:r w:rsidR="00143796" w:rsidRPr="000F4952">
        <w:rPr>
          <w:rFonts w:ascii="Times New Roman" w:eastAsia="仿宋_GB2312" w:hAnsi="Times New Roman" w:cs="Times New Roman"/>
          <w:color w:val="000000"/>
          <w:sz w:val="32"/>
          <w:szCs w:val="32"/>
        </w:rPr>
        <w:t>统计工作考核相关文件，进一步推进全区村（社区）统计工作规范化建设，明确村（社区）协统员工作</w:t>
      </w:r>
      <w:r w:rsidR="00143796" w:rsidRPr="000F4952">
        <w:rPr>
          <w:rFonts w:ascii="Times New Roman" w:eastAsia="仿宋_GB2312" w:hAnsi="Times New Roman" w:cs="Times New Roman"/>
          <w:color w:val="000000"/>
          <w:sz w:val="32"/>
          <w:szCs w:val="32"/>
        </w:rPr>
        <w:lastRenderedPageBreak/>
        <w:t>职责，细化工作内容和</w:t>
      </w:r>
      <w:proofErr w:type="gramStart"/>
      <w:r w:rsidR="00143796" w:rsidRPr="000F4952">
        <w:rPr>
          <w:rFonts w:ascii="Times New Roman" w:eastAsia="仿宋_GB2312" w:hAnsi="Times New Roman" w:cs="Times New Roman"/>
          <w:color w:val="000000"/>
          <w:sz w:val="32"/>
          <w:szCs w:val="32"/>
        </w:rPr>
        <w:t>制定</w:t>
      </w:r>
      <w:r w:rsidR="00A655FB">
        <w:rPr>
          <w:rFonts w:ascii="Times New Roman" w:eastAsia="仿宋_GB2312" w:hAnsi="Times New Roman" w:cs="Times New Roman"/>
          <w:color w:val="000000"/>
          <w:sz w:val="32"/>
          <w:szCs w:val="32"/>
        </w:rPr>
        <w:t>台账资料</w:t>
      </w:r>
      <w:proofErr w:type="gramEnd"/>
      <w:r w:rsidR="00A655FB">
        <w:rPr>
          <w:rFonts w:ascii="Times New Roman" w:eastAsia="仿宋_GB2312" w:hAnsi="Times New Roman" w:cs="Times New Roman"/>
          <w:color w:val="000000"/>
          <w:sz w:val="32"/>
          <w:szCs w:val="32"/>
        </w:rPr>
        <w:t>模板，明确统计工作规范要求，强化考核，来推动示范点创建</w:t>
      </w:r>
      <w:r w:rsidR="00143796" w:rsidRPr="000F4952">
        <w:rPr>
          <w:rFonts w:ascii="Times New Roman" w:eastAsia="仿宋_GB2312" w:hAnsi="Times New Roman" w:cs="Times New Roman"/>
          <w:color w:val="000000"/>
          <w:sz w:val="32"/>
          <w:szCs w:val="32"/>
        </w:rPr>
        <w:t>，</w:t>
      </w:r>
      <w:r w:rsidR="00653F70" w:rsidRPr="000F4952">
        <w:rPr>
          <w:rFonts w:ascii="Times New Roman" w:eastAsia="仿宋_GB2312" w:hAnsi="Times New Roman" w:cs="Times New Roman"/>
          <w:color w:val="000000"/>
          <w:sz w:val="32"/>
          <w:szCs w:val="32"/>
        </w:rPr>
        <w:t>每个镇（街道）</w:t>
      </w:r>
      <w:r w:rsidR="00143796" w:rsidRPr="000F4952">
        <w:rPr>
          <w:rFonts w:ascii="Times New Roman" w:eastAsia="仿宋_GB2312" w:hAnsi="Times New Roman" w:cs="Times New Roman"/>
          <w:color w:val="000000"/>
          <w:sz w:val="32"/>
          <w:szCs w:val="32"/>
        </w:rPr>
        <w:t>每年</w:t>
      </w:r>
      <w:r w:rsidR="00653F70" w:rsidRPr="000F4952">
        <w:rPr>
          <w:rFonts w:ascii="Times New Roman" w:eastAsia="仿宋_GB2312" w:hAnsi="Times New Roman" w:cs="Times New Roman"/>
          <w:color w:val="000000"/>
          <w:sz w:val="32"/>
          <w:szCs w:val="32"/>
        </w:rPr>
        <w:t>培育</w:t>
      </w:r>
      <w:r w:rsidR="00653F70" w:rsidRPr="000F4952">
        <w:rPr>
          <w:rFonts w:ascii="Times New Roman" w:eastAsia="仿宋_GB2312" w:hAnsi="Times New Roman" w:cs="Times New Roman"/>
          <w:color w:val="000000"/>
          <w:sz w:val="32"/>
          <w:szCs w:val="32"/>
        </w:rPr>
        <w:t>1-2</w:t>
      </w:r>
      <w:r w:rsidR="00653F70" w:rsidRPr="000F4952">
        <w:rPr>
          <w:rFonts w:ascii="Times New Roman" w:eastAsia="仿宋_GB2312" w:hAnsi="Times New Roman" w:cs="Times New Roman"/>
          <w:color w:val="000000"/>
          <w:sz w:val="32"/>
          <w:szCs w:val="32"/>
        </w:rPr>
        <w:t>家村（社区）统计规范化建设示范单位，并以示范交流会的形式推进其他村（社区）规范化工作开展</w:t>
      </w:r>
      <w:r w:rsidR="00143796" w:rsidRPr="000F4952">
        <w:rPr>
          <w:rFonts w:ascii="Times New Roman" w:eastAsia="仿宋_GB2312" w:hAnsi="Times New Roman" w:cs="Times New Roman"/>
          <w:color w:val="000000"/>
          <w:sz w:val="32"/>
          <w:szCs w:val="32"/>
        </w:rPr>
        <w:t>。</w:t>
      </w:r>
      <w:r w:rsidR="00FA1E5D" w:rsidRPr="000F4952">
        <w:rPr>
          <w:rFonts w:ascii="Times New Roman" w:eastAsia="仿宋_GB2312" w:hAnsi="Times New Roman" w:cs="Times New Roman"/>
          <w:color w:val="000000"/>
          <w:sz w:val="32"/>
          <w:szCs w:val="32"/>
        </w:rPr>
        <w:t>区局</w:t>
      </w:r>
      <w:r w:rsidR="00CC150F" w:rsidRPr="000F4952">
        <w:rPr>
          <w:rFonts w:ascii="Times New Roman" w:eastAsia="仿宋_GB2312" w:hAnsi="Times New Roman" w:cs="Times New Roman"/>
          <w:color w:val="000000"/>
          <w:sz w:val="32"/>
          <w:szCs w:val="32"/>
        </w:rPr>
        <w:t>进一步加强与镇（街道）统计机构工作联动，尤其要密切与村（社区）协统员的工作联系，强化对村（社区）统计规范化工作的引导</w:t>
      </w:r>
      <w:r w:rsidR="001A16C5" w:rsidRPr="000F4952">
        <w:rPr>
          <w:rFonts w:ascii="Times New Roman" w:eastAsia="仿宋_GB2312" w:hAnsi="Times New Roman" w:cs="Times New Roman"/>
          <w:color w:val="000000"/>
          <w:sz w:val="32"/>
          <w:szCs w:val="32"/>
        </w:rPr>
        <w:t>，同时利用典型示范，以点促面，全力促进村（社区）统计规范化建设工作有效开展</w:t>
      </w:r>
      <w:r w:rsidR="00E50928" w:rsidRPr="000F4952">
        <w:rPr>
          <w:rFonts w:ascii="Times New Roman" w:eastAsia="仿宋_GB2312" w:hAnsi="Times New Roman" w:cs="Times New Roman"/>
          <w:color w:val="000000"/>
          <w:sz w:val="32"/>
          <w:szCs w:val="32"/>
        </w:rPr>
        <w:t>。</w:t>
      </w:r>
    </w:p>
    <w:p w:rsidR="001E24D0" w:rsidRPr="000F4952" w:rsidRDefault="002F4F5F" w:rsidP="00F66213">
      <w:pPr>
        <w:ind w:firstLineChars="200" w:firstLine="640"/>
        <w:rPr>
          <w:rFonts w:ascii="Times New Roman" w:eastAsia="仿宋_GB2312" w:hAnsi="Times New Roman"/>
          <w:color w:val="000000"/>
          <w:kern w:val="0"/>
          <w:sz w:val="32"/>
          <w:szCs w:val="32"/>
        </w:rPr>
      </w:pPr>
      <w:r w:rsidRPr="000F4952">
        <w:rPr>
          <w:rFonts w:ascii="Times New Roman" w:eastAsia="仿宋_GB2312" w:hAnsi="Times New Roman"/>
          <w:color w:val="000000"/>
          <w:kern w:val="0"/>
          <w:sz w:val="32"/>
          <w:szCs w:val="32"/>
        </w:rPr>
        <w:t>3</w:t>
      </w:r>
      <w:r w:rsidRPr="000F4952">
        <w:rPr>
          <w:rFonts w:ascii="Times New Roman" w:eastAsia="仿宋_GB2312" w:hAnsi="Times New Roman"/>
          <w:color w:val="000000"/>
          <w:kern w:val="0"/>
          <w:sz w:val="32"/>
          <w:szCs w:val="32"/>
        </w:rPr>
        <w:t>．</w:t>
      </w:r>
      <w:r w:rsidR="00653F70" w:rsidRPr="000F4952">
        <w:rPr>
          <w:rFonts w:ascii="Times New Roman" w:eastAsia="仿宋_GB2312" w:hAnsi="Times New Roman"/>
          <w:color w:val="000000"/>
          <w:kern w:val="0"/>
          <w:sz w:val="32"/>
          <w:szCs w:val="32"/>
        </w:rPr>
        <w:t>持续推进镇（街道）规范化建设</w:t>
      </w:r>
      <w:proofErr w:type="gramStart"/>
      <w:r w:rsidR="00653F70" w:rsidRPr="000F4952">
        <w:rPr>
          <w:rFonts w:ascii="Times New Roman" w:eastAsia="仿宋_GB2312" w:hAnsi="Times New Roman"/>
          <w:color w:val="000000"/>
          <w:kern w:val="0"/>
          <w:sz w:val="32"/>
          <w:szCs w:val="32"/>
        </w:rPr>
        <w:t>电子化台</w:t>
      </w:r>
      <w:proofErr w:type="gramEnd"/>
      <w:r w:rsidR="00653F70" w:rsidRPr="000F4952">
        <w:rPr>
          <w:rFonts w:ascii="Times New Roman" w:eastAsia="仿宋_GB2312" w:hAnsi="Times New Roman"/>
          <w:color w:val="000000"/>
          <w:kern w:val="0"/>
          <w:sz w:val="32"/>
          <w:szCs w:val="32"/>
        </w:rPr>
        <w:t>账</w:t>
      </w:r>
      <w:r w:rsidR="001E24D0" w:rsidRPr="000F4952">
        <w:rPr>
          <w:rFonts w:ascii="Times New Roman" w:eastAsia="仿宋_GB2312" w:hAnsi="Times New Roman"/>
          <w:color w:val="000000"/>
          <w:kern w:val="0"/>
          <w:sz w:val="32"/>
          <w:szCs w:val="32"/>
        </w:rPr>
        <w:t>。</w:t>
      </w:r>
      <w:r w:rsidR="00F66213" w:rsidRPr="000F4952">
        <w:rPr>
          <w:rFonts w:ascii="Times New Roman" w:eastAsia="仿宋_GB2312" w:hAnsi="Times New Roman"/>
          <w:color w:val="000000"/>
          <w:kern w:val="0"/>
          <w:sz w:val="32"/>
          <w:szCs w:val="32"/>
        </w:rPr>
        <w:t>稳步推进全区镇（街道）规范化建设电子化信息化工作</w:t>
      </w:r>
      <w:r w:rsidR="005F0BF3" w:rsidRPr="000F4952">
        <w:rPr>
          <w:rFonts w:ascii="Times New Roman" w:eastAsia="仿宋_GB2312" w:hAnsi="Times New Roman"/>
          <w:color w:val="000000"/>
          <w:kern w:val="0"/>
          <w:sz w:val="32"/>
          <w:szCs w:val="32"/>
        </w:rPr>
        <w:t>，</w:t>
      </w:r>
      <w:proofErr w:type="gramStart"/>
      <w:r w:rsidR="006739E1">
        <w:rPr>
          <w:rFonts w:ascii="Times New Roman" w:eastAsia="仿宋_GB2312" w:hAnsi="Times New Roman"/>
          <w:color w:val="000000"/>
          <w:kern w:val="0"/>
          <w:sz w:val="32"/>
          <w:szCs w:val="32"/>
        </w:rPr>
        <w:t>实现台</w:t>
      </w:r>
      <w:r w:rsidR="006739E1">
        <w:rPr>
          <w:rFonts w:ascii="Times New Roman" w:eastAsia="仿宋_GB2312" w:hAnsi="Times New Roman" w:hint="eastAsia"/>
          <w:color w:val="000000"/>
          <w:kern w:val="0"/>
          <w:sz w:val="32"/>
          <w:szCs w:val="32"/>
        </w:rPr>
        <w:t>账</w:t>
      </w:r>
      <w:r w:rsidR="00E67BEF" w:rsidRPr="000F4952">
        <w:rPr>
          <w:rFonts w:ascii="Times New Roman" w:eastAsia="仿宋_GB2312" w:hAnsi="Times New Roman"/>
          <w:color w:val="000000"/>
          <w:kern w:val="0"/>
          <w:sz w:val="32"/>
          <w:szCs w:val="32"/>
        </w:rPr>
        <w:t>模</w:t>
      </w:r>
      <w:proofErr w:type="gramEnd"/>
      <w:r w:rsidR="00E67BEF" w:rsidRPr="000F4952">
        <w:rPr>
          <w:rFonts w:ascii="Times New Roman" w:eastAsia="仿宋_GB2312" w:hAnsi="Times New Roman"/>
          <w:color w:val="000000"/>
          <w:kern w:val="0"/>
          <w:sz w:val="32"/>
          <w:szCs w:val="32"/>
        </w:rPr>
        <w:t>版电子化、信息化全覆盖，并以此为亮点工作，向市局争取在全市范围内推广，宣传钟楼基层基础规范化建设的特色。</w:t>
      </w:r>
      <w:r w:rsidR="00F66213" w:rsidRPr="000F4952">
        <w:rPr>
          <w:rFonts w:ascii="Times New Roman" w:eastAsia="仿宋_GB2312" w:hAnsi="Times New Roman"/>
          <w:color w:val="000000"/>
          <w:kern w:val="0"/>
          <w:sz w:val="32"/>
          <w:szCs w:val="32"/>
        </w:rPr>
        <w:t>借力市局规范化建设统计台账的联网软件，实现统计台账网络化管理。</w:t>
      </w:r>
      <w:r w:rsidR="00CC150F" w:rsidRPr="000F4952">
        <w:rPr>
          <w:rFonts w:ascii="Times New Roman" w:eastAsia="仿宋_GB2312" w:hAnsi="Times New Roman"/>
          <w:color w:val="000000"/>
          <w:kern w:val="0"/>
          <w:sz w:val="32"/>
          <w:szCs w:val="32"/>
        </w:rPr>
        <w:t>依托常州市统计</w:t>
      </w:r>
      <w:r w:rsidR="00CC150F" w:rsidRPr="000F4952">
        <w:rPr>
          <w:rFonts w:ascii="Times New Roman" w:eastAsia="仿宋_GB2312" w:hAnsi="Times New Roman"/>
          <w:color w:val="000000"/>
          <w:kern w:val="0"/>
          <w:sz w:val="32"/>
          <w:szCs w:val="32"/>
        </w:rPr>
        <w:t>“</w:t>
      </w:r>
      <w:r w:rsidR="00CC150F" w:rsidRPr="000F4952">
        <w:rPr>
          <w:rFonts w:ascii="Times New Roman" w:eastAsia="仿宋_GB2312" w:hAnsi="Times New Roman"/>
          <w:color w:val="000000"/>
          <w:kern w:val="0"/>
          <w:sz w:val="32"/>
          <w:szCs w:val="32"/>
        </w:rPr>
        <w:t>新干线</w:t>
      </w:r>
      <w:r w:rsidR="00CC150F" w:rsidRPr="000F4952">
        <w:rPr>
          <w:rFonts w:ascii="Times New Roman" w:eastAsia="仿宋_GB2312" w:hAnsi="Times New Roman"/>
          <w:color w:val="000000"/>
          <w:kern w:val="0"/>
          <w:sz w:val="32"/>
          <w:szCs w:val="32"/>
        </w:rPr>
        <w:t>”</w:t>
      </w:r>
      <w:r w:rsidR="00CC150F" w:rsidRPr="000F4952">
        <w:rPr>
          <w:rFonts w:ascii="Times New Roman" w:eastAsia="仿宋_GB2312" w:hAnsi="Times New Roman"/>
          <w:color w:val="000000"/>
          <w:kern w:val="0"/>
          <w:sz w:val="32"/>
          <w:szCs w:val="32"/>
        </w:rPr>
        <w:t>平台，对在岗统计人员信息库、统计名录库、企业数据库、综合数据库四方面加强统计数据信息化综合管理，扩大和提升</w:t>
      </w:r>
      <w:r w:rsidR="00CC150F" w:rsidRPr="000F4952">
        <w:rPr>
          <w:rFonts w:ascii="Times New Roman" w:eastAsia="仿宋_GB2312" w:hAnsi="Times New Roman"/>
          <w:color w:val="000000"/>
          <w:kern w:val="0"/>
          <w:sz w:val="32"/>
          <w:szCs w:val="32"/>
        </w:rPr>
        <w:t>“</w:t>
      </w:r>
      <w:r w:rsidR="00CC150F" w:rsidRPr="000F4952">
        <w:rPr>
          <w:rFonts w:ascii="Times New Roman" w:eastAsia="仿宋_GB2312" w:hAnsi="Times New Roman"/>
          <w:color w:val="000000"/>
          <w:kern w:val="0"/>
          <w:sz w:val="32"/>
          <w:szCs w:val="32"/>
        </w:rPr>
        <w:t>统计新干线</w:t>
      </w:r>
      <w:r w:rsidR="00CC150F" w:rsidRPr="000F4952">
        <w:rPr>
          <w:rFonts w:ascii="Times New Roman" w:eastAsia="仿宋_GB2312" w:hAnsi="Times New Roman"/>
          <w:color w:val="000000"/>
          <w:kern w:val="0"/>
          <w:sz w:val="32"/>
          <w:szCs w:val="32"/>
        </w:rPr>
        <w:t>”</w:t>
      </w:r>
      <w:r w:rsidR="00CC150F" w:rsidRPr="000F4952">
        <w:rPr>
          <w:rFonts w:ascii="Times New Roman" w:eastAsia="仿宋_GB2312" w:hAnsi="Times New Roman"/>
          <w:color w:val="000000"/>
          <w:kern w:val="0"/>
          <w:sz w:val="32"/>
          <w:szCs w:val="32"/>
        </w:rPr>
        <w:t>的使用范围及使用效率，逐步实现横向、纵向间信息共建共享，完善数据管理和服务功能，有效推动区局和镇（街道）各专业综合数据库资料的及时更新加载，在保证按进度追加数据的前提下，专业数据和综合数据追加到</w:t>
      </w:r>
      <w:r w:rsidR="00CC150F" w:rsidRPr="000F4952">
        <w:rPr>
          <w:rFonts w:ascii="Times New Roman" w:eastAsia="仿宋_GB2312" w:hAnsi="Times New Roman"/>
          <w:color w:val="000000"/>
          <w:kern w:val="0"/>
          <w:sz w:val="32"/>
          <w:szCs w:val="32"/>
        </w:rPr>
        <w:t>2000</w:t>
      </w:r>
      <w:r w:rsidR="00CC150F" w:rsidRPr="000F4952">
        <w:rPr>
          <w:rFonts w:ascii="Times New Roman" w:eastAsia="仿宋_GB2312" w:hAnsi="Times New Roman"/>
          <w:color w:val="000000"/>
          <w:kern w:val="0"/>
          <w:sz w:val="32"/>
          <w:szCs w:val="32"/>
        </w:rPr>
        <w:t>年。</w:t>
      </w:r>
    </w:p>
    <w:p w:rsidR="000E3D32" w:rsidRPr="000F4952" w:rsidRDefault="002F4F5F" w:rsidP="00E84F25">
      <w:pPr>
        <w:ind w:firstLineChars="200" w:firstLine="640"/>
        <w:rPr>
          <w:rFonts w:ascii="Times New Roman" w:eastAsia="仿宋_GB2312" w:hAnsi="Times New Roman"/>
          <w:color w:val="000000"/>
          <w:kern w:val="0"/>
          <w:sz w:val="32"/>
          <w:szCs w:val="32"/>
        </w:rPr>
      </w:pPr>
      <w:r w:rsidRPr="000F4952">
        <w:rPr>
          <w:rFonts w:ascii="Times New Roman" w:eastAsia="仿宋_GB2312" w:hAnsi="Times New Roman"/>
          <w:color w:val="000000"/>
          <w:kern w:val="0"/>
          <w:sz w:val="32"/>
          <w:szCs w:val="32"/>
        </w:rPr>
        <w:t>4</w:t>
      </w:r>
      <w:r w:rsidRPr="000F4952">
        <w:rPr>
          <w:rFonts w:ascii="Times New Roman" w:eastAsia="仿宋_GB2312" w:hAnsi="Times New Roman"/>
          <w:color w:val="000000"/>
          <w:kern w:val="0"/>
          <w:sz w:val="32"/>
          <w:szCs w:val="32"/>
        </w:rPr>
        <w:t>．</w:t>
      </w:r>
      <w:r w:rsidR="001A79A0" w:rsidRPr="000F4952">
        <w:rPr>
          <w:rFonts w:ascii="Times New Roman" w:eastAsia="仿宋_GB2312" w:hAnsi="Times New Roman"/>
          <w:color w:val="000000"/>
          <w:kern w:val="0"/>
          <w:sz w:val="32"/>
          <w:szCs w:val="32"/>
        </w:rPr>
        <w:t>持续</w:t>
      </w:r>
      <w:r w:rsidR="000E3D32" w:rsidRPr="000F4952">
        <w:rPr>
          <w:rFonts w:ascii="Times New Roman" w:eastAsia="仿宋_GB2312" w:hAnsi="Times New Roman"/>
          <w:color w:val="000000"/>
          <w:kern w:val="0"/>
          <w:sz w:val="32"/>
          <w:szCs w:val="32"/>
        </w:rPr>
        <w:t>强化规范化</w:t>
      </w:r>
      <w:r w:rsidR="001B27C4" w:rsidRPr="000F4952">
        <w:rPr>
          <w:rFonts w:ascii="Times New Roman" w:eastAsia="仿宋_GB2312" w:hAnsi="Times New Roman"/>
          <w:color w:val="000000"/>
          <w:kern w:val="0"/>
          <w:sz w:val="32"/>
          <w:szCs w:val="32"/>
        </w:rPr>
        <w:t>建设</w:t>
      </w:r>
      <w:r w:rsidR="00AE43D7" w:rsidRPr="000F4952">
        <w:rPr>
          <w:rFonts w:ascii="Times New Roman" w:eastAsia="仿宋_GB2312" w:hAnsi="Times New Roman"/>
          <w:color w:val="000000"/>
          <w:kern w:val="0"/>
          <w:sz w:val="32"/>
          <w:szCs w:val="32"/>
        </w:rPr>
        <w:t>对标落实</w:t>
      </w:r>
      <w:r w:rsidR="000E3D32" w:rsidRPr="000F4952">
        <w:rPr>
          <w:rFonts w:ascii="Times New Roman" w:eastAsia="仿宋_GB2312" w:hAnsi="Times New Roman"/>
          <w:color w:val="000000"/>
          <w:kern w:val="0"/>
          <w:sz w:val="32"/>
          <w:szCs w:val="32"/>
        </w:rPr>
        <w:t>。明确镇（街道）、村（社区）和联网直报单位统计规范化示范单位创建标准，</w:t>
      </w:r>
      <w:r w:rsidR="000E3D32" w:rsidRPr="000F4952">
        <w:rPr>
          <w:rFonts w:ascii="Times New Roman" w:eastAsia="仿宋_GB2312" w:hAnsi="Times New Roman"/>
          <w:color w:val="000000"/>
          <w:kern w:val="0"/>
          <w:sz w:val="32"/>
          <w:szCs w:val="32"/>
        </w:rPr>
        <w:lastRenderedPageBreak/>
        <w:t>认真组织统计规范化建设</w:t>
      </w:r>
      <w:r w:rsidR="000E3D32" w:rsidRPr="000F4952">
        <w:rPr>
          <w:rFonts w:ascii="Times New Roman" w:eastAsia="仿宋_GB2312" w:hAnsi="Times New Roman"/>
          <w:color w:val="000000"/>
          <w:kern w:val="0"/>
          <w:sz w:val="32"/>
          <w:szCs w:val="32"/>
        </w:rPr>
        <w:t>“</w:t>
      </w:r>
      <w:r w:rsidR="000E3D32" w:rsidRPr="000F4952">
        <w:rPr>
          <w:rFonts w:ascii="Times New Roman" w:eastAsia="仿宋_GB2312" w:hAnsi="Times New Roman"/>
          <w:color w:val="000000"/>
          <w:kern w:val="0"/>
          <w:sz w:val="32"/>
          <w:szCs w:val="32"/>
        </w:rPr>
        <w:t>回头看</w:t>
      </w:r>
      <w:r w:rsidR="000E3D32" w:rsidRPr="000F4952">
        <w:rPr>
          <w:rFonts w:ascii="Times New Roman" w:eastAsia="仿宋_GB2312" w:hAnsi="Times New Roman"/>
          <w:color w:val="000000"/>
          <w:kern w:val="0"/>
          <w:sz w:val="32"/>
          <w:szCs w:val="32"/>
        </w:rPr>
        <w:t>”</w:t>
      </w:r>
      <w:r w:rsidR="000E3D32" w:rsidRPr="000F4952">
        <w:rPr>
          <w:rFonts w:ascii="Times New Roman" w:eastAsia="仿宋_GB2312" w:hAnsi="Times New Roman"/>
          <w:color w:val="000000"/>
          <w:kern w:val="0"/>
          <w:sz w:val="32"/>
          <w:szCs w:val="32"/>
        </w:rPr>
        <w:t>检查，</w:t>
      </w:r>
      <w:r w:rsidR="00EC08B1" w:rsidRPr="000F4952">
        <w:rPr>
          <w:rFonts w:ascii="Times New Roman" w:eastAsia="仿宋_GB2312" w:hAnsi="Times New Roman"/>
          <w:color w:val="000000"/>
          <w:kern w:val="0"/>
          <w:sz w:val="32"/>
          <w:szCs w:val="32"/>
        </w:rPr>
        <w:t>今年</w:t>
      </w:r>
      <w:r w:rsidR="00FB5A1B" w:rsidRPr="000F4952">
        <w:rPr>
          <w:rFonts w:ascii="Times New Roman" w:eastAsia="仿宋_GB2312" w:hAnsi="Times New Roman"/>
          <w:color w:val="000000"/>
          <w:kern w:val="0"/>
          <w:sz w:val="32"/>
          <w:szCs w:val="32"/>
        </w:rPr>
        <w:t>继续</w:t>
      </w:r>
      <w:r w:rsidR="00EC08B1" w:rsidRPr="000F4952">
        <w:rPr>
          <w:rFonts w:ascii="Times New Roman" w:eastAsia="仿宋_GB2312" w:hAnsi="Times New Roman"/>
          <w:color w:val="000000"/>
          <w:kern w:val="0"/>
          <w:sz w:val="32"/>
          <w:szCs w:val="32"/>
        </w:rPr>
        <w:t>每季开展对镇（街道）统计规范化建设的检查，保证检查率</w:t>
      </w:r>
      <w:r w:rsidR="000E3D32" w:rsidRPr="000F4952">
        <w:rPr>
          <w:rFonts w:ascii="Times New Roman" w:eastAsia="仿宋_GB2312" w:hAnsi="Times New Roman"/>
          <w:color w:val="000000"/>
          <w:kern w:val="0"/>
          <w:sz w:val="32"/>
          <w:szCs w:val="32"/>
        </w:rPr>
        <w:t>达</w:t>
      </w:r>
      <w:r w:rsidR="000E3D32" w:rsidRPr="000F4952">
        <w:rPr>
          <w:rFonts w:ascii="Times New Roman" w:eastAsia="仿宋_GB2312" w:hAnsi="Times New Roman"/>
          <w:color w:val="000000"/>
          <w:kern w:val="0"/>
          <w:sz w:val="32"/>
          <w:szCs w:val="32"/>
        </w:rPr>
        <w:t>100%</w:t>
      </w:r>
      <w:r w:rsidR="00EC08B1" w:rsidRPr="000F4952">
        <w:rPr>
          <w:rFonts w:ascii="Times New Roman" w:eastAsia="仿宋_GB2312" w:hAnsi="Times New Roman"/>
          <w:color w:val="000000"/>
          <w:kern w:val="0"/>
          <w:sz w:val="32"/>
          <w:szCs w:val="32"/>
        </w:rPr>
        <w:t>。村（社区）统计工作规范化示范点创建确保新增</w:t>
      </w:r>
      <w:r w:rsidR="00EC08B1" w:rsidRPr="000F4952">
        <w:rPr>
          <w:rFonts w:ascii="Times New Roman" w:eastAsia="仿宋_GB2312" w:hAnsi="Times New Roman"/>
          <w:color w:val="000000"/>
          <w:kern w:val="0"/>
          <w:sz w:val="32"/>
          <w:szCs w:val="32"/>
        </w:rPr>
        <w:t>1</w:t>
      </w:r>
      <w:r w:rsidR="002C2F3B" w:rsidRPr="000F4952">
        <w:rPr>
          <w:rFonts w:ascii="Times New Roman" w:eastAsia="仿宋_GB2312" w:hAnsi="Times New Roman"/>
          <w:color w:val="000000"/>
          <w:kern w:val="0"/>
          <w:sz w:val="32"/>
          <w:szCs w:val="32"/>
        </w:rPr>
        <w:t>-2</w:t>
      </w:r>
      <w:r w:rsidR="00EC08B1" w:rsidRPr="000F4952">
        <w:rPr>
          <w:rFonts w:ascii="Times New Roman" w:eastAsia="仿宋_GB2312" w:hAnsi="Times New Roman"/>
          <w:color w:val="000000"/>
          <w:kern w:val="0"/>
          <w:sz w:val="32"/>
          <w:szCs w:val="32"/>
        </w:rPr>
        <w:t>家，并保证检查率</w:t>
      </w:r>
      <w:r w:rsidR="002C2F3B" w:rsidRPr="000F4952">
        <w:rPr>
          <w:rFonts w:ascii="Times New Roman" w:eastAsia="仿宋_GB2312" w:hAnsi="Times New Roman"/>
          <w:color w:val="000000"/>
          <w:kern w:val="0"/>
          <w:sz w:val="32"/>
          <w:szCs w:val="32"/>
        </w:rPr>
        <w:t>达</w:t>
      </w:r>
      <w:r w:rsidR="002C2F3B" w:rsidRPr="000F4952">
        <w:rPr>
          <w:rFonts w:ascii="Times New Roman" w:eastAsia="仿宋_GB2312" w:hAnsi="Times New Roman"/>
          <w:color w:val="000000"/>
          <w:kern w:val="0"/>
          <w:sz w:val="32"/>
          <w:szCs w:val="32"/>
        </w:rPr>
        <w:t>100</w:t>
      </w:r>
      <w:r w:rsidR="00EC08B1" w:rsidRPr="000F4952">
        <w:rPr>
          <w:rFonts w:ascii="Times New Roman" w:eastAsia="仿宋_GB2312" w:hAnsi="Times New Roman"/>
          <w:color w:val="000000"/>
          <w:kern w:val="0"/>
          <w:sz w:val="32"/>
          <w:szCs w:val="32"/>
        </w:rPr>
        <w:t>%</w:t>
      </w:r>
      <w:r w:rsidR="00EC08B1" w:rsidRPr="000F4952">
        <w:rPr>
          <w:rFonts w:ascii="Times New Roman" w:eastAsia="仿宋_GB2312" w:hAnsi="Times New Roman"/>
          <w:color w:val="000000"/>
          <w:kern w:val="0"/>
          <w:sz w:val="32"/>
          <w:szCs w:val="32"/>
        </w:rPr>
        <w:t>。加强对新列统单位的规范化达标验收，</w:t>
      </w:r>
      <w:r w:rsidR="000E3D32" w:rsidRPr="000F4952">
        <w:rPr>
          <w:rFonts w:ascii="Times New Roman" w:eastAsia="仿宋_GB2312" w:hAnsi="Times New Roman"/>
          <w:color w:val="000000"/>
          <w:kern w:val="0"/>
          <w:sz w:val="32"/>
          <w:szCs w:val="32"/>
        </w:rPr>
        <w:t>新列统联网直报单位规范化创建率达</w:t>
      </w:r>
      <w:r w:rsidR="000E3D32" w:rsidRPr="000F4952">
        <w:rPr>
          <w:rFonts w:ascii="Times New Roman" w:eastAsia="仿宋_GB2312" w:hAnsi="Times New Roman"/>
          <w:color w:val="000000"/>
          <w:kern w:val="0"/>
          <w:sz w:val="32"/>
          <w:szCs w:val="32"/>
        </w:rPr>
        <w:t>100%</w:t>
      </w:r>
      <w:r w:rsidR="000E3D32" w:rsidRPr="000F4952">
        <w:rPr>
          <w:rFonts w:ascii="Times New Roman" w:eastAsia="仿宋_GB2312" w:hAnsi="Times New Roman"/>
          <w:color w:val="000000"/>
          <w:kern w:val="0"/>
          <w:sz w:val="32"/>
          <w:szCs w:val="32"/>
        </w:rPr>
        <w:t>。服务业集聚区规范化创建达标</w:t>
      </w:r>
      <w:r w:rsidR="002C2F3B" w:rsidRPr="000F4952">
        <w:rPr>
          <w:rFonts w:ascii="Times New Roman" w:eastAsia="仿宋_GB2312" w:hAnsi="Times New Roman"/>
          <w:color w:val="000000"/>
          <w:kern w:val="0"/>
          <w:sz w:val="32"/>
          <w:szCs w:val="32"/>
        </w:rPr>
        <w:t>合格</w:t>
      </w:r>
      <w:r w:rsidR="000E3D32" w:rsidRPr="000F4952">
        <w:rPr>
          <w:rFonts w:ascii="Times New Roman" w:eastAsia="仿宋_GB2312" w:hAnsi="Times New Roman"/>
          <w:color w:val="000000"/>
          <w:kern w:val="0"/>
          <w:sz w:val="32"/>
          <w:szCs w:val="32"/>
        </w:rPr>
        <w:t>率达</w:t>
      </w:r>
      <w:r w:rsidR="000E3D32" w:rsidRPr="000F4952">
        <w:rPr>
          <w:rFonts w:ascii="Times New Roman" w:eastAsia="仿宋_GB2312" w:hAnsi="Times New Roman"/>
          <w:color w:val="000000"/>
          <w:kern w:val="0"/>
          <w:sz w:val="32"/>
          <w:szCs w:val="32"/>
        </w:rPr>
        <w:t>100%</w:t>
      </w:r>
      <w:r w:rsidR="002C2F3B" w:rsidRPr="000F4952">
        <w:rPr>
          <w:rFonts w:ascii="Times New Roman" w:eastAsia="仿宋_GB2312" w:hAnsi="Times New Roman"/>
          <w:color w:val="000000"/>
          <w:kern w:val="0"/>
          <w:sz w:val="32"/>
          <w:szCs w:val="32"/>
        </w:rPr>
        <w:t>，注重对众创空间统计工作规范化建设指导</w:t>
      </w:r>
      <w:r w:rsidR="000E3D32" w:rsidRPr="000F4952">
        <w:rPr>
          <w:rFonts w:ascii="Times New Roman" w:eastAsia="仿宋_GB2312" w:hAnsi="Times New Roman"/>
          <w:color w:val="000000"/>
          <w:kern w:val="0"/>
          <w:sz w:val="32"/>
          <w:szCs w:val="32"/>
        </w:rPr>
        <w:t>。根据规范化创建工作实际，修订统计规范化工作考核办法，明确量化目标，加大对重点难点工作以及创新创优工作的考核权重，充分发挥考核评比导向作用。</w:t>
      </w:r>
    </w:p>
    <w:p w:rsidR="00D60411" w:rsidRPr="000F4952" w:rsidRDefault="00FA403D">
      <w:pPr>
        <w:ind w:firstLineChars="200" w:firstLine="640"/>
        <w:rPr>
          <w:rFonts w:ascii="Times New Roman" w:eastAsia="黑体" w:hAnsi="Times New Roman"/>
          <w:color w:val="000000"/>
          <w:kern w:val="0"/>
          <w:sz w:val="32"/>
          <w:szCs w:val="32"/>
        </w:rPr>
      </w:pPr>
      <w:r w:rsidRPr="000F4952">
        <w:rPr>
          <w:rFonts w:ascii="Times New Roman" w:eastAsia="黑体" w:hAnsi="Times New Roman"/>
          <w:color w:val="000000"/>
          <w:kern w:val="0"/>
          <w:sz w:val="32"/>
          <w:szCs w:val="32"/>
        </w:rPr>
        <w:t>三、工作要求</w:t>
      </w:r>
    </w:p>
    <w:p w:rsidR="00FA403D" w:rsidRPr="000F4952" w:rsidRDefault="000F4952" w:rsidP="00704D2E">
      <w:pPr>
        <w:ind w:firstLineChars="200" w:firstLine="643"/>
        <w:rPr>
          <w:rFonts w:ascii="Times New Roman" w:eastAsia="楷体_GB2312" w:hAnsi="Times New Roman"/>
          <w:b/>
          <w:bCs/>
          <w:color w:val="000000"/>
          <w:kern w:val="0"/>
          <w:sz w:val="32"/>
          <w:szCs w:val="32"/>
        </w:rPr>
      </w:pPr>
      <w:r w:rsidRPr="000F4952">
        <w:rPr>
          <w:rFonts w:ascii="Times New Roman" w:eastAsia="楷体_GB2312" w:hAnsi="Times New Roman"/>
          <w:b/>
          <w:bCs/>
          <w:color w:val="000000"/>
          <w:kern w:val="0"/>
          <w:sz w:val="32"/>
          <w:szCs w:val="32"/>
        </w:rPr>
        <w:t>1</w:t>
      </w:r>
      <w:r w:rsidRPr="000F4952">
        <w:rPr>
          <w:rFonts w:ascii="Times New Roman" w:eastAsia="楷体_GB2312" w:hAnsi="Times New Roman"/>
          <w:b/>
          <w:bCs/>
          <w:color w:val="000000"/>
          <w:kern w:val="0"/>
          <w:sz w:val="32"/>
          <w:szCs w:val="32"/>
        </w:rPr>
        <w:t>．</w:t>
      </w:r>
      <w:r w:rsidR="005057E8" w:rsidRPr="000F4952">
        <w:rPr>
          <w:rFonts w:ascii="Times New Roman" w:eastAsia="楷体_GB2312" w:hAnsi="Times New Roman"/>
          <w:b/>
          <w:bCs/>
          <w:color w:val="000000"/>
          <w:kern w:val="0"/>
          <w:sz w:val="32"/>
          <w:szCs w:val="32"/>
        </w:rPr>
        <w:t>注重</w:t>
      </w:r>
      <w:r w:rsidR="00FA403D" w:rsidRPr="000F4952">
        <w:rPr>
          <w:rFonts w:ascii="Times New Roman" w:eastAsia="楷体_GB2312" w:hAnsi="Times New Roman"/>
          <w:b/>
          <w:bCs/>
          <w:color w:val="000000"/>
          <w:kern w:val="0"/>
          <w:sz w:val="32"/>
          <w:szCs w:val="32"/>
        </w:rPr>
        <w:t>务实管用</w:t>
      </w:r>
      <w:r w:rsidR="00704D2E" w:rsidRPr="000F4952">
        <w:rPr>
          <w:rFonts w:ascii="Times New Roman" w:eastAsia="楷体_GB2312" w:hAnsi="Times New Roman"/>
          <w:b/>
          <w:bCs/>
          <w:color w:val="000000"/>
          <w:kern w:val="0"/>
          <w:sz w:val="32"/>
          <w:szCs w:val="32"/>
        </w:rPr>
        <w:t>。</w:t>
      </w:r>
      <w:r w:rsidR="00D325DE" w:rsidRPr="000F4952">
        <w:rPr>
          <w:rFonts w:ascii="Times New Roman" w:eastAsia="仿宋_GB2312" w:hAnsi="Times New Roman"/>
          <w:color w:val="000000"/>
          <w:kern w:val="0"/>
          <w:sz w:val="32"/>
          <w:szCs w:val="32"/>
        </w:rPr>
        <w:t>统计基层基础规范化建设不能满足于挂个牌子得个奖，</w:t>
      </w:r>
      <w:r w:rsidR="005057E8" w:rsidRPr="000F4952">
        <w:rPr>
          <w:rFonts w:ascii="Times New Roman" w:eastAsia="仿宋_GB2312" w:hAnsi="Times New Roman"/>
          <w:color w:val="000000"/>
          <w:kern w:val="0"/>
          <w:sz w:val="32"/>
          <w:szCs w:val="32"/>
        </w:rPr>
        <w:t>更不能为了规范化而规范化，</w:t>
      </w:r>
      <w:r w:rsidR="00D325DE" w:rsidRPr="000F4952">
        <w:rPr>
          <w:rFonts w:ascii="Times New Roman" w:eastAsia="仿宋_GB2312" w:hAnsi="Times New Roman"/>
          <w:color w:val="000000"/>
          <w:kern w:val="0"/>
          <w:sz w:val="32"/>
          <w:szCs w:val="32"/>
        </w:rPr>
        <w:t>必须坚持务实管用的原则，必须按照省局</w:t>
      </w:r>
      <w:r w:rsidR="00D325DE" w:rsidRPr="000F4952">
        <w:rPr>
          <w:rFonts w:ascii="Times New Roman" w:eastAsia="仿宋_GB2312" w:hAnsi="Times New Roman"/>
          <w:color w:val="000000"/>
          <w:kern w:val="0"/>
          <w:sz w:val="32"/>
          <w:szCs w:val="32"/>
        </w:rPr>
        <w:t>“</w:t>
      </w:r>
      <w:r w:rsidR="00D325DE" w:rsidRPr="000F4952">
        <w:rPr>
          <w:rFonts w:ascii="Times New Roman" w:eastAsia="仿宋_GB2312" w:hAnsi="Times New Roman"/>
          <w:color w:val="000000"/>
          <w:kern w:val="0"/>
          <w:sz w:val="32"/>
          <w:szCs w:val="32"/>
        </w:rPr>
        <w:t>四三</w:t>
      </w:r>
      <w:r w:rsidR="00D325DE" w:rsidRPr="000F4952">
        <w:rPr>
          <w:rFonts w:ascii="Times New Roman" w:eastAsia="仿宋_GB2312" w:hAnsi="Times New Roman"/>
          <w:color w:val="000000"/>
          <w:kern w:val="0"/>
          <w:sz w:val="32"/>
          <w:szCs w:val="32"/>
        </w:rPr>
        <w:t>”</w:t>
      </w:r>
      <w:r w:rsidR="00D325DE" w:rsidRPr="000F4952">
        <w:rPr>
          <w:rFonts w:ascii="Times New Roman" w:eastAsia="仿宋_GB2312" w:hAnsi="Times New Roman"/>
          <w:color w:val="000000"/>
          <w:kern w:val="0"/>
          <w:sz w:val="32"/>
          <w:szCs w:val="32"/>
        </w:rPr>
        <w:t>要求中的</w:t>
      </w:r>
      <w:r w:rsidR="00D325DE" w:rsidRPr="000F4952">
        <w:rPr>
          <w:rFonts w:ascii="Times New Roman" w:eastAsia="仿宋_GB2312" w:hAnsi="Times New Roman"/>
          <w:color w:val="000000"/>
          <w:kern w:val="0"/>
          <w:sz w:val="32"/>
          <w:szCs w:val="32"/>
        </w:rPr>
        <w:t>“</w:t>
      </w:r>
      <w:r w:rsidR="00D325DE" w:rsidRPr="000F4952">
        <w:rPr>
          <w:rFonts w:ascii="Times New Roman" w:eastAsia="仿宋_GB2312" w:hAnsi="Times New Roman"/>
          <w:color w:val="000000"/>
          <w:kern w:val="0"/>
          <w:sz w:val="32"/>
          <w:szCs w:val="32"/>
        </w:rPr>
        <w:t>基层、基础、基本</w:t>
      </w:r>
      <w:r w:rsidR="00D325DE" w:rsidRPr="000F4952">
        <w:rPr>
          <w:rFonts w:ascii="Times New Roman" w:eastAsia="仿宋_GB2312" w:hAnsi="Times New Roman"/>
          <w:color w:val="000000"/>
          <w:kern w:val="0"/>
          <w:sz w:val="32"/>
          <w:szCs w:val="32"/>
        </w:rPr>
        <w:t>”</w:t>
      </w:r>
      <w:r w:rsidR="00D325DE" w:rsidRPr="000F4952">
        <w:rPr>
          <w:rFonts w:ascii="Times New Roman" w:eastAsia="仿宋_GB2312" w:hAnsi="Times New Roman"/>
          <w:color w:val="000000"/>
          <w:kern w:val="0"/>
          <w:sz w:val="32"/>
          <w:szCs w:val="32"/>
        </w:rPr>
        <w:t>的要求来抓，基层要明了，基础要牢固，基本要扎实，</w:t>
      </w:r>
      <w:r w:rsidR="005057E8" w:rsidRPr="000F4952">
        <w:rPr>
          <w:rFonts w:ascii="Times New Roman" w:eastAsia="仿宋_GB2312" w:hAnsi="Times New Roman"/>
          <w:color w:val="000000"/>
          <w:kern w:val="0"/>
          <w:sz w:val="32"/>
          <w:szCs w:val="32"/>
        </w:rPr>
        <w:t>同时要简化工作量。</w:t>
      </w:r>
      <w:r w:rsidR="00D325DE" w:rsidRPr="000F4952">
        <w:rPr>
          <w:rFonts w:ascii="Times New Roman" w:eastAsia="仿宋_GB2312" w:hAnsi="Times New Roman"/>
          <w:color w:val="000000"/>
          <w:kern w:val="0"/>
          <w:sz w:val="32"/>
          <w:szCs w:val="32"/>
        </w:rPr>
        <w:t>通过规范化建设，织牢</w:t>
      </w:r>
      <w:r w:rsidR="00D325DE" w:rsidRPr="000F4952">
        <w:rPr>
          <w:rFonts w:ascii="Times New Roman" w:eastAsia="仿宋_GB2312" w:hAnsi="Times New Roman"/>
          <w:color w:val="000000"/>
          <w:kern w:val="0"/>
          <w:sz w:val="32"/>
          <w:szCs w:val="32"/>
        </w:rPr>
        <w:t>“</w:t>
      </w:r>
      <w:r w:rsidR="00D325DE" w:rsidRPr="000F4952">
        <w:rPr>
          <w:rFonts w:ascii="Times New Roman" w:eastAsia="仿宋_GB2312" w:hAnsi="Times New Roman"/>
          <w:color w:val="000000"/>
          <w:kern w:val="0"/>
          <w:sz w:val="32"/>
          <w:szCs w:val="32"/>
        </w:rPr>
        <w:t>五位一体</w:t>
      </w:r>
      <w:r w:rsidR="00D325DE" w:rsidRPr="000F4952">
        <w:rPr>
          <w:rFonts w:ascii="Times New Roman" w:eastAsia="仿宋_GB2312" w:hAnsi="Times New Roman"/>
          <w:color w:val="000000"/>
          <w:kern w:val="0"/>
          <w:sz w:val="32"/>
          <w:szCs w:val="32"/>
        </w:rPr>
        <w:t>”</w:t>
      </w:r>
      <w:r w:rsidR="00D325DE" w:rsidRPr="000F4952">
        <w:rPr>
          <w:rFonts w:ascii="Times New Roman" w:eastAsia="仿宋_GB2312" w:hAnsi="Times New Roman"/>
          <w:color w:val="000000"/>
          <w:kern w:val="0"/>
          <w:sz w:val="32"/>
          <w:szCs w:val="32"/>
        </w:rPr>
        <w:t>统计网络，</w:t>
      </w:r>
      <w:r w:rsidR="005057E8" w:rsidRPr="000F4952">
        <w:rPr>
          <w:rFonts w:ascii="Times New Roman" w:eastAsia="仿宋_GB2312" w:hAnsi="Times New Roman"/>
          <w:color w:val="000000"/>
          <w:kern w:val="0"/>
          <w:sz w:val="32"/>
          <w:szCs w:val="32"/>
        </w:rPr>
        <w:t>真正能服务于</w:t>
      </w:r>
      <w:r w:rsidR="00D325DE" w:rsidRPr="000F4952">
        <w:rPr>
          <w:rFonts w:ascii="Times New Roman" w:eastAsia="仿宋_GB2312" w:hAnsi="Times New Roman"/>
          <w:color w:val="000000"/>
          <w:kern w:val="0"/>
          <w:sz w:val="32"/>
          <w:szCs w:val="32"/>
        </w:rPr>
        <w:t>统计</w:t>
      </w:r>
      <w:r w:rsidR="005057E8" w:rsidRPr="000F4952">
        <w:rPr>
          <w:rFonts w:ascii="Times New Roman" w:eastAsia="仿宋_GB2312" w:hAnsi="Times New Roman"/>
          <w:color w:val="000000"/>
          <w:kern w:val="0"/>
          <w:sz w:val="32"/>
          <w:szCs w:val="32"/>
        </w:rPr>
        <w:t>专业</w:t>
      </w:r>
      <w:r w:rsidR="00D325DE" w:rsidRPr="000F4952">
        <w:rPr>
          <w:rFonts w:ascii="Times New Roman" w:eastAsia="仿宋_GB2312" w:hAnsi="Times New Roman"/>
          <w:color w:val="000000"/>
          <w:kern w:val="0"/>
          <w:sz w:val="32"/>
          <w:szCs w:val="32"/>
        </w:rPr>
        <w:t>工作</w:t>
      </w:r>
      <w:r w:rsidR="005057E8" w:rsidRPr="000F4952">
        <w:rPr>
          <w:rFonts w:ascii="Times New Roman" w:eastAsia="仿宋_GB2312" w:hAnsi="Times New Roman"/>
          <w:color w:val="000000"/>
          <w:kern w:val="0"/>
          <w:sz w:val="32"/>
          <w:szCs w:val="32"/>
        </w:rPr>
        <w:t>。</w:t>
      </w:r>
    </w:p>
    <w:p w:rsidR="005057E8" w:rsidRPr="000F4952" w:rsidRDefault="000F4952" w:rsidP="00704D2E">
      <w:pPr>
        <w:ind w:firstLineChars="200" w:firstLine="643"/>
        <w:rPr>
          <w:rFonts w:ascii="Times New Roman" w:eastAsia="楷体_GB2312" w:hAnsi="Times New Roman"/>
          <w:b/>
          <w:bCs/>
          <w:color w:val="000000"/>
          <w:kern w:val="0"/>
          <w:sz w:val="32"/>
          <w:szCs w:val="32"/>
        </w:rPr>
      </w:pPr>
      <w:r w:rsidRPr="000F4952">
        <w:rPr>
          <w:rFonts w:ascii="Times New Roman" w:eastAsia="楷体_GB2312" w:hAnsi="Times New Roman"/>
          <w:b/>
          <w:bCs/>
          <w:color w:val="000000"/>
          <w:kern w:val="0"/>
          <w:sz w:val="32"/>
          <w:szCs w:val="32"/>
        </w:rPr>
        <w:t>2</w:t>
      </w:r>
      <w:r w:rsidRPr="000F4952">
        <w:rPr>
          <w:rFonts w:ascii="Times New Roman" w:eastAsia="楷体_GB2312" w:hAnsi="Times New Roman"/>
          <w:b/>
          <w:bCs/>
          <w:color w:val="000000"/>
          <w:kern w:val="0"/>
          <w:sz w:val="32"/>
          <w:szCs w:val="32"/>
        </w:rPr>
        <w:t>．</w:t>
      </w:r>
      <w:r w:rsidR="005057E8" w:rsidRPr="000F4952">
        <w:rPr>
          <w:rFonts w:ascii="Times New Roman" w:eastAsia="楷体_GB2312" w:hAnsi="Times New Roman"/>
          <w:b/>
          <w:bCs/>
          <w:color w:val="000000"/>
          <w:kern w:val="0"/>
          <w:sz w:val="32"/>
          <w:szCs w:val="32"/>
        </w:rPr>
        <w:t>注重示范作用</w:t>
      </w:r>
      <w:r w:rsidR="00704D2E" w:rsidRPr="000F4952">
        <w:rPr>
          <w:rFonts w:ascii="Times New Roman" w:eastAsia="楷体_GB2312" w:hAnsi="Times New Roman"/>
          <w:b/>
          <w:bCs/>
          <w:color w:val="000000"/>
          <w:kern w:val="0"/>
          <w:sz w:val="32"/>
          <w:szCs w:val="32"/>
        </w:rPr>
        <w:t>。</w:t>
      </w:r>
      <w:r w:rsidR="00F76489" w:rsidRPr="000F4952">
        <w:rPr>
          <w:rFonts w:ascii="Times New Roman" w:eastAsia="仿宋_GB2312" w:hAnsi="Times New Roman"/>
          <w:color w:val="000000"/>
          <w:kern w:val="0"/>
          <w:sz w:val="32"/>
          <w:szCs w:val="32"/>
        </w:rPr>
        <w:t>基层统计</w:t>
      </w:r>
      <w:r w:rsidR="005057E8" w:rsidRPr="000F4952">
        <w:rPr>
          <w:rFonts w:ascii="Times New Roman" w:eastAsia="仿宋_GB2312" w:hAnsi="Times New Roman"/>
          <w:color w:val="000000"/>
          <w:kern w:val="0"/>
          <w:sz w:val="32"/>
          <w:szCs w:val="32"/>
        </w:rPr>
        <w:t>规范化建设</w:t>
      </w:r>
      <w:r w:rsidR="007A7B7B">
        <w:rPr>
          <w:rFonts w:ascii="Times New Roman" w:eastAsia="仿宋_GB2312" w:hAnsi="Times New Roman"/>
          <w:color w:val="000000"/>
          <w:kern w:val="0"/>
          <w:sz w:val="32"/>
          <w:szCs w:val="32"/>
        </w:rPr>
        <w:t>经过多年的开展，已经达到了较高的水平，但是各地还存在</w:t>
      </w:r>
      <w:r w:rsidR="00F76489" w:rsidRPr="000F4952">
        <w:rPr>
          <w:rFonts w:ascii="Times New Roman" w:eastAsia="仿宋_GB2312" w:hAnsi="Times New Roman"/>
          <w:color w:val="000000"/>
          <w:kern w:val="0"/>
          <w:sz w:val="32"/>
          <w:szCs w:val="32"/>
        </w:rPr>
        <w:t>规范化水平不一</w:t>
      </w:r>
      <w:r w:rsidR="00927492" w:rsidRPr="000F4952">
        <w:rPr>
          <w:rFonts w:ascii="Times New Roman" w:eastAsia="仿宋_GB2312" w:hAnsi="Times New Roman"/>
          <w:color w:val="000000"/>
          <w:kern w:val="0"/>
          <w:sz w:val="32"/>
          <w:szCs w:val="32"/>
        </w:rPr>
        <w:t>的情况</w:t>
      </w:r>
      <w:r w:rsidR="00F76489" w:rsidRPr="000F4952">
        <w:rPr>
          <w:rFonts w:ascii="Times New Roman" w:eastAsia="仿宋_GB2312" w:hAnsi="Times New Roman"/>
          <w:color w:val="000000"/>
          <w:kern w:val="0"/>
          <w:sz w:val="32"/>
          <w:szCs w:val="32"/>
        </w:rPr>
        <w:t>，尤其是村（社区）规范化建设力度差异较大，各地应注重示范引领作用，以规范化水平较高、基础工作较好的地方为示范，重点进行村（社区）规范化建设示范点的培育，成熟一家上报一家验收一家，不搞贪多求全。</w:t>
      </w:r>
      <w:r w:rsidR="00F76489" w:rsidRPr="000F4952">
        <w:rPr>
          <w:rFonts w:ascii="Times New Roman" w:eastAsia="仿宋_GB2312" w:hAnsi="Times New Roman"/>
          <w:color w:val="000000"/>
          <w:kern w:val="0"/>
          <w:sz w:val="32"/>
          <w:szCs w:val="32"/>
        </w:rPr>
        <w:t xml:space="preserve"> </w:t>
      </w:r>
    </w:p>
    <w:p w:rsidR="00927492" w:rsidRPr="000F4952" w:rsidRDefault="000F4952" w:rsidP="00704D2E">
      <w:pPr>
        <w:ind w:firstLineChars="200" w:firstLine="643"/>
        <w:rPr>
          <w:rFonts w:ascii="Times New Roman" w:eastAsia="楷体_GB2312" w:hAnsi="Times New Roman"/>
          <w:b/>
          <w:bCs/>
          <w:color w:val="000000"/>
          <w:kern w:val="0"/>
          <w:sz w:val="32"/>
          <w:szCs w:val="32"/>
        </w:rPr>
      </w:pPr>
      <w:r w:rsidRPr="000F4952">
        <w:rPr>
          <w:rFonts w:ascii="Times New Roman" w:eastAsia="楷体_GB2312" w:hAnsi="Times New Roman"/>
          <w:b/>
          <w:bCs/>
          <w:color w:val="000000"/>
          <w:kern w:val="0"/>
          <w:sz w:val="32"/>
          <w:szCs w:val="32"/>
        </w:rPr>
        <w:lastRenderedPageBreak/>
        <w:t>3</w:t>
      </w:r>
      <w:r w:rsidRPr="000F4952">
        <w:rPr>
          <w:rFonts w:ascii="Times New Roman" w:eastAsia="楷体_GB2312" w:hAnsi="Times New Roman"/>
          <w:b/>
          <w:bCs/>
          <w:color w:val="000000"/>
          <w:kern w:val="0"/>
          <w:sz w:val="32"/>
          <w:szCs w:val="32"/>
        </w:rPr>
        <w:t>．</w:t>
      </w:r>
      <w:r w:rsidR="00927492" w:rsidRPr="000F4952">
        <w:rPr>
          <w:rFonts w:ascii="Times New Roman" w:eastAsia="楷体_GB2312" w:hAnsi="Times New Roman"/>
          <w:b/>
          <w:bCs/>
          <w:color w:val="000000"/>
          <w:kern w:val="0"/>
          <w:sz w:val="32"/>
          <w:szCs w:val="32"/>
        </w:rPr>
        <w:t>注重成果挖掘</w:t>
      </w:r>
      <w:r w:rsidR="00704D2E" w:rsidRPr="000F4952">
        <w:rPr>
          <w:rFonts w:ascii="Times New Roman" w:eastAsia="楷体_GB2312" w:hAnsi="Times New Roman"/>
          <w:b/>
          <w:bCs/>
          <w:color w:val="000000"/>
          <w:kern w:val="0"/>
          <w:sz w:val="32"/>
          <w:szCs w:val="32"/>
        </w:rPr>
        <w:t>。</w:t>
      </w:r>
      <w:r w:rsidR="00927492" w:rsidRPr="000F4952">
        <w:rPr>
          <w:rFonts w:ascii="Times New Roman" w:eastAsia="仿宋_GB2312" w:hAnsi="Times New Roman"/>
          <w:color w:val="000000"/>
          <w:kern w:val="0"/>
          <w:sz w:val="32"/>
          <w:szCs w:val="32"/>
        </w:rPr>
        <w:t>在基层统计规范建设推进过程中，各地可以在具体做法上创新工作思路，做出自身特色，并注意挖掘、提炼，形成有价值可复制的经验成果，</w:t>
      </w:r>
      <w:r w:rsidR="00A424E4" w:rsidRPr="000F4952">
        <w:rPr>
          <w:rFonts w:ascii="Times New Roman" w:eastAsia="仿宋_GB2312" w:hAnsi="Times New Roman"/>
          <w:color w:val="000000"/>
          <w:kern w:val="0"/>
          <w:sz w:val="32"/>
          <w:szCs w:val="32"/>
        </w:rPr>
        <w:t>加以</w:t>
      </w:r>
      <w:r w:rsidR="00927492" w:rsidRPr="000F4952">
        <w:rPr>
          <w:rFonts w:ascii="Times New Roman" w:eastAsia="仿宋_GB2312" w:hAnsi="Times New Roman"/>
          <w:color w:val="000000"/>
          <w:kern w:val="0"/>
          <w:sz w:val="32"/>
          <w:szCs w:val="32"/>
        </w:rPr>
        <w:t>积累</w:t>
      </w:r>
      <w:r w:rsidR="00A424E4" w:rsidRPr="000F4952">
        <w:rPr>
          <w:rFonts w:ascii="Times New Roman" w:eastAsia="仿宋_GB2312" w:hAnsi="Times New Roman"/>
          <w:color w:val="000000"/>
          <w:kern w:val="0"/>
          <w:sz w:val="32"/>
          <w:szCs w:val="32"/>
        </w:rPr>
        <w:t>和转化。要注重信息宣传，以信息</w:t>
      </w:r>
      <w:r w:rsidR="00927492" w:rsidRPr="000F4952">
        <w:rPr>
          <w:rFonts w:ascii="Times New Roman" w:eastAsia="仿宋_GB2312" w:hAnsi="Times New Roman"/>
          <w:color w:val="000000"/>
          <w:kern w:val="0"/>
          <w:sz w:val="32"/>
          <w:szCs w:val="32"/>
        </w:rPr>
        <w:t>、快讯、调研文章等方式向区局</w:t>
      </w:r>
      <w:r w:rsidR="00A424E4" w:rsidRPr="000F4952">
        <w:rPr>
          <w:rFonts w:ascii="Times New Roman" w:eastAsia="仿宋_GB2312" w:hAnsi="Times New Roman"/>
          <w:color w:val="000000"/>
          <w:kern w:val="0"/>
          <w:sz w:val="32"/>
          <w:szCs w:val="32"/>
        </w:rPr>
        <w:t>、市局等</w:t>
      </w:r>
      <w:r w:rsidR="00927492" w:rsidRPr="000F4952">
        <w:rPr>
          <w:rFonts w:ascii="Times New Roman" w:eastAsia="仿宋_GB2312" w:hAnsi="Times New Roman"/>
          <w:color w:val="000000"/>
          <w:kern w:val="0"/>
          <w:sz w:val="32"/>
          <w:szCs w:val="32"/>
        </w:rPr>
        <w:t>上报</w:t>
      </w:r>
      <w:r w:rsidR="00A424E4" w:rsidRPr="000F4952">
        <w:rPr>
          <w:rFonts w:ascii="Times New Roman" w:eastAsia="仿宋_GB2312" w:hAnsi="Times New Roman"/>
          <w:color w:val="000000"/>
          <w:kern w:val="0"/>
          <w:sz w:val="32"/>
          <w:szCs w:val="32"/>
        </w:rPr>
        <w:t>，积极展示规范化建设取得的成效。</w:t>
      </w:r>
    </w:p>
    <w:sectPr w:rsidR="00927492" w:rsidRPr="000F4952" w:rsidSect="005076C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C5" w:rsidRDefault="005F47C5">
      <w:r>
        <w:separator/>
      </w:r>
    </w:p>
  </w:endnote>
  <w:endnote w:type="continuationSeparator" w:id="0">
    <w:p w:rsidR="005F47C5" w:rsidRDefault="005F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E4" w:rsidRDefault="00A424E4">
    <w:pPr>
      <w:pStyle w:val="a4"/>
      <w:jc w:val="center"/>
    </w:pPr>
    <w:r>
      <w:fldChar w:fldCharType="begin"/>
    </w:r>
    <w:r>
      <w:instrText>PAGE   \* MERGEFORMAT</w:instrText>
    </w:r>
    <w:r>
      <w:fldChar w:fldCharType="separate"/>
    </w:r>
    <w:r w:rsidR="003B337C" w:rsidRPr="003B337C">
      <w:rPr>
        <w:noProof/>
        <w:lang w:val="zh-CN"/>
      </w:rPr>
      <w:t>5</w:t>
    </w:r>
    <w:r>
      <w:fldChar w:fldCharType="end"/>
    </w:r>
  </w:p>
  <w:p w:rsidR="00A424E4" w:rsidRDefault="00A424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C5" w:rsidRDefault="005F47C5">
      <w:r>
        <w:separator/>
      </w:r>
    </w:p>
  </w:footnote>
  <w:footnote w:type="continuationSeparator" w:id="0">
    <w:p w:rsidR="005F47C5" w:rsidRDefault="005F4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1B" w:rsidRDefault="00873E1B" w:rsidP="00E84F2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30E66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6D0741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B7A1C2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BFA68F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85CF47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89C78A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0A03C9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40AE5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8C42B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7C14F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73"/>
    <w:rsid w:val="0000460F"/>
    <w:rsid w:val="00022772"/>
    <w:rsid w:val="00040AFD"/>
    <w:rsid w:val="00051D71"/>
    <w:rsid w:val="00057DED"/>
    <w:rsid w:val="00066B81"/>
    <w:rsid w:val="00080550"/>
    <w:rsid w:val="000812EC"/>
    <w:rsid w:val="0009345E"/>
    <w:rsid w:val="000B7754"/>
    <w:rsid w:val="000D1023"/>
    <w:rsid w:val="000D229E"/>
    <w:rsid w:val="000E0C93"/>
    <w:rsid w:val="000E27E0"/>
    <w:rsid w:val="000E3D32"/>
    <w:rsid w:val="000F4952"/>
    <w:rsid w:val="000F54D1"/>
    <w:rsid w:val="00101C18"/>
    <w:rsid w:val="00101F27"/>
    <w:rsid w:val="00122EB4"/>
    <w:rsid w:val="00143796"/>
    <w:rsid w:val="0016274D"/>
    <w:rsid w:val="001703B2"/>
    <w:rsid w:val="001A16C5"/>
    <w:rsid w:val="001A79A0"/>
    <w:rsid w:val="001B035B"/>
    <w:rsid w:val="001B27C4"/>
    <w:rsid w:val="001B6EC7"/>
    <w:rsid w:val="001E1000"/>
    <w:rsid w:val="001E24D0"/>
    <w:rsid w:val="001F07A6"/>
    <w:rsid w:val="0020085D"/>
    <w:rsid w:val="002215A6"/>
    <w:rsid w:val="00256E54"/>
    <w:rsid w:val="00262B16"/>
    <w:rsid w:val="00283854"/>
    <w:rsid w:val="00297B9D"/>
    <w:rsid w:val="002B7074"/>
    <w:rsid w:val="002C2F3B"/>
    <w:rsid w:val="002D1C37"/>
    <w:rsid w:val="002F34CD"/>
    <w:rsid w:val="002F4F5F"/>
    <w:rsid w:val="00313A97"/>
    <w:rsid w:val="0031731B"/>
    <w:rsid w:val="00317D5A"/>
    <w:rsid w:val="00324A9E"/>
    <w:rsid w:val="003268A0"/>
    <w:rsid w:val="00327086"/>
    <w:rsid w:val="0035700E"/>
    <w:rsid w:val="003649FC"/>
    <w:rsid w:val="00364EE9"/>
    <w:rsid w:val="0037532F"/>
    <w:rsid w:val="00387FAE"/>
    <w:rsid w:val="00391ABC"/>
    <w:rsid w:val="00394017"/>
    <w:rsid w:val="003B337C"/>
    <w:rsid w:val="003C0992"/>
    <w:rsid w:val="003C7223"/>
    <w:rsid w:val="003D1A44"/>
    <w:rsid w:val="003D431B"/>
    <w:rsid w:val="003E73FF"/>
    <w:rsid w:val="003F4F00"/>
    <w:rsid w:val="0040015C"/>
    <w:rsid w:val="004043F3"/>
    <w:rsid w:val="00411106"/>
    <w:rsid w:val="00436394"/>
    <w:rsid w:val="00475B26"/>
    <w:rsid w:val="004766C5"/>
    <w:rsid w:val="00483661"/>
    <w:rsid w:val="00487A68"/>
    <w:rsid w:val="004A37BF"/>
    <w:rsid w:val="004C2D7A"/>
    <w:rsid w:val="004D4BF5"/>
    <w:rsid w:val="004E55F0"/>
    <w:rsid w:val="004E5816"/>
    <w:rsid w:val="005057E8"/>
    <w:rsid w:val="005076CF"/>
    <w:rsid w:val="005167BE"/>
    <w:rsid w:val="00522B52"/>
    <w:rsid w:val="005357C9"/>
    <w:rsid w:val="005433E9"/>
    <w:rsid w:val="00551A38"/>
    <w:rsid w:val="00575D58"/>
    <w:rsid w:val="00593FEC"/>
    <w:rsid w:val="00595206"/>
    <w:rsid w:val="005B3527"/>
    <w:rsid w:val="005D6E53"/>
    <w:rsid w:val="005E0785"/>
    <w:rsid w:val="005F0BF3"/>
    <w:rsid w:val="005F47C5"/>
    <w:rsid w:val="005F57F6"/>
    <w:rsid w:val="005F5AA4"/>
    <w:rsid w:val="006054C2"/>
    <w:rsid w:val="00622739"/>
    <w:rsid w:val="006314AC"/>
    <w:rsid w:val="006319DC"/>
    <w:rsid w:val="00641444"/>
    <w:rsid w:val="0064484C"/>
    <w:rsid w:val="00653F70"/>
    <w:rsid w:val="00655D35"/>
    <w:rsid w:val="006739E1"/>
    <w:rsid w:val="00674492"/>
    <w:rsid w:val="006B726D"/>
    <w:rsid w:val="006F3A8C"/>
    <w:rsid w:val="006F4799"/>
    <w:rsid w:val="006F6319"/>
    <w:rsid w:val="0070059C"/>
    <w:rsid w:val="00704D2E"/>
    <w:rsid w:val="00706D7F"/>
    <w:rsid w:val="00713EB1"/>
    <w:rsid w:val="00720400"/>
    <w:rsid w:val="007306C1"/>
    <w:rsid w:val="00751E34"/>
    <w:rsid w:val="00787C9B"/>
    <w:rsid w:val="007A0D1E"/>
    <w:rsid w:val="007A7B7B"/>
    <w:rsid w:val="007B13EB"/>
    <w:rsid w:val="007D3C79"/>
    <w:rsid w:val="007D6E50"/>
    <w:rsid w:val="007F3993"/>
    <w:rsid w:val="008160C1"/>
    <w:rsid w:val="00825C4A"/>
    <w:rsid w:val="008454E1"/>
    <w:rsid w:val="00873E1B"/>
    <w:rsid w:val="00894912"/>
    <w:rsid w:val="008C16C4"/>
    <w:rsid w:val="008E4775"/>
    <w:rsid w:val="009217B5"/>
    <w:rsid w:val="00927492"/>
    <w:rsid w:val="00934BE5"/>
    <w:rsid w:val="009437F9"/>
    <w:rsid w:val="00956402"/>
    <w:rsid w:val="009755F3"/>
    <w:rsid w:val="0097682D"/>
    <w:rsid w:val="0098463B"/>
    <w:rsid w:val="009850F2"/>
    <w:rsid w:val="009941D3"/>
    <w:rsid w:val="00997A94"/>
    <w:rsid w:val="009C265E"/>
    <w:rsid w:val="009C45C3"/>
    <w:rsid w:val="009C771F"/>
    <w:rsid w:val="009D0A13"/>
    <w:rsid w:val="009D4047"/>
    <w:rsid w:val="009D62BE"/>
    <w:rsid w:val="009E6154"/>
    <w:rsid w:val="009F122A"/>
    <w:rsid w:val="009F12CF"/>
    <w:rsid w:val="009F4391"/>
    <w:rsid w:val="00A06E8E"/>
    <w:rsid w:val="00A22C9F"/>
    <w:rsid w:val="00A24846"/>
    <w:rsid w:val="00A30952"/>
    <w:rsid w:val="00A31A2D"/>
    <w:rsid w:val="00A424E4"/>
    <w:rsid w:val="00A44891"/>
    <w:rsid w:val="00A556DC"/>
    <w:rsid w:val="00A655FB"/>
    <w:rsid w:val="00A84FEF"/>
    <w:rsid w:val="00A91052"/>
    <w:rsid w:val="00A93973"/>
    <w:rsid w:val="00A94486"/>
    <w:rsid w:val="00AB1812"/>
    <w:rsid w:val="00AB650F"/>
    <w:rsid w:val="00AD3559"/>
    <w:rsid w:val="00AE43D7"/>
    <w:rsid w:val="00AE7FE1"/>
    <w:rsid w:val="00B23370"/>
    <w:rsid w:val="00B246E5"/>
    <w:rsid w:val="00B40ADB"/>
    <w:rsid w:val="00B4480D"/>
    <w:rsid w:val="00B702F6"/>
    <w:rsid w:val="00B72136"/>
    <w:rsid w:val="00BC76C2"/>
    <w:rsid w:val="00BD1DEE"/>
    <w:rsid w:val="00BD393F"/>
    <w:rsid w:val="00BF0EDD"/>
    <w:rsid w:val="00C003B2"/>
    <w:rsid w:val="00C146BF"/>
    <w:rsid w:val="00C31CFD"/>
    <w:rsid w:val="00C46A1E"/>
    <w:rsid w:val="00C637FF"/>
    <w:rsid w:val="00C8211D"/>
    <w:rsid w:val="00C83A71"/>
    <w:rsid w:val="00C85B16"/>
    <w:rsid w:val="00C87DE4"/>
    <w:rsid w:val="00C979B3"/>
    <w:rsid w:val="00CB3BD3"/>
    <w:rsid w:val="00CB4EF8"/>
    <w:rsid w:val="00CC150F"/>
    <w:rsid w:val="00CC21D1"/>
    <w:rsid w:val="00CC67DA"/>
    <w:rsid w:val="00CC7012"/>
    <w:rsid w:val="00CD4813"/>
    <w:rsid w:val="00CE3397"/>
    <w:rsid w:val="00D0726F"/>
    <w:rsid w:val="00D12F94"/>
    <w:rsid w:val="00D325DE"/>
    <w:rsid w:val="00D60411"/>
    <w:rsid w:val="00D64529"/>
    <w:rsid w:val="00D9227B"/>
    <w:rsid w:val="00DC620D"/>
    <w:rsid w:val="00DF026B"/>
    <w:rsid w:val="00DF569E"/>
    <w:rsid w:val="00E5074F"/>
    <w:rsid w:val="00E50928"/>
    <w:rsid w:val="00E50F82"/>
    <w:rsid w:val="00E67BEF"/>
    <w:rsid w:val="00E7759B"/>
    <w:rsid w:val="00E84F25"/>
    <w:rsid w:val="00EC08B1"/>
    <w:rsid w:val="00EC486C"/>
    <w:rsid w:val="00EC48DF"/>
    <w:rsid w:val="00ED48EA"/>
    <w:rsid w:val="00EE66A9"/>
    <w:rsid w:val="00F02AAC"/>
    <w:rsid w:val="00F12BF2"/>
    <w:rsid w:val="00F1733F"/>
    <w:rsid w:val="00F3086B"/>
    <w:rsid w:val="00F359CF"/>
    <w:rsid w:val="00F47EAB"/>
    <w:rsid w:val="00F5789A"/>
    <w:rsid w:val="00F62828"/>
    <w:rsid w:val="00F66213"/>
    <w:rsid w:val="00F76489"/>
    <w:rsid w:val="00F77F79"/>
    <w:rsid w:val="00F843C0"/>
    <w:rsid w:val="00FA1E5D"/>
    <w:rsid w:val="00FA403D"/>
    <w:rsid w:val="00FA4EB6"/>
    <w:rsid w:val="00FB22A1"/>
    <w:rsid w:val="00FB5A1B"/>
    <w:rsid w:val="00FB6797"/>
    <w:rsid w:val="00FD4EDE"/>
    <w:rsid w:val="00FE00DA"/>
    <w:rsid w:val="00FF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50F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433E9"/>
    <w:rPr>
      <w:rFonts w:cs="Times New Roman"/>
      <w:sz w:val="18"/>
      <w:szCs w:val="18"/>
    </w:rPr>
  </w:style>
  <w:style w:type="paragraph" w:styleId="a4">
    <w:name w:val="footer"/>
    <w:basedOn w:val="a"/>
    <w:link w:val="Char0"/>
    <w:uiPriority w:val="99"/>
    <w:rsid w:val="009850F2"/>
    <w:pPr>
      <w:tabs>
        <w:tab w:val="center" w:pos="4153"/>
        <w:tab w:val="right" w:pos="8306"/>
      </w:tabs>
      <w:snapToGrid w:val="0"/>
      <w:jc w:val="left"/>
    </w:pPr>
    <w:rPr>
      <w:sz w:val="18"/>
      <w:szCs w:val="18"/>
    </w:rPr>
  </w:style>
  <w:style w:type="character" w:customStyle="1" w:styleId="Char0">
    <w:name w:val="页脚 Char"/>
    <w:link w:val="a4"/>
    <w:uiPriority w:val="99"/>
    <w:locked/>
    <w:rsid w:val="005433E9"/>
    <w:rPr>
      <w:rFonts w:cs="Times New Roman"/>
      <w:sz w:val="18"/>
      <w:szCs w:val="18"/>
    </w:rPr>
  </w:style>
  <w:style w:type="paragraph" w:styleId="a5">
    <w:name w:val="Normal (Web)"/>
    <w:basedOn w:val="a"/>
    <w:uiPriority w:val="99"/>
    <w:rsid w:val="00B246E5"/>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787C9B"/>
    <w:rPr>
      <w:sz w:val="18"/>
      <w:szCs w:val="18"/>
    </w:rPr>
  </w:style>
  <w:style w:type="character" w:customStyle="1" w:styleId="Char1">
    <w:name w:val="批注框文本 Char"/>
    <w:basedOn w:val="a0"/>
    <w:link w:val="a6"/>
    <w:uiPriority w:val="99"/>
    <w:semiHidden/>
    <w:rsid w:val="00787C9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50F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433E9"/>
    <w:rPr>
      <w:rFonts w:cs="Times New Roman"/>
      <w:sz w:val="18"/>
      <w:szCs w:val="18"/>
    </w:rPr>
  </w:style>
  <w:style w:type="paragraph" w:styleId="a4">
    <w:name w:val="footer"/>
    <w:basedOn w:val="a"/>
    <w:link w:val="Char0"/>
    <w:uiPriority w:val="99"/>
    <w:rsid w:val="009850F2"/>
    <w:pPr>
      <w:tabs>
        <w:tab w:val="center" w:pos="4153"/>
        <w:tab w:val="right" w:pos="8306"/>
      </w:tabs>
      <w:snapToGrid w:val="0"/>
      <w:jc w:val="left"/>
    </w:pPr>
    <w:rPr>
      <w:sz w:val="18"/>
      <w:szCs w:val="18"/>
    </w:rPr>
  </w:style>
  <w:style w:type="character" w:customStyle="1" w:styleId="Char0">
    <w:name w:val="页脚 Char"/>
    <w:link w:val="a4"/>
    <w:uiPriority w:val="99"/>
    <w:locked/>
    <w:rsid w:val="005433E9"/>
    <w:rPr>
      <w:rFonts w:cs="Times New Roman"/>
      <w:sz w:val="18"/>
      <w:szCs w:val="18"/>
    </w:rPr>
  </w:style>
  <w:style w:type="paragraph" w:styleId="a5">
    <w:name w:val="Normal (Web)"/>
    <w:basedOn w:val="a"/>
    <w:uiPriority w:val="99"/>
    <w:rsid w:val="00B246E5"/>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787C9B"/>
    <w:rPr>
      <w:sz w:val="18"/>
      <w:szCs w:val="18"/>
    </w:rPr>
  </w:style>
  <w:style w:type="character" w:customStyle="1" w:styleId="Char1">
    <w:name w:val="批注框文本 Char"/>
    <w:basedOn w:val="a0"/>
    <w:link w:val="a6"/>
    <w:uiPriority w:val="99"/>
    <w:semiHidden/>
    <w:rsid w:val="00787C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04579">
      <w:bodyDiv w:val="1"/>
      <w:marLeft w:val="0"/>
      <w:marRight w:val="0"/>
      <w:marTop w:val="0"/>
      <w:marBottom w:val="0"/>
      <w:divBdr>
        <w:top w:val="none" w:sz="0" w:space="0" w:color="auto"/>
        <w:left w:val="none" w:sz="0" w:space="0" w:color="auto"/>
        <w:bottom w:val="none" w:sz="0" w:space="0" w:color="auto"/>
        <w:right w:val="none" w:sz="0" w:space="0" w:color="auto"/>
      </w:divBdr>
      <w:divsChild>
        <w:div w:id="603071588">
          <w:marLeft w:val="0"/>
          <w:marRight w:val="0"/>
          <w:marTop w:val="0"/>
          <w:marBottom w:val="0"/>
          <w:divBdr>
            <w:top w:val="none" w:sz="0" w:space="0" w:color="auto"/>
            <w:left w:val="none" w:sz="0" w:space="0" w:color="auto"/>
            <w:bottom w:val="none" w:sz="0" w:space="0" w:color="auto"/>
            <w:right w:val="none" w:sz="0" w:space="0" w:color="auto"/>
          </w:divBdr>
          <w:divsChild>
            <w:div w:id="439106702">
              <w:marLeft w:val="0"/>
              <w:marRight w:val="0"/>
              <w:marTop w:val="0"/>
              <w:marBottom w:val="0"/>
              <w:divBdr>
                <w:top w:val="none" w:sz="0" w:space="0" w:color="auto"/>
                <w:left w:val="none" w:sz="0" w:space="0" w:color="auto"/>
                <w:bottom w:val="none" w:sz="0" w:space="0" w:color="auto"/>
                <w:right w:val="none" w:sz="0" w:space="0" w:color="auto"/>
              </w:divBdr>
              <w:divsChild>
                <w:div w:id="669022224">
                  <w:marLeft w:val="0"/>
                  <w:marRight w:val="0"/>
                  <w:marTop w:val="300"/>
                  <w:marBottom w:val="300"/>
                  <w:divBdr>
                    <w:top w:val="none" w:sz="0" w:space="0" w:color="auto"/>
                    <w:left w:val="none" w:sz="0" w:space="0" w:color="auto"/>
                    <w:bottom w:val="none" w:sz="0" w:space="0" w:color="auto"/>
                    <w:right w:val="none" w:sz="0" w:space="0" w:color="auto"/>
                  </w:divBdr>
                  <w:divsChild>
                    <w:div w:id="860824619">
                      <w:marLeft w:val="0"/>
                      <w:marRight w:val="0"/>
                      <w:marTop w:val="0"/>
                      <w:marBottom w:val="0"/>
                      <w:divBdr>
                        <w:top w:val="none" w:sz="0" w:space="0" w:color="auto"/>
                        <w:left w:val="none" w:sz="0" w:space="0" w:color="auto"/>
                        <w:bottom w:val="none" w:sz="0" w:space="0" w:color="auto"/>
                        <w:right w:val="none" w:sz="0" w:space="0" w:color="auto"/>
                      </w:divBdr>
                      <w:divsChild>
                        <w:div w:id="11761830">
                          <w:marLeft w:val="0"/>
                          <w:marRight w:val="0"/>
                          <w:marTop w:val="450"/>
                          <w:marBottom w:val="0"/>
                          <w:divBdr>
                            <w:top w:val="none" w:sz="0" w:space="0" w:color="auto"/>
                            <w:left w:val="none" w:sz="0" w:space="0" w:color="auto"/>
                            <w:bottom w:val="none" w:sz="0" w:space="0" w:color="auto"/>
                            <w:right w:val="none" w:sz="0" w:space="0" w:color="auto"/>
                          </w:divBdr>
                          <w:divsChild>
                            <w:div w:id="1121145732">
                              <w:marLeft w:val="0"/>
                              <w:marRight w:val="0"/>
                              <w:marTop w:val="300"/>
                              <w:marBottom w:val="0"/>
                              <w:divBdr>
                                <w:top w:val="none" w:sz="0" w:space="0" w:color="auto"/>
                                <w:left w:val="none" w:sz="0" w:space="0" w:color="auto"/>
                                <w:bottom w:val="none" w:sz="0" w:space="0" w:color="auto"/>
                                <w:right w:val="none" w:sz="0" w:space="0" w:color="auto"/>
                              </w:divBdr>
                              <w:divsChild>
                                <w:div w:id="19180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36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Words>
  <Characters>1861</Characters>
  <Application>Microsoft Office Word</Application>
  <DocSecurity>0</DocSecurity>
  <Lines>15</Lines>
  <Paragraphs>4</Paragraphs>
  <ScaleCrop>false</ScaleCrop>
  <Company>微软中国</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正版用户</dc:creator>
  <cp:keywords/>
  <dc:description/>
  <cp:lastModifiedBy>dreamsummit</cp:lastModifiedBy>
  <cp:revision>3</cp:revision>
  <cp:lastPrinted>2017-03-07T07:47:00Z</cp:lastPrinted>
  <dcterms:created xsi:type="dcterms:W3CDTF">2018-04-16T06:42:00Z</dcterms:created>
  <dcterms:modified xsi:type="dcterms:W3CDTF">2018-04-16T06:43:00Z</dcterms:modified>
</cp:coreProperties>
</file>