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A1" w:rsidRDefault="004B63A1" w:rsidP="004B63A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4B63A1" w:rsidRDefault="004B63A1" w:rsidP="004B63A1"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钟楼区区级行政事业单位物业及</w:t>
      </w:r>
    </w:p>
    <w:p w:rsidR="004B63A1" w:rsidRDefault="004B63A1" w:rsidP="004B63A1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相关服务项目定点采购供应商初选入围表</w:t>
      </w:r>
    </w:p>
    <w:p w:rsidR="004B63A1" w:rsidRDefault="004B63A1" w:rsidP="004B63A1">
      <w:pPr>
        <w:adjustRightInd w:val="0"/>
        <w:snapToGrid w:val="0"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宋体"/>
          <w:kern w:val="0"/>
          <w:sz w:val="24"/>
          <w:szCs w:val="24"/>
        </w:rPr>
        <w:t>：</w:t>
      </w:r>
    </w:p>
    <w:p w:rsidR="004B63A1" w:rsidRDefault="004B63A1" w:rsidP="004B63A1">
      <w:pPr>
        <w:adjustRightInd w:val="0"/>
        <w:snapToGrid w:val="0"/>
        <w:spacing w:line="3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</w:t>
      </w:r>
      <w:r>
        <w:rPr>
          <w:rFonts w:ascii="Times New Roman" w:hAnsi="Times New Roman"/>
          <w:kern w:val="0"/>
          <w:sz w:val="24"/>
        </w:rPr>
        <w:t>《</w:t>
      </w:r>
      <w:r>
        <w:rPr>
          <w:rFonts w:ascii="Times New Roman" w:hAnsi="Times New Roman" w:hint="eastAsia"/>
          <w:kern w:val="0"/>
          <w:sz w:val="24"/>
        </w:rPr>
        <w:t>钟</w:t>
      </w:r>
      <w:r>
        <w:rPr>
          <w:rFonts w:ascii="Times New Roman" w:hAnsi="Times New Roman"/>
          <w:kern w:val="0"/>
          <w:sz w:val="24"/>
        </w:rPr>
        <w:t>楼区区级行政事业单位物业及相关服务项目定点采购管理办法（暂行）》</w:t>
      </w:r>
      <w:r>
        <w:rPr>
          <w:rFonts w:ascii="Times New Roman" w:hAnsi="Times New Roman"/>
          <w:kern w:val="0"/>
          <w:sz w:val="24"/>
          <w:szCs w:val="24"/>
        </w:rPr>
        <w:t>规定，我单位结合年度项目预算、服务内容、服务要求和定点供应商服务价格、技术能力、服务承诺等，按</w:t>
      </w:r>
      <w:r>
        <w:rPr>
          <w:rFonts w:ascii="Times New Roman" w:hAnsi="宋体"/>
          <w:kern w:val="0"/>
          <w:sz w:val="24"/>
          <w:szCs w:val="24"/>
        </w:rPr>
        <w:t>照</w:t>
      </w:r>
      <w:r>
        <w:rPr>
          <w:rFonts w:ascii="Times New Roman" w:hAnsi="Times New Roman"/>
          <w:kern w:val="0"/>
          <w:sz w:val="24"/>
          <w:szCs w:val="24"/>
        </w:rPr>
        <w:t>1:2</w:t>
      </w:r>
      <w:r>
        <w:rPr>
          <w:rFonts w:ascii="Times New Roman" w:hAnsi="宋体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比例确定以下初选入围定点供应商，参与下列项目采购比选。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981"/>
        <w:gridCol w:w="1085"/>
        <w:gridCol w:w="1379"/>
        <w:gridCol w:w="1379"/>
        <w:gridCol w:w="1533"/>
      </w:tblGrid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57" w:type="dxa"/>
            <w:gridSpan w:val="5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57" w:type="dxa"/>
            <w:gridSpan w:val="5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年度项目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3066" w:type="dxa"/>
            <w:gridSpan w:val="2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912" w:type="dxa"/>
            <w:gridSpan w:val="2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81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981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63A1" w:rsidTr="002678AB">
        <w:trPr>
          <w:trHeight w:val="1365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357" w:type="dxa"/>
            <w:gridSpan w:val="5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Merge w:val="restart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初选入围</w:t>
            </w:r>
          </w:p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供应商名单</w:t>
            </w:r>
          </w:p>
        </w:tc>
        <w:tc>
          <w:tcPr>
            <w:tcW w:w="7357" w:type="dxa"/>
            <w:gridSpan w:val="5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Merge/>
            <w:vAlign w:val="center"/>
          </w:tcPr>
          <w:p w:rsidR="004B63A1" w:rsidRDefault="004B63A1" w:rsidP="002678A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57" w:type="dxa"/>
            <w:gridSpan w:val="5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B63A1" w:rsidTr="002678AB">
        <w:trPr>
          <w:trHeight w:val="624"/>
          <w:jc w:val="center"/>
        </w:trPr>
        <w:tc>
          <w:tcPr>
            <w:tcW w:w="1703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3066" w:type="dxa"/>
            <w:gridSpan w:val="2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2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63A1" w:rsidTr="002678AB">
        <w:trPr>
          <w:trHeight w:val="2116"/>
          <w:jc w:val="center"/>
        </w:trPr>
        <w:tc>
          <w:tcPr>
            <w:tcW w:w="9060" w:type="dxa"/>
            <w:gridSpan w:val="6"/>
            <w:vAlign w:val="center"/>
          </w:tcPr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B63A1" w:rsidRDefault="004B63A1" w:rsidP="002678AB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B63A1" w:rsidRDefault="004B63A1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B63A1" w:rsidRDefault="00264526" w:rsidP="00264526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</w:t>
            </w:r>
            <w:r w:rsidR="004B63A1">
              <w:rPr>
                <w:rFonts w:ascii="Times New Roman" w:hAnsi="宋体"/>
                <w:kern w:val="0"/>
                <w:sz w:val="24"/>
                <w:szCs w:val="24"/>
              </w:rPr>
              <w:t>常州市</w:t>
            </w:r>
            <w:r w:rsidR="004B63A1">
              <w:rPr>
                <w:rFonts w:ascii="Times New Roman" w:hAnsi="宋体" w:hint="eastAsia"/>
                <w:kern w:val="0"/>
                <w:sz w:val="24"/>
                <w:szCs w:val="24"/>
              </w:rPr>
              <w:t>钟</w:t>
            </w:r>
            <w:r w:rsidR="004B63A1">
              <w:rPr>
                <w:rFonts w:ascii="Times New Roman" w:hAnsi="宋体"/>
                <w:kern w:val="0"/>
                <w:sz w:val="24"/>
                <w:szCs w:val="24"/>
              </w:rPr>
              <w:t>楼区区级机关后勤管理服务中心</w:t>
            </w:r>
          </w:p>
          <w:p w:rsidR="004B63A1" w:rsidRDefault="004B63A1" w:rsidP="004B63A1">
            <w:pPr>
              <w:widowControl/>
              <w:spacing w:beforeLines="50"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4E3E3A" w:rsidRDefault="004E3E3A" w:rsidP="00264526"/>
    <w:sectPr w:rsidR="004E3E3A" w:rsidSect="0026452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3A" w:rsidRDefault="004E3E3A" w:rsidP="004B63A1">
      <w:r>
        <w:separator/>
      </w:r>
    </w:p>
  </w:endnote>
  <w:endnote w:type="continuationSeparator" w:id="1">
    <w:p w:rsidR="004E3E3A" w:rsidRDefault="004E3E3A" w:rsidP="004B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3A" w:rsidRDefault="004E3E3A" w:rsidP="004B63A1">
      <w:r>
        <w:separator/>
      </w:r>
    </w:p>
  </w:footnote>
  <w:footnote w:type="continuationSeparator" w:id="1">
    <w:p w:rsidR="004E3E3A" w:rsidRDefault="004E3E3A" w:rsidP="004B6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3A1"/>
    <w:rsid w:val="00264526"/>
    <w:rsid w:val="004B63A1"/>
    <w:rsid w:val="004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2019-06-12T10:25:00Z</dcterms:created>
  <dcterms:modified xsi:type="dcterms:W3CDTF">2019-06-12T10:27:00Z</dcterms:modified>
</cp:coreProperties>
</file>