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528"/>
        <w:gridCol w:w="456"/>
        <w:gridCol w:w="564"/>
        <w:gridCol w:w="660"/>
        <w:gridCol w:w="636"/>
        <w:gridCol w:w="636"/>
        <w:gridCol w:w="600"/>
        <w:gridCol w:w="564"/>
        <w:gridCol w:w="600"/>
        <w:gridCol w:w="576"/>
        <w:gridCol w:w="552"/>
        <w:gridCol w:w="564"/>
        <w:gridCol w:w="528"/>
        <w:gridCol w:w="552"/>
        <w:gridCol w:w="600"/>
        <w:gridCol w:w="456"/>
        <w:gridCol w:w="372"/>
        <w:gridCol w:w="372"/>
        <w:gridCol w:w="624"/>
        <w:gridCol w:w="516"/>
        <w:gridCol w:w="408"/>
        <w:gridCol w:w="420"/>
        <w:gridCol w:w="648"/>
        <w:gridCol w:w="552"/>
        <w:gridCol w:w="4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3945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60" w:lineRule="exact"/>
              <w:ind w:firstLine="964" w:firstLineChars="300"/>
              <w:jc w:val="center"/>
              <w:rPr>
                <w:rFonts w:asci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钟楼区国有企业房屋（土地）明细表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填报单位（公章）：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填报时间：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单位序号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产权单位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房产名称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坐落地址</w:t>
            </w:r>
          </w:p>
        </w:tc>
        <w:tc>
          <w:tcPr>
            <w:tcW w:w="19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产权证号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建筑面积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(m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²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土地面积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(m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²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账面价值（万元）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是否账内资产</w:t>
            </w:r>
          </w:p>
        </w:tc>
        <w:tc>
          <w:tcPr>
            <w:tcW w:w="219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资产状态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出借人情况</w:t>
            </w:r>
          </w:p>
        </w:tc>
        <w:tc>
          <w:tcPr>
            <w:tcW w:w="31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承租人情况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19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出借人名称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出借年限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合同出借时间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承租人名称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出租年限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合同租赁时间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出租金额（万元）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租金缴纳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房产证号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土地证号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不动产权证号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自用面积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(m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²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闲置面积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(m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²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出借面积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(m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²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出租面积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(m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²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结束时间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结束时间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ascii="宋体" w:cs="宋体"/>
                <w:b/>
                <w:color w:val="000000"/>
                <w:kern w:val="0"/>
                <w:sz w:val="22"/>
              </w:rPr>
              <w:t>...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9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填报人（签字）：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单位负责人（签字）：</w:t>
            </w:r>
          </w:p>
        </w:tc>
        <w:tc>
          <w:tcPr>
            <w:tcW w:w="545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联系方式：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945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附注：同一资产若分割成多处自用、闲置、出借或出租的，请后续资产状态、出借人和承租人情况分行填写，前面表格进行合并。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</w:p>
        </w:tc>
      </w:tr>
    </w:tbl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sectPr>
      <w:pgSz w:w="11906" w:h="16838"/>
      <w:pgMar w:top="2098" w:right="1531" w:bottom="1985" w:left="1531" w:header="851" w:footer="1361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- 6 -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A19"/>
    <w:rsid w:val="0000126C"/>
    <w:rsid w:val="00036EF3"/>
    <w:rsid w:val="00103EEC"/>
    <w:rsid w:val="00317F8E"/>
    <w:rsid w:val="00326808"/>
    <w:rsid w:val="003915E1"/>
    <w:rsid w:val="004A7CDD"/>
    <w:rsid w:val="007C6CBD"/>
    <w:rsid w:val="00880014"/>
    <w:rsid w:val="00900FBC"/>
    <w:rsid w:val="00A26886"/>
    <w:rsid w:val="00AC2229"/>
    <w:rsid w:val="00B24A28"/>
    <w:rsid w:val="00BF4819"/>
    <w:rsid w:val="00C02A7E"/>
    <w:rsid w:val="00D12471"/>
    <w:rsid w:val="00FA7A19"/>
    <w:rsid w:val="00FD79FF"/>
    <w:rsid w:val="0121511E"/>
    <w:rsid w:val="03616E67"/>
    <w:rsid w:val="1FC139F0"/>
    <w:rsid w:val="31102AE2"/>
    <w:rsid w:val="31B05BEE"/>
    <w:rsid w:val="36C445DB"/>
    <w:rsid w:val="3B1056FD"/>
    <w:rsid w:val="3C744FAA"/>
    <w:rsid w:val="42881B20"/>
    <w:rsid w:val="5A02069A"/>
    <w:rsid w:val="5E677168"/>
    <w:rsid w:val="69BA47A7"/>
    <w:rsid w:val="6AF32DC8"/>
    <w:rsid w:val="71167CC8"/>
    <w:rsid w:val="718B1B81"/>
    <w:rsid w:val="7F3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6</Pages>
  <Words>308</Words>
  <Characters>1756</Characters>
  <Lines>0</Lines>
  <Paragraphs>0</Paragraphs>
  <TotalTime>24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2020-04-09T07:49:00Z</dcterms:created>
  <dc:creator>Administrator</dc:creator>
  <cp:lastModifiedBy>翻车鱼</cp:lastModifiedBy>
  <cp:lastPrinted>2020-07-13T07:58:00Z</cp:lastPrinted>
  <dcterms:modified xsi:type="dcterms:W3CDTF">2020-07-13T08:30:33Z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