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85" w:rsidRPr="0009416E" w:rsidRDefault="00AF3D85" w:rsidP="00AF3D85">
      <w:pPr>
        <w:widowControl/>
        <w:spacing w:line="580" w:lineRule="exact"/>
        <w:rPr>
          <w:rFonts w:ascii="Times New Roman" w:eastAsia="黑体" w:hAnsi="Times New Roman" w:cs="Times New Roman"/>
          <w:color w:val="000000" w:themeColor="text1"/>
          <w:kern w:val="0"/>
          <w:szCs w:val="32"/>
        </w:rPr>
      </w:pPr>
      <w:r w:rsidRPr="0009416E">
        <w:rPr>
          <w:rFonts w:ascii="Times New Roman" w:eastAsia="黑体" w:hAnsi="Times New Roman" w:cs="Times New Roman"/>
          <w:color w:val="000000" w:themeColor="text1"/>
          <w:kern w:val="0"/>
          <w:szCs w:val="32"/>
        </w:rPr>
        <w:t>附</w:t>
      </w:r>
      <w:r w:rsidRPr="0009416E">
        <w:rPr>
          <w:rFonts w:ascii="Times New Roman" w:eastAsia="黑体" w:hAnsi="Times New Roman" w:cs="Times New Roman" w:hint="eastAsia"/>
          <w:color w:val="000000" w:themeColor="text1"/>
          <w:kern w:val="0"/>
          <w:szCs w:val="32"/>
        </w:rPr>
        <w:t>件</w:t>
      </w:r>
      <w:r w:rsidRPr="0009416E">
        <w:rPr>
          <w:rFonts w:ascii="Times New Roman" w:eastAsia="黑体" w:hAnsi="Times New Roman" w:cs="Times New Roman"/>
          <w:color w:val="000000" w:themeColor="text1"/>
          <w:kern w:val="0"/>
          <w:szCs w:val="32"/>
        </w:rPr>
        <w:t>3</w:t>
      </w:r>
      <w:r w:rsidRPr="0009416E">
        <w:rPr>
          <w:rFonts w:ascii="Times New Roman" w:eastAsia="黑体" w:hAnsi="Times New Roman" w:cs="Times New Roman" w:hint="eastAsia"/>
          <w:color w:val="000000" w:themeColor="text1"/>
          <w:kern w:val="0"/>
          <w:szCs w:val="32"/>
        </w:rPr>
        <w:t>：</w:t>
      </w:r>
      <w:r w:rsidRPr="00150417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150417">
        <w:rPr>
          <w:rFonts w:ascii="Times New Roman" w:eastAsia="方正小标宋简体" w:hAnsi="Times New Roman" w:cs="Times New Roman"/>
          <w:sz w:val="44"/>
          <w:szCs w:val="44"/>
        </w:rPr>
        <w:t>一件事</w:t>
      </w:r>
      <w:r w:rsidRPr="00150417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150417">
        <w:rPr>
          <w:rFonts w:ascii="Times New Roman" w:eastAsia="方正小标宋简体" w:hAnsi="Times New Roman" w:cs="Times New Roman"/>
          <w:sz w:val="44"/>
          <w:szCs w:val="44"/>
        </w:rPr>
        <w:t>流程图（示例）</w:t>
      </w:r>
    </w:p>
    <w:p w:rsidR="00AF3D85" w:rsidRDefault="00AF3D85" w:rsidP="00AF3D85">
      <w:pPr>
        <w:widowControl/>
        <w:spacing w:line="580" w:lineRule="exact"/>
      </w:pPr>
      <w:r>
        <w:rPr>
          <w:noProof/>
        </w:rPr>
        <w:pict>
          <v:group id="组合 10" o:spid="_x0000_s1027" style="position:absolute;left:0;text-align:left;margin-left:1231.4pt;margin-top:3.7pt;width:661.3pt;height:420pt;z-index:251661312;mso-position-horizontal:right;mso-position-horizontal-relative:margin" coordorigin="633,953" coordsize="15341,10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1hysQsAAA2EAAAOAAAAZHJzL2Uyb0RvYy54bWzsXc1y28gRvm9V3gHFeywO/sGyvOWSLWer&#10;dhNX7SZ3iARJVECAASBTzjmHPeZ98jypvEa6pweDETCwJFsYiiZ8cJECAYIz33R//U134/WPd7vM&#10;+pSUVVrklzP2aj6zknxZrNJ8czn762/XfwxnVlXH+SrOijy5nH1OqtmPb/7ww+vDfpHYxbbIVklp&#10;wUXyanHYX862db1fXFxUy22yi6tXxT7J4eC6KHdxDW/LzcWqjA9w9V12Yc/n/sWhKFf7slgmVQV/&#10;fUcHZ2/49dfrZFn/Zb2uktrKLmdwbzX/v+T/3+D/F29ex4tNGe+36VLcRvwVd7GL0xy+VF7qXVzH&#10;1m2Z9i61S5dlURXr+tWy2F0U63W6TPhvgF/D5p1f86Esbvf8t2wWh81eDhMMbWecvvqyyz9/+lha&#10;6QrmDoYnj3cwR//7z7/+++/fLfgDjM5hv1nAhz6U+1/3H0v6ifDy52L59woOX3SP4/sNfdi6OfxS&#10;rOCC8W1d8NG5W5c7vAT8buuOT8JnOQnJXW0t4Y+hE4V+5M6sJRzzHMdlc4+mabmFucTzfMeZWXA0&#10;8pzmyHtxNvPgBDqXwYBGePwiXtAX85sVN4e/DCBXtaNafduo/rqN9wmfrAoHrBlVuBka1bcwCPwz&#10;Fr9p/Hb42FVOg7q8y8WgWnlxtY3zTcI//NvnPQwg4z/j3in4poIZ0Q+ytc7S/Z/wRGW4PSeAOYZx&#10;s70wpIFrBt3G2ccB53MuByxe7Muq/pAUOwtfXM6quozTzba+KvIc1lZR0hfEn36uahrp5gT83ry4&#10;TrMM/h4vstw64ITZHr+jqsjSFR7EY1W5ubnKSutTDIv0+noO/8S03fsYLIZ8xS+2TeLVe/G6jtOM&#10;XsNdZzlHJI0MzfBNsfr8scR7E/NNkOYokOhuJstuJouvPMvF2+gCHNf4cy2AHpCb+dDBOF6c5AKA&#10;pdpdAHw930Mz/LbnXQAK7IMo8jjs3cjrwF6A3vX5HR0T9gj6o8EejC1NEcHen2D/BCc9YPcBcl3Y&#10;BzSuo9v9vw3afdfRLwDmNRa38dCNGTdm940sABMO3+9PPB/0ce0dd/jdiWdzX5g++9xnXpBS6c4b&#10;jx80s0Wmj/PFyeM/Mj4ZMH0Q8nVNXxNLGLd9rsNgQWKsYM87tk+ECY7N+fh37/xN2L5IM/M8djmK&#10;8UO6R1PPbHS98aKh14L3OS6nOt/91A8YPxuGQeV9NEqT9fsm62drAn5mNOLXUgGwg+DqSDPhK7Jd&#10;DL4vFRNcJWe7GjrBP5ui/6dolXouAL61zwWOFP47oddBvnADtnuU6Acl7kTqXvUdSWnZ7Q5EU9LC&#10;mBQFQNq63aH6yTWy5na5So6X4Kv28WKZVXNVsS5T0BmzZIbS3C5ZzawsAREfX5EdeKycZoBa2FKj&#10;aHVUYHZcnxuTVCo6EmPMB8SADfVc4oytDZ2QdDpI0igz4BtNIsm1GSmSLw1IqhD/lYLMKdoWjWTD&#10;DGg2im3x3IAQwfxA7Gl1YpUjOakzRYSUhRRvI7QhU95GancTJB7czzNBQDSqFgTQJt0GczBiB/7h&#10;hC4H40vhH2dqJDRqF0T/RhHhMSHwAyQ68uZxKel5QsKBQe9K3zbXHscVQBUmwdzQgVgJrETgBVzC&#10;aK2EULwnKoF5P7gVZMBvOBo9kKJHY5BwvQBughDxohSQMzUSUmhsySXIG0b9hi+YROD5E5PgeY24&#10;GrW5YiZshEYlhUQ5o4hgbE4bBH23MTEJmIlHpA+i31X30+wpkerbdxAcjVxnm5XrZAIhc/0BcYby&#10;G85168yRAhpl0dhCPBsvc/wMEmcdjQZlqxpUk49fUTK+zBt/W5bFAVOkIaGd0z1uuiDXnE5ARzec&#10;OK5EEp4P6fVIG6PA7eRPuLiVRgn6lFUzjPx1VhyutnFZv83qpMzjOvlI1Ro8D3wgcfzeVlYnPfwa&#10;/qFrhK+897FHZ5gPC9u7FG7RytIdVCEoW29PSTev727uhN8mNmGVBRWdQJEMvNgW5T9hvw0KTiCZ&#10;/h+3cZnArttPOUxVxFzYh7Rq/gYoOzK0Uj1yox6J8yVc6nJWzyx6eVVTVcvtvsQE/SYFNC+QZK5T&#10;np3fcpzH+TMpedGyhuiW/7TjLuvQpn2/J6fDNydKrB6hHMTRaEYQIQrEjFwP0ksPVTlfZ4U7Adga&#10;vsL5ATlmhipCjrc3TpblBe18o1HoakqOqimN7QccF6RFLh+EECLA+CiCUgTqFkcJc3zyNU2tVQ8o&#10;Z+gIqK6uWd2n4w8MhLyYctZDtZomNzaq2dzxwMKhKtaHdRgB4rEcDmD9gP07V1hLCzTBWin3BKLc&#10;h7Wq7Y0N6yYwAlBz9aG11fYcU1MJ1BNpF0EQbQIgaee2WhqgCdQqqDXyJMgyLWkdG9TMCUXFdxCS&#10;0tLCmoVoxgnWxKSHueq52mppgCZYq7CWcm27DwNKVgvrkWrzFYnFCYA1Iwfxo0i/M+dNlZm8EciT&#10;Glzoc9FdjZIMIpvJ+Wb2HJnlFyc84OLpsBEbvwXDsED2jC0YTMQYUpZWFriBvM62+Ya2FIf5SMQw&#10;8MB9+XvxtB01uuoDwfQ4IDgV1WWgns2VirnQK4VaPqJeKQoCZCOaJmkX+ndA/RCnJf68Kbpv23d0&#10;T1tu37f9a7onSlNwBL0SlZ9umE7VMiJ7ZWzqZ0chJUZ7fjfBzQ7BNwrmB/n0sJDkSE3ikwhoJEuf&#10;mJ/K/DQqPAhSLRMYG9XQ0koENBpY+x4gngKaCdb6OF2y9NOB9YDPQhOm5ozQTuuoNdhd56PxWRB1&#10;CPXoiT6rOVFa4iP4LKRQPZ8llR25Dw7bxyNtnPtihN15t80a87DwC9e27RD3kwM1uSzhsmREdjpr&#10;20As42mEZVfqOgZALSvU+qj2oNEioTqEBoMTD6tkQqkUlmXUOYFa4WGYX9Sz1JKyGgA1pNxgtAX2&#10;uI9q5qEZn2y1JhVCwlqmo02wVmGtEZap05AImscXlr9QKgibKVhrjMB+wFiPIzI9Q9EHuRgNMAmG&#10;eBhHWhT5DDFvGIR7zFsQj/HUImgzChYFxr0nF0HRd8ML5UaAZN7901q5qH+iJJTHYN4awZVUG2PA&#10;h1xtKmPo9zhurPnU7eXFd3vxpJLbKvdU8mxIdmxbZYeUzN5uOHs26sxoPsNHp1G8S5ZpBR3yv9+c&#10;56aFvNDQTocPDHkHKXzTXgJtw46py/TNfCPMtEae+ZR3oeQ+90/TeYfmxKN6B43qSh25DC3qYC7I&#10;fs//sqDRXL2HKnnONYeESX38dNa2AV0GY8RuCAtajTCDBkJYuf5ZRG0mW09FBSXoqfCxC0SaB/p7&#10;ny2q5VRNqFYiWMxK6qFaldDHj2Cl3thvf+TZWBt1PgGsCTOmkZc9k/JyFGF6FpiqyYw9/tk2Uodr&#10;GwxPZkw1Yxp9GYhe65wNmDEvJM2nr0d4rNkMPAcdrpWjDDXe8TUqrCcTB4CZPWHygVPlq6u7nEe5&#10;KE6kK3gMGVUG3ZO28A1u/zz0VC5tYiBoV1Rw7fiUh9xSOfg7+jvnIcXhu5BsVaior3FwQdOVj8Eb&#10;5YFt8CioPvWRe9JPgw3cvNIt8svYULLCv9AeFh6MJ4Tic7AZZiZcI1rTc8LE7I2dDOYHUGOI1Mfz&#10;u+1FbA96yPCVDxs6D+SFn20IJ2nqqXAf8zZNI6dD1VTLg8aGeGBjZ0SAONRvdVLeuTIpIE5l7VKj&#10;nFKiREoUpYGiOToViJux3FKjb3eJQI9rYf0EhveVrlpuN4K2zO1zS9mERBFERBMH+yK8WMr2vJ3c&#10;zRs9zXYD9agw5NcDhi2cUNKYeyQJt+CYNhx4tYYmhaPVNGSsNhk9RdPARzh3pVnqUSFgbdDoQcsq&#10;Lgq3uBZGz4s4uxj25Gdi9Iy4QWzu20OEAbG+LXNUYtdwzsDucqNn0555Cw4RuTrzySNi+2nVI6qv&#10;zYBGI/iDYmaYO4m4d3qckniK/XiUSwXYo18fNghTfOB9vN+my3dxHavvOYQXiV1si2yVlG/+DwAA&#10;//8DAFBLAwQUAAYACAAAACEAD9xhyN4AAAAHAQAADwAAAGRycy9kb3ducmV2LnhtbEyPQWvCQBCF&#10;74X+h2UKvdVNorUSMxGRticpVAvF25odk2B2NmTXJP77rqd6nPce732TrUbTiJ46V1tGiCcRCOLC&#10;6ppLhJ/9x8sChPOKtWosE8KVHKzyx4dMpdoO/E39zpcilLBLFULlfZtK6YqKjHIT2xIH72Q7o3w4&#10;u1LqTg2h3DQyiaK5NKrmsFCpljYVFefdxSB8DmpYT+P3fns+ba6H/evX7zYmxOencb0E4Wn0/2G4&#10;4Qd0yAPT0V5YO9EghEc8wtsMxM2cJskcxBFhMQuSzDN5z5//AQAA//8DAFBLAQItABQABgAIAAAA&#10;IQC2gziS/gAAAOEBAAATAAAAAAAAAAAAAAAAAAAAAABbQ29udGVudF9UeXBlc10ueG1sUEsBAi0A&#10;FAAGAAgAAAAhADj9If/WAAAAlAEAAAsAAAAAAAAAAAAAAAAALwEAAF9yZWxzLy5yZWxzUEsBAi0A&#10;FAAGAAgAAAAhAIKfWHKxCwAADYQAAA4AAAAAAAAAAAAAAAAALgIAAGRycy9lMm9Eb2MueG1sUEsB&#10;Ai0AFAAGAAgAAAAhAA/cYcjeAAAABwEAAA8AAAAAAAAAAAAAAAAACw4AAGRycy9kb3ducmV2Lnht&#10;bFBLBQYAAAAABAAEAPMAAAAWDw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8" type="#_x0000_t32" style="position:absolute;left:5370;top:2588;width:21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JSvwAAANsAAAAPAAAAZHJzL2Rvd25yZXYueG1sRE/LisIw&#10;FN0L8w/hCm6GMa2LMnSMIsLALAbB5/rSXJtic1OSVOvfG0Fwdw7nxZkvB9uKK/nQOFaQTzMQxJXT&#10;DdcKDvvfr28QISJrbB2TgjsFWC4+RnMstbvxlq67WItUwqFEBSbGrpQyVIYshqnriJN2dt5iTNTX&#10;Unu8pXLbylmWFdJiw2nBYEdrQ9Vl11sFvlif/clssejvn8f+f6Pl6k8rNRkPqx8QkYb4Nr/SSYc8&#10;h+eXBEAuHgAAAP//AwBQSwECLQAUAAYACAAAACEA2+H2y+4AAACFAQAAEwAAAAAAAAAAAAAAAAAA&#10;AAAAW0NvbnRlbnRfVHlwZXNdLnhtbFBLAQItABQABgAIAAAAIQBa9CxbvwAAABUBAAALAAAAAAAA&#10;AAAAAAAAAB8BAABfcmVscy8ucmVsc1BLAQItABQABgAIAAAAIQCrkoJSvwAAANsAAAAPAAAAAAAA&#10;AAAAAAAAAAcCAABkcnMvZG93bnJldi54bWxQSwUGAAAAAAMAAwC3AAAA8wIAAAAA&#10;" strokecolor="red"/>
            <v:group id="Group 4" o:spid="_x0000_s1029" style="position:absolute;left:633;top:953;width:15341;height:10109" coordorigin="633,953" coordsize="15341,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AutoShape 5" o:spid="_x0000_s1030" type="#_x0000_t32" style="position:absolute;left:7995;top:4958;width:0;height:4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<v:group id="Group 6" o:spid="_x0000_s1031" style="position:absolute;left:633;top:953;width:15341;height:10109" coordorigin="633,953" coordsize="15341,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_x0000_s1032" type="#_x0000_t32" style="position:absolute;left:5370;top:2438;width:0;height:15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8" o:spid="_x0000_s1033" type="#_x0000_t32" style="position:absolute;left:10695;top:2438;width:0;height:15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<v:group id="Group 9" o:spid="_x0000_s1034" style="position:absolute;left:633;top:953;width:15341;height:10109" coordorigin="633,953" coordsize="15341,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10" o:spid="_x0000_s1035" type="#_x0000_t32" style="position:absolute;left:4316;top:9208;width:1;height:323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<v:shape id="AutoShape 11" o:spid="_x0000_s1036" type="#_x0000_t32" style="position:absolute;left:10958;top:9212;width:0;height:34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<v:group id="Group 12" o:spid="_x0000_s1037" style="position:absolute;left:633;top:953;width:15341;height:10109" coordorigin="633,953" coordsize="15341,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AutoShape 13" o:spid="_x0000_s1038" type="#_x0000_t32" style="position:absolute;left:4317;top:9531;width:6641;height:1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4ywwAAANsAAAAPAAAAZHJzL2Rvd25yZXYueG1sRI9Bi8Iw&#10;FITvgv8hPMGLaKqwi1SjFGVBBHGtgtdH82yrzUtpslr//UYQPA4z8w0zX7amEndqXGlZwXgUgSDO&#10;rC45V3A6/gynIJxH1lhZJgVPcrBcdDtzjLV98IHuqc9FgLCLUUHhfR1L6bKCDLqRrYmDd7GNQR9k&#10;k0vd4CPATSUnUfQtDZYcFgqsaVVQdkv/jAK/G2y/rof9PkmZ18nv9nxLVmel+r02mYHw1PpP+N3e&#10;aAWTMby+hB8gF/8AAAD//wMAUEsBAi0AFAAGAAgAAAAhANvh9svuAAAAhQEAABMAAAAAAAAAAAAA&#10;AAAAAAAAAFtDb250ZW50X1R5cGVzXS54bWxQSwECLQAUAAYACAAAACEAWvQsW78AAAAVAQAACwAA&#10;AAAAAAAAAAAAAAAfAQAAX3JlbHMvLnJlbHNQSwECLQAUAAYACAAAACEAg2QOMsMAAADbAAAADwAA&#10;AAAAAAAAAAAAAAAHAgAAZHJzL2Rvd25yZXYueG1sUEsFBgAAAAADAAMAtwAAAPcCAAAAAA==&#10;"/>
                    <v:group id="Group 14" o:spid="_x0000_s1039" style="position:absolute;left:633;top:953;width:15341;height:10109" coordorigin="633,953" coordsize="15341,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AutoShape 15" o:spid="_x0000_s1040" type="#_x0000_t32" style="position:absolute;left:7995;top:3851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xdxQAAANsAAAAPAAAAZHJzL2Rvd25yZXYueG1sRI/NasMw&#10;EITvhbyD2EBujZwUSnGjhPwQKDm1TkPobbG2lhtr5UiK7b59VSj0OMzMN8xiNdhGdORD7VjBbJqB&#10;IC6drrlS8H7c3z+BCBFZY+OYFHxTgNVydLfAXLue36grYiUShEOOCkyMbS5lKA1ZDFPXEifv03mL&#10;MUlfSe2xT3DbyHmWPUqLNacFgy1tDZWX4mYVNN2hv55uX1eze+2Oxfb8YTa+VWoyHtbPICIN8T/8&#10;137RCuYP8Psl/QC5/AEAAP//AwBQSwECLQAUAAYACAAAACEA2+H2y+4AAACFAQAAEwAAAAAAAAAA&#10;AAAAAAAAAAAAW0NvbnRlbnRfVHlwZXNdLnhtbFBLAQItABQABgAIAAAAIQBa9CxbvwAAABUBAAAL&#10;AAAAAAAAAAAAAAAAAB8BAABfcmVscy8ucmVsc1BLAQItABQABgAIAAAAIQAvJsxdxQAAANsAAAAP&#10;AAAAAAAAAAAAAAAAAAcCAABkcnMvZG93bnJldi54bWxQSwUGAAAAAAMAAwC3AAAA+QIAAAAA&#10;" strokecolor="black [3213]">
                        <v:stroke endarrow="block"/>
                      </v:shape>
                      <v:shape id="AutoShape 16" o:spid="_x0000_s1041" type="#_x0000_t32" style="position:absolute;left:11160;top:5423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QpxQAAANsAAAAPAAAAZHJzL2Rvd25yZXYueG1sRI/NasMw&#10;EITvhbyD2EBujZxQSnGjhPwQKDm1TkPobbG2lhtr5UiK7b59VSj0OMzMN8xiNdhGdORD7VjBbJqB&#10;IC6drrlS8H7c3z+BCBFZY+OYFHxTgNVydLfAXLue36grYiUShEOOCkyMbS5lKA1ZDFPXEifv03mL&#10;MUlfSe2xT3DbyHmWPUqLNacFgy1tDZWX4mYVNN2hv55uX1eze+2Oxfb8YTa+VWoyHtbPICIN8T/8&#10;137RCuYP8Psl/QC5/AEAAP//AwBQSwECLQAUAAYACAAAACEA2+H2y+4AAACFAQAAEwAAAAAAAAAA&#10;AAAAAAAAAAAAW0NvbnRlbnRfVHlwZXNdLnhtbFBLAQItABQABgAIAAAAIQBa9CxbvwAAABUBAAAL&#10;AAAAAAAAAAAAAAAAAB8BAABfcmVscy8ucmVsc1BLAQItABQABgAIAAAAIQCgz1QpxQAAANsAAAAP&#10;AAAAAAAAAAAAAAAAAAcCAABkcnMvZG93bnJldi54bWxQSwUGAAAAAAMAAwC3AAAA+QIAAAAA&#10;" strokecolor="black [3213]">
                        <v:stroke endarrow="block"/>
                      </v:shape>
                      <v:shape id="AutoShape 17" o:spid="_x0000_s1042" type="#_x0000_t32" style="position:absolute;left:4215;top:5423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      <v:stroke endarrow="block"/>
                      </v:shape>
                      <v:shape id="AutoShape 18" o:spid="_x0000_s1043" type="#_x0000_t32" style="position:absolute;left:5475;top:1673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      <v:stroke endarrow="block"/>
                      </v:shape>
                      <v:shape id="AutoShape 19" o:spid="_x0000_s1044" type="#_x0000_t32" style="position:absolute;left:10695;top:1673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      <v:stroke endarrow="block"/>
                      </v:shape>
                      <v:shape id="AutoShape 20" o:spid="_x0000_s1045" type="#_x0000_t32" style="position:absolute;left:1320;top:3849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      <v:stroke endarrow="block"/>
                      </v:shape>
                      <v:shape id="AutoShape 21" o:spid="_x0000_s1046" type="#_x0000_t32" style="position:absolute;left:15195;top:3848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      <v:stroke endarrow="block"/>
                      </v:shape>
                      <v:shape id="AutoShape 22" o:spid="_x0000_s1047" type="#_x0000_t32" style="position:absolute;left:14834;top:7574;width:1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  <v:stroke endarrow="block"/>
                      </v:shape>
                      <v:shape id="AutoShape 23" o:spid="_x0000_s1048" type="#_x0000_t32" style="position:absolute;left:4571;top:7571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    <v:stroke endarrow="block"/>
                      </v:shape>
                      <v:shape id="AutoShape 24" o:spid="_x0000_s1049" type="#_x0000_t32" style="position:absolute;left:1620;top:7569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      <v:stroke endarrow="block"/>
                      </v:shape>
                      <v:shape id="AutoShape 25" o:spid="_x0000_s1050" type="#_x0000_t32" style="position:absolute;left:11107;top:7574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      <v:stroke endarrow="block"/>
                      </v:shape>
                      <v:group id="Group 26" o:spid="_x0000_s1051" style="position:absolute;left:633;top:953;width:15341;height:10109" coordorigin="633,953" coordsize="15341,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AutoShape 27" o:spid="_x0000_s1052" type="#_x0000_t32" style="position:absolute;left:7995;top:1463;width:0;height:21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          <v:group id="Group 28" o:spid="_x0000_s1053" style="position:absolute;left:633;top:953;width:15341;height:10109" coordorigin="633,953" coordsize="15341,10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AutoShape 29" o:spid="_x0000_s1054" type="#_x0000_t176" style="position:absolute;left:5653;top:9742;width:4851;height:5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xvxQAAANsAAAAPAAAAZHJzL2Rvd25yZXYueG1sRI9Ba8JA&#10;FITvBf/D8oTe6kYFjWk2IpaWHnoxFby+Zp/ZYPZtyK4x7a/vFoQeh5n5hsm3o23FQL1vHCuYzxIQ&#10;xJXTDdcKjp+vTykIH5A1to5JwTd52BaThxwz7W58oKEMtYgQ9hkqMCF0mZS+MmTRz1xHHL2z6y2G&#10;KPta6h5vEW5buUiSlbTYcFww2NHeUHUpr1bB+PHztbm+zasymHS1Pi2Hl91RKvU4HXfPIAKN4T98&#10;b79rBcs1/H2JP0AWvwAAAP//AwBQSwECLQAUAAYACAAAACEA2+H2y+4AAACFAQAAEwAAAAAAAAAA&#10;AAAAAAAAAAAAW0NvbnRlbnRfVHlwZXNdLnhtbFBLAQItABQABgAIAAAAIQBa9CxbvwAAABUBAAAL&#10;AAAAAAAAAAAAAAAAAB8BAABfcmVscy8ucmVsc1BLAQItABQABgAIAAAAIQAA4YxvxQAAANsAAAAP&#10;AAAAAAAAAAAAAAAAAAcCAABkcnMvZG93bnJldi54bWxQSwUGAAAAAAMAAwC3AAAA+QIAAAAA&#10;">
                            <v:textbox>
                              <w:txbxContent>
                                <w:p w:rsidR="00AF3D85" w:rsidRPr="0059641A" w:rsidRDefault="00AF3D85" w:rsidP="00AF3D85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sz w:val="16"/>
                                      <w:szCs w:val="16"/>
                                    </w:rPr>
                                  </w:pPr>
                                  <w:r w:rsidRPr="0059641A">
                                    <w:rPr>
                                      <w:rFonts w:ascii="宋体" w:eastAsia="宋体" w:hAnsi="宋体" w:hint="eastAsia"/>
                                      <w:sz w:val="16"/>
                                      <w:szCs w:val="16"/>
                                    </w:rPr>
                                    <w:t>“一件事”专窗一次性将办</w:t>
                                  </w:r>
                                  <w:proofErr w:type="gramStart"/>
                                  <w:r w:rsidRPr="0059641A">
                                    <w:rPr>
                                      <w:rFonts w:ascii="宋体" w:eastAsia="宋体" w:hAnsi="宋体" w:hint="eastAsia"/>
                                      <w:sz w:val="16"/>
                                      <w:szCs w:val="16"/>
                                    </w:rPr>
                                    <w:t>件结果</w:t>
                                  </w:r>
                                  <w:proofErr w:type="gramEnd"/>
                                  <w:r w:rsidRPr="0059641A">
                                    <w:rPr>
                                      <w:rFonts w:ascii="宋体" w:eastAsia="宋体" w:hAnsi="宋体" w:hint="eastAsia"/>
                                      <w:sz w:val="16"/>
                                      <w:szCs w:val="16"/>
                                    </w:rPr>
                                    <w:t>交给申请人</w:t>
                                  </w:r>
                                </w:p>
                              </w:txbxContent>
                            </v:textbox>
                          </v:shape>
                          <v:group id="Group 30" o:spid="_x0000_s1055" style="position:absolute;left:633;top:953;width:15341;height:8216" coordorigin="633,953" coordsize="15341,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<v:shape id="AutoShape 31" o:spid="_x0000_s1056" type="#_x0000_t32" style="position:absolute;left:11107;top:7572;width:3729;height:2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aZbwgAAANsAAAAPAAAAZHJzL2Rvd25yZXYueG1sRI9Pi8Iw&#10;FMTvC36H8ARva6pCWatRVBA9Cf45eHw0z6bavNQmav32ZmFhj8PM/IaZzltbiSc1vnSsYNBPQBDn&#10;TpdcKDgd198/IHxA1lg5JgVv8jCfdb6mmGn34j09D6EQEcI+QwUmhDqT0ueGLPq+q4mjd3GNxRBl&#10;U0jd4CvCbSWHSZJKiyXHBYM1rQzlt8PDKtCPk0yLvUnfu2RTLdEtz9d7q1Sv2y4mIAK14T/8195q&#10;BaMx/H6JP0DOPgAAAP//AwBQSwECLQAUAAYACAAAACEA2+H2y+4AAACFAQAAEwAAAAAAAAAAAAAA&#10;AAAAAAAAW0NvbnRlbnRfVHlwZXNdLnhtbFBLAQItABQABgAIAAAAIQBa9CxbvwAAABUBAAALAAAA&#10;AAAAAAAAAAAAAB8BAABfcmVscy8ucmVsc1BLAQItABQABgAIAAAAIQB5daZbwgAAANsAAAAPAAAA&#10;AAAAAAAAAAAAAAcCAABkcnMvZG93bnJldi54bWxQSwUGAAAAAAMAAwC3AAAA9gIAAAAA&#10;" strokecolor="black [3213]"/>
                            <v:shape id="AutoShape 32" o:spid="_x0000_s1057" type="#_x0000_t176" style="position:absolute;left:3448;top:7807;width:1922;height:13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dmwQAAANsAAAAPAAAAZHJzL2Rvd25yZXYueG1sRE/Pa8Iw&#10;FL4L+x/CG3ibqXNo7YwiisPDLnbCrs/mrSlrXkoTa/WvNwfB48f3e7HqbS06an3lWMF4lIAgLpyu&#10;uFRw/Nm9pSB8QNZYOyYFV/KwWr4MFphpd+EDdXkoRQxhn6ECE0KTSekLQxb9yDXEkftzrcUQYVtK&#10;3eIlhttavifJVFqsODYYbGhjqPjPz1ZB/307zc9f4yIPJp3Ofifddn2USg1f+/UniEB9eIof7r1W&#10;8BHXxy/xB8jlHQAA//8DAFBLAQItABQABgAIAAAAIQDb4fbL7gAAAIUBAAATAAAAAAAAAAAAAAAA&#10;AAAAAABbQ29udGVudF9UeXBlc10ueG1sUEsBAi0AFAAGAAgAAAAhAFr0LFu/AAAAFQEAAAsAAAAA&#10;AAAAAAAAAAAAHwEAAF9yZWxzLy5yZWxzUEsBAi0AFAAGAAgAAAAhANcOZ2bBAAAA2wAAAA8AAAAA&#10;AAAAAAAAAAAABwIAAGRycy9kb3ducmV2LnhtbFBLBQYAAAAAAwADALcAAAD1AgAAAAA=&#10;">
                              <v:textbox>
                                <w:txbxContent>
                                  <w:p w:rsidR="00AF3D85" w:rsidRPr="0059641A" w:rsidRDefault="00AF3D85" w:rsidP="00AF3D85">
                                    <w:pPr>
                                      <w:rPr>
                                        <w:rFonts w:ascii="宋体" w:eastAsia="宋体" w:hAnsi="宋体"/>
                                        <w:sz w:val="16"/>
                                        <w:szCs w:val="16"/>
                                      </w:rPr>
                                    </w:pPr>
                                    <w:r w:rsidRPr="0059641A">
                                      <w:rPr>
                                        <w:rFonts w:ascii="宋体" w:eastAsia="宋体" w:hAnsi="宋体" w:hint="eastAsia"/>
                                        <w:sz w:val="16"/>
                                        <w:szCs w:val="16"/>
                                      </w:rPr>
                                      <w:t>准予许可，制作《食品经营许可证》，交给“一件事”窗口</w:t>
                                    </w:r>
                                  </w:p>
                                  <w:p w:rsidR="00AF3D85" w:rsidRPr="0059641A" w:rsidRDefault="00AF3D85" w:rsidP="00AF3D85">
                                    <w:pPr>
                                      <w:rPr>
                                        <w:rFonts w:ascii="宋体" w:eastAsia="宋体" w:hAnsi="宋体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AutoShape 33" o:spid="_x0000_s1058" type="#_x0000_t176" style="position:absolute;left:10359;top:7807;width:1898;height:1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sL9xQAAANsAAAAPAAAAZHJzL2Rvd25yZXYueG1sRI9Pa8JA&#10;FMTvBb/D8gRvdZNa/BNdRSqWHnoxCl6f2Wc2mH0bsmtM++m7hUKPw8z8hllteluLjlpfOVaQjhMQ&#10;xIXTFZcKTsf98xyED8gaa8ek4Is8bNaDpxVm2j34QF0eShEh7DNUYEJoMil9YciiH7uGOHpX11oM&#10;Ubal1C0+ItzW8iVJptJixXHBYENvhopbfrcK+s/vy+L+nhZ5MPPp7DzpdtuTVGo07LdLEIH68B/+&#10;a39oBa8p/H6JP0CufwAAAP//AwBQSwECLQAUAAYACAAAACEA2+H2y+4AAACFAQAAEwAAAAAAAAAA&#10;AAAAAAAAAAAAW0NvbnRlbnRfVHlwZXNdLnhtbFBLAQItABQABgAIAAAAIQBa9CxbvwAAABUBAAAL&#10;AAAAAAAAAAAAAAAAAB8BAABfcmVscy8ucmVsc1BLAQItABQABgAIAAAAIQC4QsL9xQAAANsAAAAP&#10;AAAAAAAAAAAAAAAAAAcCAABkcnMvZG93bnJldi54bWxQSwUGAAAAAAMAAwC3AAAA+QIAAAAA&#10;">
                              <v:textbox>
                                <w:txbxContent>
                                  <w:p w:rsidR="00AF3D85" w:rsidRPr="0059641A" w:rsidRDefault="00AF3D85" w:rsidP="00AF3D85">
                                    <w:pPr>
                                      <w:rPr>
                                        <w:rFonts w:ascii="宋体" w:eastAsia="宋体" w:hAnsi="宋体"/>
                                        <w:sz w:val="16"/>
                                        <w:szCs w:val="16"/>
                                      </w:rPr>
                                    </w:pPr>
                                    <w:r w:rsidRPr="0059641A">
                                      <w:rPr>
                                        <w:rFonts w:ascii="宋体" w:eastAsia="宋体" w:hAnsi="宋体" w:hint="eastAsia"/>
                                        <w:sz w:val="16"/>
                                        <w:szCs w:val="16"/>
                                      </w:rPr>
                                      <w:t>准予许可，制作《准予行政许可决定书》，交给窗口或EMS送达</w:t>
                                    </w:r>
                                  </w:p>
                                </w:txbxContent>
                              </v:textbox>
                            </v:shape>
                            <v:shape id="AutoShape 34" o:spid="_x0000_s1059" type="#_x0000_t176" style="position:absolute;left:633;top:7806;width:2021;height:1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FyKxQAAANsAAAAPAAAAZHJzL2Rvd25yZXYueG1sRI9Pa8JA&#10;FMTvBb/D8gRvdeMfrI2uIorioZemQq+v2Wc2mH0bsmuMfnq3UOhxmJnfMMt1ZyvRUuNLxwpGwwQE&#10;ce50yYWC09f+dQ7CB2SNlWNScCcP61XvZYmpdjf+pDYLhYgQ9ikqMCHUqZQ+N2TRD11NHL2zayyG&#10;KJtC6gZvEW4rOU6SmbRYclwwWNPWUH7JrlZB9/H4eb8eRnkWzHz29j1pd5uTVGrQ7zYLEIG68B/+&#10;ax+1gukYfr/EHyBXTwAAAP//AwBQSwECLQAUAAYACAAAACEA2+H2y+4AAACFAQAAEwAAAAAAAAAA&#10;AAAAAAAAAAAAW0NvbnRlbnRfVHlwZXNdLnhtbFBLAQItABQABgAIAAAAIQBa9CxbvwAAABUBAAAL&#10;AAAAAAAAAAAAAAAAAB8BAABfcmVscy8ucmVsc1BLAQItABQABgAIAAAAIQBIkFyKxQAAANsAAAAP&#10;AAAAAAAAAAAAAAAAAAcCAABkcnMvZG93bnJldi54bWxQSwUGAAAAAAMAAwC3AAAA+QIAAAAA&#10;">
                              <v:textbox>
                                <w:txbxContent>
                                  <w:p w:rsidR="00AF3D85" w:rsidRPr="0059641A" w:rsidRDefault="00AF3D85" w:rsidP="00AF3D85">
                                    <w:pPr>
                                      <w:rPr>
                                        <w:rFonts w:ascii="宋体" w:eastAsia="宋体" w:hAnsi="宋体"/>
                                        <w:sz w:val="16"/>
                                        <w:szCs w:val="16"/>
                                      </w:rPr>
                                    </w:pPr>
                                    <w:r w:rsidRPr="0059641A">
                                      <w:rPr>
                                        <w:rFonts w:ascii="宋体" w:eastAsia="宋体" w:hAnsi="宋体" w:hint="eastAsia"/>
                                        <w:sz w:val="16"/>
                                        <w:szCs w:val="16"/>
                                      </w:rPr>
                                      <w:t>不予许可，</w:t>
                                    </w:r>
                                    <w:proofErr w:type="gramStart"/>
                                    <w:r w:rsidRPr="0059641A">
                                      <w:rPr>
                                        <w:rFonts w:ascii="宋体" w:eastAsia="宋体" w:hAnsi="宋体" w:hint="eastAsia"/>
                                        <w:sz w:val="16"/>
                                        <w:szCs w:val="16"/>
                                      </w:rPr>
                                      <w:t>发申请</w:t>
                                    </w:r>
                                    <w:proofErr w:type="gramEnd"/>
                                    <w:r w:rsidRPr="0059641A">
                                      <w:rPr>
                                        <w:rFonts w:ascii="宋体" w:eastAsia="宋体" w:hAnsi="宋体" w:hint="eastAsia"/>
                                        <w:sz w:val="16"/>
                                        <w:szCs w:val="16"/>
                                      </w:rPr>
                                      <w:t>驳回通知书说明理由并告知依法行政复议等权利</w:t>
                                    </w:r>
                                  </w:p>
                                </w:txbxContent>
                              </v:textbox>
                            </v:shape>
                            <v:shape id="AutoShape 35" o:spid="_x0000_s1060" type="#_x0000_t176" style="position:absolute;left:13833;top:7810;width:1859;height:13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kRxQAAANsAAAAPAAAAZHJzL2Rvd25yZXYueG1sRI9Ba8JA&#10;FITvQv/D8gq91U1qsZq6EVFaPHhpFLw+s6/Z0OzbkF1j2l/vCgWPw8x8wyyWg21ET52vHStIxwkI&#10;4tLpmisFh/3H8wyED8gaG8ek4Jc8LPOH0QIz7S78RX0RKhEh7DNUYEJoMyl9aciiH7uWOHrfrrMY&#10;ouwqqTu8RLht5EuSTKXFmuOCwZbWhsqf4mwVDLu/0/z8mZZFMLPp23HSb1YHqdTT47B6BxFoCPfw&#10;f3urFbxO4PYl/gCZXwEAAP//AwBQSwECLQAUAAYACAAAACEA2+H2y+4AAACFAQAAEwAAAAAAAAAA&#10;AAAAAAAAAAAAW0NvbnRlbnRfVHlwZXNdLnhtbFBLAQItABQABgAIAAAAIQBa9CxbvwAAABUBAAAL&#10;AAAAAAAAAAAAAAAAAB8BAABfcmVscy8ucmVsc1BLAQItABQABgAIAAAAIQAn3PkRxQAAANsAAAAP&#10;AAAAAAAAAAAAAAAAAAcCAABkcnMvZG93bnJldi54bWxQSwUGAAAAAAMAAwC3AAAA+QIAAAAA&#10;">
                              <v:textbox>
                                <w:txbxContent>
                                  <w:p w:rsidR="00AF3D85" w:rsidRPr="0059641A" w:rsidRDefault="00AF3D85" w:rsidP="00AF3D85">
                                    <w:pPr>
                                      <w:rPr>
                                        <w:rFonts w:ascii="宋体" w:eastAsia="宋体" w:hAnsi="宋体"/>
                                        <w:sz w:val="16"/>
                                        <w:szCs w:val="16"/>
                                      </w:rPr>
                                    </w:pPr>
                                    <w:r w:rsidRPr="0059641A">
                                      <w:rPr>
                                        <w:rFonts w:ascii="宋体" w:eastAsia="宋体" w:hAnsi="宋体" w:hint="eastAsia"/>
                                        <w:sz w:val="16"/>
                                        <w:szCs w:val="16"/>
                                      </w:rPr>
                                      <w:t>不予许可，制作《不予行政许可决定书》，交给“一件事”窗口</w:t>
                                    </w:r>
                                  </w:p>
                                </w:txbxContent>
                              </v:textbox>
                            </v:shape>
                            <v:shape id="AutoShape 36" o:spid="_x0000_s1061" type="#_x0000_t32" style="position:absolute;left:3761;top:6991;width:0;height:55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            <v:shape id="AutoShape 37" o:spid="_x0000_s1062" type="#_x0000_t32" style="position:absolute;left:12098;top:6991;width:0;height:578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          <v:shape id="AutoShape 38" o:spid="_x0000_s1063" type="#_x0000_t32" style="position:absolute;left:1621;top:7571;width:2951;height:1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CSxAAAANsAAAAPAAAAZHJzL2Rvd25yZXYueG1sRI9Ba8JA&#10;FITvQv/D8gq96aalGEldxQYCXjw0FdreHtnnJjb7NmTXJP77riD0OMzMN8x6O9lWDNT7xrGC50UC&#10;grhyumGj4PhZzFcgfEDW2DomBVfysN08zNaYaTfyBw1lMCJC2GeooA6hy6T0VU0W/cJ1xNE7ud5i&#10;iLI3Uvc4Rrht5UuSLKXFhuNCjR3lNVW/5cUqSIuvd5uXJv3+SQ+SVununJBR6ulx2r2BCDSF//C9&#10;vdcKXpdw+xJ/gNz8AQAA//8DAFBLAQItABQABgAIAAAAIQDb4fbL7gAAAIUBAAATAAAAAAAAAAAA&#10;AAAAAAAAAABbQ29udGVudF9UeXBlc10ueG1sUEsBAi0AFAAGAAgAAAAhAFr0LFu/AAAAFQEAAAsA&#10;AAAAAAAAAAAAAAAAHwEAAF9yZWxzLy5yZWxzUEsBAi0AFAAGAAgAAAAhAEnWYJLEAAAA2wAAAA8A&#10;AAAAAAAAAAAAAAAABwIAAGRycy9kb3ducmV2LnhtbFBLBQYAAAAAAwADALcAAAD4AgAAAAA=&#10;" strokecolor="black [3213]"/>
                            <v:group id="Group 39" o:spid="_x0000_s1064" style="position:absolute;left:660;top:953;width:15314;height:6038" coordorigin="660,953" coordsize="15314,6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      <v:shape id="AutoShape 40" o:spid="_x0000_s1065" type="#_x0000_t176" style="position:absolute;left:2985;top:5648;width:2850;height:1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tgwQAAANsAAAAPAAAAZHJzL2Rvd25yZXYueG1sRE/Pa8Iw&#10;FL4L+x/CG3ibqXNo7YwiisPDLnbCrs/mrSlrXkoTa/WvNwfB48f3e7HqbS06an3lWMF4lIAgLpyu&#10;uFRw/Nm9pSB8QNZYOyYFV/KwWr4MFphpd+EDdXkoRQxhn6ECE0KTSekLQxb9yDXEkftzrcUQYVtK&#10;3eIlhttavifJVFqsODYYbGhjqPjPz1ZB/307zc9f4yIPJp3Ofifddn2USg1f+/UniEB9eIof7r1W&#10;8BHHxi/xB8jlHQAA//8DAFBLAQItABQABgAIAAAAIQDb4fbL7gAAAIUBAAATAAAAAAAAAAAAAAAA&#10;AAAAAABbQ29udGVudF9UeXBlc10ueG1sUEsBAi0AFAAGAAgAAAAhAFr0LFu/AAAAFQEAAAsAAAAA&#10;AAAAAAAAAAAAHwEAAF9yZWxzLy5yZWxzUEsBAi0AFAAGAAgAAAAhACl4a2DBAAAA2wAAAA8AAAAA&#10;AAAAAAAAAAAABwIAAGRycy9kb3ducmV2LnhtbFBLBQYAAAAAAwADALcAAAD1AgAAAAA=&#10;">
                                <v:textbox>
                                  <w:txbxContent>
                                    <w:p w:rsidR="00AF3D85" w:rsidRPr="0059641A" w:rsidRDefault="00AF3D85" w:rsidP="00AF3D85">
                                      <w:pPr>
                                        <w:rPr>
                                          <w:rFonts w:ascii="宋体" w:eastAsia="宋体" w:hAnsi="宋体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gramStart"/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市监分局</w:t>
                                      </w:r>
                                      <w:proofErr w:type="gramEnd"/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进行资料审查和现场勘查、产品检验，依法</w:t>
                                      </w:r>
                                      <w:proofErr w:type="gramStart"/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当场或</w:t>
                                      </w:r>
                                      <w:proofErr w:type="gramEnd"/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受理后20</w:t>
                                      </w:r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个工作日内做出决定。</w:t>
                                      </w:r>
                                    </w:p>
                                  </w:txbxContent>
                                </v:textbox>
                              </v:shape>
                              <v:shape id="AutoShape 41" o:spid="_x0000_s1066" type="#_x0000_t176" style="position:absolute;left:10533;top:5648;width:2655;height:1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77xQAAANsAAAAPAAAAZHJzL2Rvd25yZXYueG1sRI9Ba8JA&#10;FITvgv9heYK3ukktVlPXIBVLD14aBa+v2ddsaPZtyK4x7a/vCgWPw8x8w6zzwTaip87XjhWkswQE&#10;cel0zZWC03H/sAThA7LGxjEp+CEP+WY8WmOm3ZU/qC9CJSKEfYYKTAhtJqUvDVn0M9cSR+/LdRZD&#10;lF0ldYfXCLeNfEyShbRYc1ww2NKrofK7uFgFw+H3c3V5S8simOXi+Tzvd9uTVGo6GbYvIAIN4R7+&#10;b79rBU8ruH2JP0Bu/gAAAP//AwBQSwECLQAUAAYACAAAACEA2+H2y+4AAACFAQAAEwAAAAAAAAAA&#10;AAAAAAAAAAAAW0NvbnRlbnRfVHlwZXNdLnhtbFBLAQItABQABgAIAAAAIQBa9CxbvwAAABUBAAAL&#10;AAAAAAAAAAAAAAAAAB8BAABfcmVscy8ucmVsc1BLAQItABQABgAIAAAAIQBGNM77xQAAANsAAAAP&#10;AAAAAAAAAAAAAAAAAAcCAABkcnMvZG93bnJldi54bWxQSwUGAAAAAAMAAwC3AAAA+QIAAAAA&#10;">
                                <v:textbox>
                                  <w:txbxContent>
                                    <w:p w:rsidR="00AF3D85" w:rsidRPr="0059641A" w:rsidRDefault="00AF3D85" w:rsidP="00AF3D85">
                                      <w:pPr>
                                        <w:rPr>
                                          <w:rFonts w:ascii="宋体" w:eastAsia="宋体" w:hAnsi="宋体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城管部门进行现场勘查，形成《现场踏勘记录》，对材料进行实质审查，7</w:t>
                                      </w:r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个工作日做出决定。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42" o:spid="_x0000_s1067" style="position:absolute;left:660;top:953;width:15314;height:5506" coordorigin="660,953" coordsize="15314,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    <v:shape id="AutoShape 43" o:spid="_x0000_s1068" type="#_x0000_t176" style="position:absolute;left:660;top:4088;width:1515;height:2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1QgxQAAANsAAAAPAAAAZHJzL2Rvd25yZXYueG1sRI9Pa8JA&#10;FMTvBb/D8gRvdZNK/RNdRSqWHnoxCl6f2Wc2mH0bsmtM++m7hUKPw8z8hllteluLjlpfOVaQjhMQ&#10;xIXTFZcKTsf98xyED8gaa8ek4Is8bNaDpxVm2j34QF0eShEh7DNUYEJoMil9YciiH7uGOHpX11oM&#10;Ubal1C0+ItzW8iVJptJixXHBYENvhopbfrcK+s/vy+L+nhZ5MPPp7DzpdtuTVGo07LdLEIH68B/+&#10;a39oBa8p/H6JP0CufwAAAP//AwBQSwECLQAUAAYACAAAACEA2+H2y+4AAACFAQAAEwAAAAAAAAAA&#10;AAAAAAAAAAAAW0NvbnRlbnRfVHlwZXNdLnhtbFBLAQItABQABgAIAAAAIQBa9CxbvwAAABUBAAAL&#10;AAAAAAAAAAAAAAAAAB8BAABfcmVscy8ucmVsc1BLAQItABQABgAIAAAAIQA9m1QgxQAAANsAAAAP&#10;AAAAAAAAAAAAAAAAAAcCAABkcnMvZG93bnJldi54bWxQSwUGAAAAAAMAAwC3AAAA+QIAAAAA&#10;">
                                  <v:textbox>
                                    <w:txbxContent>
                                      <w:p w:rsidR="00AF3D85" w:rsidRPr="0059641A" w:rsidRDefault="00AF3D85" w:rsidP="00AF3D85">
                                        <w:pPr>
                                          <w:rPr>
                                            <w:rFonts w:ascii="宋体" w:eastAsia="宋体" w:hAnsi="宋体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641A">
                                          <w:rPr>
                                            <w:rFonts w:ascii="宋体" w:eastAsia="宋体" w:hAnsi="宋体" w:hint="eastAsia"/>
                                            <w:sz w:val="16"/>
                                            <w:szCs w:val="16"/>
                                          </w:rPr>
                                          <w:t>依法不属于许可范畴或不属于本机关职权范围的，不予受理，出具《不予受理通知书》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AutoShape 44" o:spid="_x0000_s1069" type="#_x0000_t176" style="position:absolute;left:5475;top:4088;width:5010;height: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cpXxAAAANsAAAAPAAAAZHJzL2Rvd25yZXYueG1sRI9Ba8JA&#10;FITvBf/D8gRvdaOitdFVRFE89NJU6PU1+8wGs29Ddo3RX+8WCj0OM/MNs1x3thItNb50rGA0TEAQ&#10;506XXCg4fe1f5yB8QNZYOSYFd/KwXvVelphqd+NParNQiAhhn6ICE0KdSulzQxb90NXE0Tu7xmKI&#10;simkbvAW4baS4ySZSYslxwWDNW0N5ZfsahV0H4+f9+thlGfBzGdv35N2tzlJpQb9brMAEagL/+G/&#10;9lErmI7h90v8AXL1BAAA//8DAFBLAQItABQABgAIAAAAIQDb4fbL7gAAAIUBAAATAAAAAAAAAAAA&#10;AAAAAAAAAABbQ29udGVudF9UeXBlc10ueG1sUEsBAi0AFAAGAAgAAAAhAFr0LFu/AAAAFQEAAAsA&#10;AAAAAAAAAAAAAAAAHwEAAF9yZWxzLy5yZWxzUEsBAi0AFAAGAAgAAAAhAM1JylfEAAAA2wAAAA8A&#10;AAAAAAAAAAAAAAAABwIAAGRycy9kb3ducmV2LnhtbFBLBQYAAAAAAwADALcAAAD4AgAAAAA=&#10;">
                                  <v:textbox>
                                    <w:txbxContent>
                                      <w:p w:rsidR="00AF3D85" w:rsidRPr="0059641A" w:rsidRDefault="00AF3D85" w:rsidP="00AF3D85">
                                        <w:pPr>
                                          <w:rPr>
                                            <w:rFonts w:ascii="宋体" w:eastAsia="宋体" w:hAnsi="宋体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641A">
                                          <w:rPr>
                                            <w:rFonts w:ascii="宋体" w:eastAsia="宋体" w:hAnsi="宋体" w:hint="eastAsia"/>
                                            <w:sz w:val="16"/>
                                            <w:szCs w:val="16"/>
                                          </w:rPr>
                                          <w:t>申请材料齐全，符合法定形式或申请人按照本行政机关要求补正全部申请材料的，出具《受理通知书》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AutoShape 45" o:spid="_x0000_s1070" type="#_x0000_t176" style="position:absolute;left:14414;top:4088;width:1560;height:23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/MxQAAANsAAAAPAAAAZHJzL2Rvd25yZXYueG1sRI9Ba8JA&#10;FITvQv/D8gq91U0qtZq6EVFaPHhpFLw+s6/Z0OzbkF1j2l/vCgWPw8x8wyyWg21ET52vHStIxwkI&#10;4tLpmisFh/3H8wyED8gaG8ek4Jc8LPOH0QIz7S78RX0RKhEh7DNUYEJoMyl9aciiH7uWOHrfrrMY&#10;ouwqqTu8RLht5EuSTKXFmuOCwZbWhsqf4mwVDLu/0/z8mZZFMLPp23HSb1YHqdTT47B6BxFoCPfw&#10;f3urFbxO4PYl/gCZXwEAAP//AwBQSwECLQAUAAYACAAAACEA2+H2y+4AAACFAQAAEwAAAAAAAAAA&#10;AAAAAAAAAAAAW0NvbnRlbnRfVHlwZXNdLnhtbFBLAQItABQABgAIAAAAIQBa9CxbvwAAABUBAAAL&#10;AAAAAAAAAAAAAAAAAB8BAABfcmVscy8ucmVsc1BLAQItABQABgAIAAAAIQCiBW/MxQAAANsAAAAP&#10;AAAAAAAAAAAAAAAAAAcCAABkcnMvZG93bnJldi54bWxQSwUGAAAAAAMAAwC3AAAA+QIAAAAA&#10;">
                                  <v:textbox>
                                    <w:txbxContent>
                                      <w:p w:rsidR="00AF3D85" w:rsidRPr="0059641A" w:rsidRDefault="00AF3D85" w:rsidP="00AF3D85">
                                        <w:pPr>
                                          <w:rPr>
                                            <w:rFonts w:ascii="宋体" w:eastAsia="宋体" w:hAnsi="宋体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9641A">
                                          <w:rPr>
                                            <w:rFonts w:ascii="宋体" w:eastAsia="宋体" w:hAnsi="宋体" w:hint="eastAsia"/>
                                            <w:sz w:val="16"/>
                                            <w:szCs w:val="16"/>
                                          </w:rPr>
                                          <w:t>申请材料不齐全，或不符合法定形式的</w:t>
                                        </w:r>
                                        <w:proofErr w:type="gramStart"/>
                                        <w:r w:rsidRPr="0059641A">
                                          <w:rPr>
                                            <w:rFonts w:ascii="宋体" w:eastAsia="宋体" w:hAnsi="宋体" w:hint="eastAsia"/>
                                            <w:sz w:val="16"/>
                                            <w:szCs w:val="16"/>
                                          </w:rPr>
                                          <w:t>当场或</w:t>
                                        </w:r>
                                        <w:proofErr w:type="gramEnd"/>
                                        <w:r w:rsidRPr="0059641A">
                                          <w:rPr>
                                            <w:rFonts w:ascii="宋体" w:eastAsia="宋体" w:hAnsi="宋体" w:hint="eastAsia"/>
                                            <w:sz w:val="16"/>
                                            <w:szCs w:val="16"/>
                                          </w:rPr>
                                          <w:t>5</w:t>
                                        </w:r>
                                        <w:r w:rsidRPr="0059641A">
                                          <w:rPr>
                                            <w:rFonts w:ascii="宋体" w:eastAsia="宋体" w:hAnsi="宋体" w:hint="eastAsia"/>
                                            <w:sz w:val="16"/>
                                            <w:szCs w:val="16"/>
                                          </w:rPr>
                                          <w:t>个工作日内退回材料，一次告知申请人补正内容。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AutoShape 46" o:spid="_x0000_s1071" type="#_x0000_t32" style="position:absolute;left:1320;top:3849;width:138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              <v:group id="Group 47" o:spid="_x0000_s1072" style="position:absolute;left:4650;top:953;width:6735;height:2991" coordorigin="4650,953" coordsize="6735,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        <v:shape id="AutoShape 48" o:spid="_x0000_s1073" type="#_x0000_t32" style="position:absolute;left:7997;top:2588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y4xQAAANsAAAAPAAAAZHJzL2Rvd25yZXYueG1sRI/NasMw&#10;EITvhbyD2EBvjZxAQ3GjhPwQCD01TkvpbbG2lhtr5UiK7b59FSj0OMzMN8xiNdhGdORD7VjBdJKB&#10;IC6drrlS8HbaPzyBCBFZY+OYFPxQgNVydLfAXLuej9QVsRIJwiFHBSbGNpcylIYsholriZP35bzF&#10;mKSvpPbYJ7ht5CzL5tJizWnBYEtbQ+W5uFoFTffSX96v3xeze+1Oxfbj02x8q9T9eFg/g4g0xP/w&#10;X/ugFTzO4fYl/QC5/AUAAP//AwBQSwECLQAUAAYACAAAACEA2+H2y+4AAACFAQAAEwAAAAAAAAAA&#10;AAAAAAAAAAAAW0NvbnRlbnRfVHlwZXNdLnhtbFBLAQItABQABgAIAAAAIQBa9CxbvwAAABUBAAAL&#10;AAAAAAAAAAAAAAAAAB8BAABfcmVscy8ucmVsc1BLAQItABQABgAIAAAAIQBnVxy4xQAAANsAAAAP&#10;AAAAAAAAAAAAAAAAAAcCAABkcnMvZG93bnJldi54bWxQSwUGAAAAAAMAAwC3AAAA+QIAAAAA&#10;" strokecolor="black [3213]">
                                    <v:stroke endarrow="block"/>
                                  </v:shape>
                                  <v:shapetype id="_x0000_t110" coordsize="21600,21600" o:spt="110" path="m10800,l,10800,10800,21600,21600,10800xe">
                                    <v:stroke joinstyle="miter"/>
                                    <v:path gradientshapeok="t" o:connecttype="rect" textboxrect="5400,5400,16200,16200"/>
                                  </v:shapetype>
                                  <v:shape id="AutoShape 49" o:spid="_x0000_s1074" type="#_x0000_t110" style="position:absolute;left:5370;top:2828;width:5247;height:8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YOxQAAANsAAAAPAAAAZHJzL2Rvd25yZXYueG1sRI9Ba8JA&#10;FITvBf/D8oTe6kZrtaSuIoXSHkSsFs+v2WcSzHsbsquJ/npXKPQ4zMw3zGzRcaXO1PjSiYHhIAFF&#10;kjlbSm7gZ/fx9ArKBxSLlRMycCEPi3nvYYapda1803kbchUh4lM0UIRQp1r7rCBGP3A1SfQOrmEM&#10;UTa5tg22Ec6VHiXJRDOWEhcKrOm9oOy4PbGBze94w+3qeuDVdbzn6vQ53a+fjXnsd8s3UIG68B/+&#10;a39ZAy9TuH+JP0DPbwAAAP//AwBQSwECLQAUAAYACAAAACEA2+H2y+4AAACFAQAAEwAAAAAAAAAA&#10;AAAAAAAAAAAAW0NvbnRlbnRfVHlwZXNdLnhtbFBLAQItABQABgAIAAAAIQBa9CxbvwAAABUBAAAL&#10;AAAAAAAAAAAAAAAAAB8BAABfcmVscy8ucmVsc1BLAQItABQABgAIAAAAIQAgS6YOxQAAANsAAAAP&#10;AAAAAAAAAAAAAAAAAAcCAABkcnMvZG93bnJldi54bWxQSwUGAAAAAAMAAwC3AAAA+QIAAAAA&#10;">
                                    <v:textbox>
                                      <w:txbxContent>
                                        <w:p w:rsidR="00AF3D85" w:rsidRPr="00D32355" w:rsidRDefault="00AF3D85" w:rsidP="00AF3D85">
                                          <w:pPr>
                                            <w:spacing w:line="200" w:lineRule="exact"/>
                                            <w:rPr>
                                              <w:rFonts w:ascii="宋体" w:eastAsia="宋体" w:hAnsi="宋体"/>
                                              <w:sz w:val="15"/>
                                              <w:szCs w:val="15"/>
                                            </w:rPr>
                                          </w:pPr>
                                          <w:r w:rsidRPr="00D32355">
                                            <w:rPr>
                                              <w:rFonts w:ascii="宋体" w:eastAsia="宋体" w:hAnsi="宋体" w:hint="eastAsia"/>
                                              <w:sz w:val="15"/>
                                              <w:szCs w:val="15"/>
                                            </w:rPr>
                                            <w:t>受理，</w:t>
                                          </w:r>
                                          <w:proofErr w:type="gramStart"/>
                                          <w:r w:rsidRPr="00D32355">
                                            <w:rPr>
                                              <w:rFonts w:ascii="宋体" w:eastAsia="宋体" w:hAnsi="宋体" w:hint="eastAsia"/>
                                              <w:sz w:val="15"/>
                                              <w:szCs w:val="15"/>
                                            </w:rPr>
                                            <w:t>当场或</w:t>
                                          </w:r>
                                          <w:proofErr w:type="gramEnd"/>
                                          <w:r w:rsidRPr="00D32355">
                                            <w:rPr>
                                              <w:rFonts w:ascii="宋体" w:eastAsia="宋体" w:hAnsi="宋体" w:hint="eastAsia"/>
                                              <w:sz w:val="15"/>
                                              <w:szCs w:val="15"/>
                                            </w:rPr>
                                            <w:t>5</w:t>
                                          </w:r>
                                          <w:r w:rsidRPr="00D32355">
                                            <w:rPr>
                                              <w:rFonts w:ascii="宋体" w:eastAsia="宋体" w:hAnsi="宋体" w:hint="eastAsia"/>
                                              <w:sz w:val="15"/>
                                              <w:szCs w:val="15"/>
                                            </w:rPr>
                                            <w:t>个工作日完成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50" o:spid="_x0000_s1075" style="position:absolute;left:4650;top:953;width:6735;height:1635" coordorigin="4650,953" coordsize="6735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          <v:shape id="AutoShape 51" o:spid="_x0000_s1076" type="#_x0000_t176" style="position:absolute;left:7014;top:953;width:1755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VgmxQAAANsAAAAPAAAAZHJzL2Rvd25yZXYueG1sRI9Ba8JA&#10;FITvgv9heYK3ukmlVlPXIBVLD14aBa+v2ddsaPZtyK4x7a/vCgWPw8x8w6zzwTaip87XjhWkswQE&#10;cel0zZWC03H/sAThA7LGxjEp+CEP+WY8WmOm3ZU/qC9CJSKEfYYKTAhtJqUvDVn0M9cSR+/LdRZD&#10;lF0ldYfXCLeNfEyShbRYc1ww2NKrofK7uFgFw+H3c3V5S8simOXi+Tzvd9uTVGo6GbYvIAIN4R7+&#10;b79rBU8ruH2JP0Bu/gAAAP//AwBQSwECLQAUAAYACAAAACEA2+H2y+4AAACFAQAAEwAAAAAAAAAA&#10;AAAAAAAAAAAAW0NvbnRlbnRfVHlwZXNdLnhtbFBLAQItABQABgAIAAAAIQBa9CxbvwAAABUBAAAL&#10;AAAAAAAAAAAAAAAAAB8BAABfcmVscy8ucmVsc1BLAQItABQABgAIAAAAIQDD7VgmxQAAANsAAAAP&#10;AAAAAAAAAAAAAAAAAAcCAABkcnMvZG93bnJldi54bWxQSwUGAAAAAAMAAwC3AAAA+QIAAAAA&#10;">
                                      <v:textbox>
                                        <w:txbxContent>
                                          <w:p w:rsidR="00AF3D85" w:rsidRPr="0059641A" w:rsidRDefault="00AF3D85" w:rsidP="00AF3D85">
                                            <w:pPr>
                                              <w:jc w:val="center"/>
                                              <w:rPr>
                                                <w:rFonts w:ascii="宋体" w:eastAsia="宋体" w:hAnsi="宋体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9641A">
                                              <w:rPr>
                                                <w:rFonts w:ascii="宋体" w:eastAsia="宋体" w:hAnsi="宋体" w:hint="eastAsia"/>
                                                <w:sz w:val="16"/>
                                                <w:szCs w:val="16"/>
                                              </w:rPr>
                                              <w:t>开始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AutoShape 52" o:spid="_x0000_s1077" type="#_x0000_t176" style="position:absolute;left:4650;top:1913;width:1440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zsGwgAAANsAAAAPAAAAZHJzL2Rvd25yZXYueG1sRE/Pa8Iw&#10;FL4P9j+EN9htpm5QXddUZKJ48GIVdn1r3pqy5qU0sVb/enMQPH58v/PFaFsxUO8bxwqmkwQEceV0&#10;w7WC42H9NgfhA7LG1jEpuJCHRfH8lGOm3Zn3NJShFjGEfYYKTAhdJqWvDFn0E9cRR+7P9RZDhH0t&#10;dY/nGG5b+Z4kqbTYcGww2NG3oeq/PFkF4+76+3naTKsymHk6+/kYVsujVOr1ZVx+gQg0hof47t5q&#10;BWlcH7/EHyCLGwAAAP//AwBQSwECLQAUAAYACAAAACEA2+H2y+4AAACFAQAAEwAAAAAAAAAAAAAA&#10;AAAAAAAAW0NvbnRlbnRfVHlwZXNdLnhtbFBLAQItABQABgAIAAAAIQBa9CxbvwAAABUBAAALAAAA&#10;AAAAAAAAAAAAAB8BAABfcmVscy8ucmVsc1BLAQItABQABgAIAAAAIQCcuzsGwgAAANsAAAAPAAAA&#10;AAAAAAAAAAAAAAcCAABkcnMvZG93bnJldi54bWxQSwUGAAAAAAMAAwC3AAAA9gIAAAAA&#10;">
                                      <v:textbox>
                                        <w:txbxContent>
                                          <w:p w:rsidR="00AF3D85" w:rsidRPr="0059641A" w:rsidRDefault="00AF3D85" w:rsidP="00AF3D85">
                                            <w:pPr>
                                              <w:rPr>
                                                <w:rFonts w:ascii="宋体" w:eastAsia="宋体" w:hAnsi="宋体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9641A">
                                              <w:rPr>
                                                <w:rFonts w:ascii="宋体" w:eastAsia="宋体" w:hAnsi="宋体" w:hint="eastAsia"/>
                                                <w:sz w:val="16"/>
                                                <w:szCs w:val="16"/>
                                              </w:rPr>
                                              <w:t>网上申请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AutoShape 53" o:spid="_x0000_s1078" type="#_x0000_t32" style="position:absolute;left:5475;top:1673;width:522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                    <v:shape id="AutoShape 54" o:spid="_x0000_s1079" type="#_x0000_t176" style="position:absolute;left:9945;top:1913;width:1440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DqxQAAANsAAAAPAAAAZHJzL2Rvd25yZXYueG1sRI9Ba8JA&#10;FITvBf/D8gq91U0sRBvdiFhaPPRiFLy+Zp/Z0OzbkF1j6q/vFgoeh5n5hlmtR9uKgXrfOFaQThMQ&#10;xJXTDdcKjof35wUIH5A1to5JwQ95WBeThxXm2l15T0MZahEh7HNUYELocil9Zciin7qOOHpn11sM&#10;Ufa11D1eI9y2cpYkmbTYcFww2NHWUPVdXqyC8fP29Xr5SKsymEU2P70Mb5ujVOrpcdwsQQQawz38&#10;395pBdkM/r7EHyCLXwAAAP//AwBQSwECLQAUAAYACAAAACEA2+H2y+4AAACFAQAAEwAAAAAAAAAA&#10;AAAAAAAAAAAAW0NvbnRlbnRfVHlwZXNdLnhtbFBLAQItABQABgAIAAAAIQBa9CxbvwAAABUBAAAL&#10;AAAAAAAAAAAAAAAAAB8BAABfcmVscy8ucmVsc1BLAQItABQABgAIAAAAIQADJQDqxQAAANsAAAAP&#10;AAAAAAAAAAAAAAAAAAcCAABkcnMvZG93bnJldi54bWxQSwUGAAAAAAMAAwC3AAAA+QIAAAAA&#10;">
                                      <v:textbox>
                                        <w:txbxContent>
                                          <w:p w:rsidR="00AF3D85" w:rsidRPr="0059641A" w:rsidRDefault="00AF3D85" w:rsidP="00AF3D85">
                                            <w:pPr>
                                              <w:rPr>
                                                <w:rFonts w:ascii="宋体" w:eastAsia="宋体" w:hAnsi="宋体"/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 w:rsidRPr="0059641A">
                                              <w:rPr>
                                                <w:rFonts w:ascii="宋体" w:eastAsia="宋体" w:hAnsi="宋体" w:hint="eastAsia"/>
                                                <w:sz w:val="16"/>
                                                <w:szCs w:val="16"/>
                                              </w:rPr>
                                              <w:t>窗口申请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AutoShape 55" o:spid="_x0000_s1080" type="#_x0000_t32" style="position:absolute;left:5580;top:2588;width:511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                  </v:group>
                                  <v:shape id="AutoShape 56" o:spid="_x0000_s1081" type="#_x0000_t32" style="position:absolute;left:7993;top:3636;width:3;height:308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RqxAAAANsAAAAPAAAAZHJzL2Rvd25yZXYueG1sRI9Bi8Iw&#10;FITvwv6H8Ba8iKYrKlKNUlwEERbXruD10TzbavNSmqj135sFweMwM98w82VrKnGjxpWWFXwNIhDE&#10;mdUl5woOf+v+FITzyBory6TgQQ6Wi4/OHGNt77ynW+pzESDsYlRQeF/HUrqsIINuYGvi4J1sY9AH&#10;2eRSN3gPcFPJYRRNpMGSw0KBNa0Kyi7p1SjwP73t+Lzf7ZKU+Tv53R4vyeqoVPezTWYgPLX+HX61&#10;N1rBZAT/X8IPkIsnAAAA//8DAFBLAQItABQABgAIAAAAIQDb4fbL7gAAAIUBAAATAAAAAAAAAAAA&#10;AAAAAAAAAABbQ29udGVudF9UeXBlc10ueG1sUEsBAi0AFAAGAAgAAAAhAFr0LFu/AAAAFQEAAAsA&#10;AAAAAAAAAAAAAAAAHwEAAF9yZWxzLy5yZWxzUEsBAi0AFAAGAAgAAAAhAAV5FGrEAAAA2wAAAA8A&#10;AAAAAAAAAAAAAAAABwIAAGRycy9kb3ducmV2LnhtbFBLBQYAAAAAAwADALcAAAD4AgAAAAA=&#10;"/>
                                </v:group>
                              </v:group>
                              <v:shape id="AutoShape 57" o:spid="_x0000_s1082" type="#_x0000_t32" style="position:absolute;left:4215;top:5423;width:694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              <v:shape id="AutoShape 58" o:spid="_x0000_s1083" type="#_x0000_t176" style="position:absolute;left:6762;top:5663;width:2526;height:1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gbpxAAAANsAAAAPAAAAZHJzL2Rvd25yZXYueG1sRI9Ba8JA&#10;FITvQv/D8gq96cYWoo2uIhWLBy+mQq/P7DMbzL4N2TWm/npXEHocZuYbZr7sbS06an3lWMF4lIAg&#10;LpyuuFRw+NkMpyB8QNZYOyYFf+RhuXgZzDHT7sp76vJQighhn6ECE0KTSekLQxb9yDXE0Tu51mKI&#10;si2lbvEa4baW70mSSosVxwWDDX0ZKs75xSrod7fj5+V7XOTBTNPJ70e3Xh2kUm+v/WoGIlAf/sPP&#10;9lYrSFN4fIk/QC7uAAAA//8DAFBLAQItABQABgAIAAAAIQDb4fbL7gAAAIUBAAATAAAAAAAAAAAA&#10;AAAAAAAAAABbQ29udGVudF9UeXBlc10ueG1sUEsBAi0AFAAGAAgAAAAhAFr0LFu/AAAAFQEAAAsA&#10;AAAAAAAAAAAAAAAAHwEAAF9yZWxzLy5yZWxzUEsBAi0AFAAGAAgAAAAhAHweBunEAAAA2wAAAA8A&#10;AAAAAAAAAAAAAAAABwIAAGRycy9kb3ducmV2LnhtbFBLBQYAAAAAAwADALcAAAD4AgAAAAA=&#10;">
                                <v:textbox>
                                  <w:txbxContent>
                                    <w:p w:rsidR="00AF3D85" w:rsidRPr="0059641A" w:rsidRDefault="00AF3D85" w:rsidP="00AF3D85">
                                      <w:pPr>
                                        <w:rPr>
                                          <w:rFonts w:ascii="宋体" w:eastAsia="宋体" w:hAnsi="宋体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gramStart"/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市监分局</w:t>
                                      </w:r>
                                      <w:proofErr w:type="gramEnd"/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对材料进行形式审查，指导进行电子化登记，0.5个工作日</w:t>
                                      </w:r>
                                      <w:proofErr w:type="gramStart"/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作出</w:t>
                                      </w:r>
                                      <w:proofErr w:type="gramEnd"/>
                                      <w:r w:rsidRPr="0059641A">
                                        <w:rPr>
                                          <w:rFonts w:ascii="宋体" w:eastAsia="宋体" w:hAnsi="宋体" w:hint="eastAsia"/>
                                          <w:sz w:val="16"/>
                                          <w:szCs w:val="16"/>
                                        </w:rPr>
                                        <w:t>准营决定。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AutoShape 59" o:spid="_x0000_s1084" type="#_x0000_t176" style="position:absolute;left:7230;top:7811;width:1635;height:13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NyxQAAANsAAAAPAAAAZHJzL2Rvd25yZXYueG1sRI9Ba8JA&#10;FITvgv9heYXedJMWoo1uRCwtPfRiFLy+Zp/Z0OzbkF1j2l/fLQgeh5n5hllvRtuKgXrfOFaQzhMQ&#10;xJXTDdcKjoe32RKED8gaW8ek4Ic8bIrpZI25dlfe01CGWkQI+xwVmBC6XEpfGbLo564jjt7Z9RZD&#10;lH0tdY/XCLetfEqSTFpsOC4Y7GhnqPouL1bB+Pn79XJ5T6symGW2OD0Pr9ujVOrxYdyuQAQawz18&#10;a39oBdkC/r/EHyCLPwAAAP//AwBQSwECLQAUAAYACAAAACEA2+H2y+4AAACFAQAAEwAAAAAAAAAA&#10;AAAAAAAAAAAAW0NvbnRlbnRfVHlwZXNdLnhtbFBLAQItABQABgAIAAAAIQBa9CxbvwAAABUBAAAL&#10;AAAAAAAAAAAAAAAAAB8BAABfcmVscy8ucmVsc1BLAQItABQABgAIAAAAIQATUqNyxQAAANsAAAAP&#10;AAAAAAAAAAAAAAAAAAcCAABkcnMvZG93bnJldi54bWxQSwUGAAAAAAMAAwC3AAAA+QIAAAAA&#10;">
                              <v:textbox>
                                <w:txbxContent>
                                  <w:p w:rsidR="00AF3D85" w:rsidRPr="0059641A" w:rsidRDefault="00AF3D85" w:rsidP="00AF3D85">
                                    <w:pPr>
                                      <w:rPr>
                                        <w:rFonts w:ascii="宋体" w:eastAsia="宋体" w:hAnsi="宋体"/>
                                        <w:sz w:val="16"/>
                                        <w:szCs w:val="16"/>
                                      </w:rPr>
                                    </w:pPr>
                                    <w:r w:rsidRPr="0059641A">
                                      <w:rPr>
                                        <w:rFonts w:ascii="宋体" w:eastAsia="宋体" w:hAnsi="宋体" w:hint="eastAsia"/>
                                        <w:sz w:val="16"/>
                                        <w:szCs w:val="16"/>
                                      </w:rPr>
                                      <w:t>准予营业，制作《营业执照》，交给“一件事”窗口</w:t>
                                    </w:r>
                                  </w:p>
                                </w:txbxContent>
                              </v:textbox>
                            </v:shape>
                            <v:shape id="AutoShape 60" o:spid="_x0000_s1085" type="#_x0000_t32" style="position:absolute;left:7997;top:7018;width:0;height:79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            <v:stroke endarrow="block"/>
                            </v:shape>
                          </v:group>
                          <v:shape id="AutoShape 61" o:spid="_x0000_s1086" type="#_x0000_t176" style="position:absolute;left:7137;top:10552;width:1755;height:5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KbxAAAANsAAAAPAAAAZHJzL2Rvd25yZXYueG1sRI9Ba8JA&#10;FITvhf6H5RV6qxstpJq6iigWD14aBa+v2Wc2mH0bsmtM/fWuIHgcZuYbZjrvbS06an3lWMFwkIAg&#10;LpyuuFSw360/xiB8QNZYOyYF/+RhPnt9mWKm3YV/qctDKSKEfYYKTAhNJqUvDFn0A9cQR+/oWosh&#10;yraUusVLhNtajpIklRYrjgsGG1oaKk752Srot9e/yflnWOTBjNOvw2e3WuylUu9v/eIbRKA+PMOP&#10;9kYrSCdw/xJ/gJzdAAAA//8DAFBLAQItABQABgAIAAAAIQDb4fbL7gAAAIUBAAATAAAAAAAAAAAA&#10;AAAAAAAAAABbQ29udGVudF9UeXBlc10ueG1sUEsBAi0AFAAGAAgAAAAhAFr0LFu/AAAAFQEAAAsA&#10;AAAAAAAAAAAAAAAAHwEAAF9yZWxzLy5yZWxzUEsBAi0AFAAGAAgAAAAhAA2BkpvEAAAA2wAAAA8A&#10;AAAAAAAAAAAAAAAABwIAAGRycy9kb3ducmV2LnhtbFBLBQYAAAAAAwADALcAAAD4AgAAAAA=&#10;">
                            <v:textbox>
                              <w:txbxContent>
                                <w:p w:rsidR="00AF3D85" w:rsidRPr="0059641A" w:rsidRDefault="00AF3D85" w:rsidP="00AF3D85">
                                  <w:pPr>
                                    <w:jc w:val="center"/>
                                    <w:rPr>
                                      <w:rFonts w:ascii="宋体" w:eastAsia="宋体" w:hAnsi="宋体"/>
                                      <w:sz w:val="16"/>
                                      <w:szCs w:val="16"/>
                                    </w:rPr>
                                  </w:pPr>
                                  <w:r w:rsidRPr="0059641A">
                                    <w:rPr>
                                      <w:rFonts w:ascii="宋体" w:eastAsia="宋体" w:hAnsi="宋体" w:hint="eastAsia"/>
                                      <w:sz w:val="16"/>
                                      <w:szCs w:val="16"/>
                                    </w:rPr>
                                    <w:t>结束</w:t>
                                  </w:r>
                                </w:p>
                              </w:txbxContent>
                            </v:textbox>
                          </v:shape>
                          <v:shape id="AutoShape 62" o:spid="_x0000_s1087" type="#_x0000_t32" style="position:absolute;left:7997;top:9143;width:0;height:59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3Z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rr45f4A+T8CQAA//8DAFBLAQItABQABgAIAAAAIQDb4fbL7gAAAIUBAAATAAAAAAAAAAAAAAAA&#10;AAAAAABbQ29udGVudF9UeXBlc10ueG1sUEsBAi0AFAAGAAgAAAAhAFr0LFu/AAAAFQEAAAsAAAAA&#10;AAAAAAAAAAAAHwEAAF9yZWxzLy5yZWxzUEsBAi0AFAAGAAgAAAAhAALeDdnBAAAA2wAAAA8AAAAA&#10;AAAAAAAAAAAABwIAAGRycy9kb3ducmV2LnhtbFBLBQYAAAAAAwADALcAAAD1AgAAAAA=&#10;">
                            <v:stroke endarrow="block"/>
                          </v:shape>
                          <v:shape id="AutoShape 63" o:spid="_x0000_s1088" type="#_x0000_t32" style="position:absolute;left:8019;top:10250;width:5;height:30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BgwwAAANsAAAAPAAAAZHJzL2Rvd25yZXYueG1sRI9PawIx&#10;FMTvBb9DeEJv3axCW1mNokJBein+AT0+Ns/d4OZl2cTN+u2bgtDjMDO/YRarwTaip84bxwomWQ6C&#10;uHTacKXgdPx6m4HwAVlj45gUPMjDajl6WWChXeQ99YdQiQRhX6CCOoS2kNKXNVn0mWuJk3d1ncWQ&#10;ZFdJ3WFMcNvIaZ5/SIuG00KNLW1rKm+Hu1Vg4o/p2902br7PF68jmce7M0q9jof1HESgIfyHn+2d&#10;VvA5gb8v6QfI5S8AAAD//wMAUEsBAi0AFAAGAAgAAAAhANvh9svuAAAAhQEAABMAAAAAAAAAAAAA&#10;AAAAAAAAAFtDb250ZW50X1R5cGVzXS54bWxQSwECLQAUAAYACAAAACEAWvQsW78AAAAVAQAACwAA&#10;AAAAAAAAAAAAAAAfAQAAX3JlbHMvLnJlbHNQSwECLQAUAAYACAAAACEABelQYMMAAADbAAAADwAA&#10;AAAAAAAAAAAAAAAHAgAAZHJzL2Rvd25yZXYueG1sUEsFBgAAAAADAAMAtwAAAPcCAAAAAA==&#10;">
                            <v:stroke endarrow="block"/>
                          </v:shape>
                        </v:group>
                      </v:group>
                      <v:shape id="AutoShape 64" o:spid="_x0000_s1089" type="#_x0000_t32" style="position:absolute;left:7992;top:5423;width:0;height:24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bbxQAAANsAAAAPAAAAZHJzL2Rvd25yZXYueG1sRI/NasMw&#10;EITvhbyD2EBujZwc2uJGCfkhUHJqnYbQ22JtLTfWypEU2337qlDocZiZb5jFarCN6MiH2rGC2TQD&#10;QVw6XXOl4P24v38CESKyxsYxKfimAKvl6G6BuXY9v1FXxEokCIccFZgY21zKUBqyGKauJU7ep/MW&#10;Y5K+ktpjn+C2kfMse5AWa04LBlvaGiovxc0qaLpDfz3dvq5m99odi+35w2x8q9RkPKyfQUQa4n/4&#10;r/2iFTzO4fdL+gFy+QMAAP//AwBQSwECLQAUAAYACAAAACEA2+H2y+4AAACFAQAAEwAAAAAAAAAA&#10;AAAAAAAAAAAAW0NvbnRlbnRfVHlwZXNdLnhtbFBLAQItABQABgAIAAAAIQBa9CxbvwAAABUBAAAL&#10;AAAAAAAAAAAAAAAAAB8BAABfcmVscy8ucmVsc1BLAQItABQABgAIAAAAIQBT2UbbxQAAANsAAAAP&#10;AAAAAAAAAAAAAAAAAAcCAABkcnMvZG93bnJldi54bWxQSwUGAAAAAAMAAwC3AAAA+QIAAAAA&#10;" strokecolor="black [3213]">
                        <v:stroke endarrow="block"/>
                      </v:shape>
                    </v:group>
                  </v:group>
                </v:group>
              </v:group>
            </v:group>
            <w10:wrap anchorx="margin"/>
          </v:group>
        </w:pict>
      </w:r>
    </w:p>
    <w:p w:rsidR="00AF3D85" w:rsidRPr="009F35E7" w:rsidRDefault="00AF3D85" w:rsidP="00AF3D85">
      <w:pPr>
        <w:spacing w:line="580" w:lineRule="exact"/>
        <w:rPr>
          <w:rFonts w:ascii="Times New Roman" w:eastAsia="方正小标宋简体" w:hAnsi="Times New Roman" w:cs="Times New Roman"/>
          <w:sz w:val="40"/>
          <w:szCs w:val="40"/>
        </w:rPr>
        <w:sectPr w:rsidR="00AF3D85" w:rsidRPr="009F35E7" w:rsidSect="00F74792">
          <w:pgSz w:w="16838" w:h="11906" w:orient="landscape"/>
          <w:pgMar w:top="2098" w:right="1531" w:bottom="1984" w:left="1531" w:header="851" w:footer="1400" w:gutter="0"/>
          <w:cols w:space="425"/>
          <w:docGrid w:linePitch="435"/>
        </w:sectPr>
      </w:pPr>
      <w:r w:rsidRPr="00C96B13">
        <w:rPr>
          <w:rFonts w:ascii="Times New Roman" w:eastAsia="黑体" w:hAnsi="Times New Roman" w:cs="Times New Roman"/>
          <w:noProof/>
          <w:sz w:val="28"/>
          <w:szCs w:val="28"/>
        </w:rPr>
        <w:pict>
          <v:shape id="AutoShape 7" o:spid="_x0000_s1026" type="#_x0000_t32" style="position:absolute;left:0;text-align:left;margin-left:240.15pt;margin-top:72.05pt;width:10.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SG0wEAAIUDAAAOAAAAZHJzL2Uyb0RvYy54bWysU9tu2zAMfR+wfxD0vjoXZBcjTjGky/bQ&#10;bQHafQAjybYwWRQoJU7+fpSSpt32NswPgijyHJKH9PL2ODhxMBQt+kZObyZSGK9QW9818sfj5s17&#10;KWICr8GhN408mShvV69fLcdQmxn26LQhwSQ+1mNoZJ9SqKsqqt4MEG8wGM/OFmmAxCZ1lSYYmX1w&#10;1WwyeVuNSDoQKhMjv96dnXJV+NvWqPS9baNJwjWSa0vlpHLu8lmtllB3BKG36lIG/EMVA1jPSa9U&#10;d5BA7Mn+RTVYRRixTTcKhwrb1ipTeuBuppM/unnoIZjSC4sTw1Wm+P9o1bfDloTVjZxL4WHgEX3c&#10;JyyZxbsszxhizVFrv6XcoDr6h3CP6mcUHtc9+M6U4MdTYOw0I6rfINmIgZPsxq+oOQaYv2h1bGkQ&#10;rbPhSwZmctZDHMtwTtfhmGMSih+n8/l8wSNUT64K6syQcYFi+mxwEPnSyJgIbNenNXrPG4B0ZofD&#10;fUy5vmdABnvcWOfKIjgvxkZ+WMwWpZyIzurszGGRut3akTgAr9JmM+GvNMuel2GEe68LWW9Af7rc&#10;E1h3vnNy5y8aZVnOAu9Qn7b0pB3PulR52cu8TC/tgn7+e1a/AAAA//8DAFBLAwQUAAYACAAAACEA&#10;8lWaG9wAAAALAQAADwAAAGRycy9kb3ducmV2LnhtbEyPUUvDQBCE3wX/w7GCb/YuGqWkuRRRWhBB&#10;SBV83SbbJJjbC7lrGv31riDo4858zM7k69n1aqIxdJ4tJAsDirjydceNhbfXzdUSVIjINfaeycIn&#10;BVgX52c5ZrU/cUnTLjZKQjhkaKGNcci0DlVLDsPCD8TiHfzoMMo5Nroe8SThrtfXxtxphx3LhxYH&#10;emip+tgdnYXt9tE1G5ySEAw+fT2/6LJ8n6y9vJjvV6AizfEPhp/6Uh0K6bT3R66D6i2kS3MjqBhp&#10;moAS4tYkoux/FV3k+v+G4hsAAP//AwBQSwECLQAUAAYACAAAACEAtoM4kv4AAADhAQAAEwAAAAAA&#10;AAAAAAAAAAAAAAAAW0NvbnRlbnRfVHlwZXNdLnhtbFBLAQItABQABgAIAAAAIQA4/SH/1gAAAJQB&#10;AAALAAAAAAAAAAAAAAAAAC8BAABfcmVscy8ucmVsc1BLAQItABQABgAIAAAAIQAMWnSG0wEAAIUD&#10;AAAOAAAAAAAAAAAAAAAAAC4CAABkcnMvZTJvRG9jLnhtbFBLAQItABQABgAIAAAAIQDyVZob3AAA&#10;AAsBAAAPAAAAAAAAAAAAAAAAAC0EAABkcnMvZG93bnJldi54bWxQSwUGAAAAAAQABADzAAAANgUA&#10;AAAA&#10;" strokecolor="red"/>
        </w:pict>
      </w:r>
    </w:p>
    <w:p w:rsidR="00793529" w:rsidRPr="00AF3D85" w:rsidRDefault="00793529"/>
    <w:sectPr w:rsidR="00793529" w:rsidRPr="00AF3D85" w:rsidSect="0079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D85"/>
    <w:rsid w:val="00525EEA"/>
    <w:rsid w:val="00793529"/>
    <w:rsid w:val="00A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5"/>
        <o:r id="V:Rule3" type="connector" idref="#_x0000_s1032"/>
        <o:r id="V:Rule4" type="connector" idref="#AutoShape 8"/>
        <o:r id="V:Rule5" type="connector" idref="#AutoShape 10"/>
        <o:r id="V:Rule6" type="connector" idref="#AutoShape 11"/>
        <o:r id="V:Rule7" type="connector" idref="#AutoShape 13"/>
        <o:r id="V:Rule8" type="connector" idref="#AutoShape 15"/>
        <o:r id="V:Rule9" type="connector" idref="#AutoShape 16"/>
        <o:r id="V:Rule10" type="connector" idref="#AutoShape 17"/>
        <o:r id="V:Rule11" type="connector" idref="#AutoShape 18"/>
        <o:r id="V:Rule12" type="connector" idref="#AutoShape 19"/>
        <o:r id="V:Rule13" type="connector" idref="#AutoShape 20"/>
        <o:r id="V:Rule14" type="connector" idref="#AutoShape 21"/>
        <o:r id="V:Rule15" type="connector" idref="#AutoShape 22"/>
        <o:r id="V:Rule16" type="connector" idref="#AutoShape 23"/>
        <o:r id="V:Rule17" type="connector" idref="#AutoShape 24"/>
        <o:r id="V:Rule18" type="connector" idref="#AutoShape 25"/>
        <o:r id="V:Rule19" type="connector" idref="#AutoShape 27"/>
        <o:r id="V:Rule20" type="connector" idref="#AutoShape 31"/>
        <o:r id="V:Rule21" type="connector" idref="#AutoShape 36"/>
        <o:r id="V:Rule22" type="connector" idref="#AutoShape 37"/>
        <o:r id="V:Rule23" type="connector" idref="#AutoShape 38"/>
        <o:r id="V:Rule24" type="connector" idref="#AutoShape 46"/>
        <o:r id="V:Rule25" type="connector" idref="#AutoShape 48"/>
        <o:r id="V:Rule26" type="connector" idref="#AutoShape 53"/>
        <o:r id="V:Rule27" type="connector" idref="#AutoShape 55"/>
        <o:r id="V:Rule28" type="connector" idref="#AutoShape 56"/>
        <o:r id="V:Rule29" type="connector" idref="#AutoShape 57"/>
        <o:r id="V:Rule30" type="connector" idref="#AutoShape 60"/>
        <o:r id="V:Rule31" type="connector" idref="#AutoShape 62"/>
        <o:r id="V:Rule32" type="connector" idref="#AutoShape 63"/>
        <o:r id="V:Rule33" type="connector" idref="#AutoShape 64"/>
        <o:r id="V:Rule34" type="connector" idref="#AutoShape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85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2020-11-02T08:40:00Z</dcterms:created>
  <dcterms:modified xsi:type="dcterms:W3CDTF">2020-11-02T08:40:00Z</dcterms:modified>
</cp:coreProperties>
</file>