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40D" w:rsidRDefault="0013240D" w:rsidP="0013240D">
      <w:pPr>
        <w:pStyle w:val="a5"/>
        <w:shd w:val="clear" w:color="auto" w:fill="FFFFFF"/>
        <w:spacing w:before="180" w:beforeAutospacing="0" w:after="180" w:afterAutospacing="0"/>
        <w:rPr>
          <w:rFonts w:hint="eastAsia"/>
          <w:color w:val="000000"/>
        </w:rPr>
      </w:pPr>
      <w:r>
        <w:rPr>
          <w:rFonts w:hint="eastAsia"/>
          <w:color w:val="000000"/>
          <w:shd w:val="clear" w:color="auto" w:fill="FFFFFF"/>
        </w:rPr>
        <w:t>关于公布2021年3月常老师“96111”心理热线及面询预约安排的通知</w:t>
      </w:r>
    </w:p>
    <w:p w:rsidR="0013240D" w:rsidRDefault="0013240D" w:rsidP="0013240D">
      <w:pPr>
        <w:pStyle w:val="a5"/>
        <w:shd w:val="clear" w:color="auto" w:fill="FFFFFF"/>
        <w:spacing w:before="180" w:beforeAutospacing="0" w:after="180" w:afterAutospacing="0"/>
        <w:rPr>
          <w:rFonts w:ascii="微软雅黑" w:eastAsia="微软雅黑" w:hAnsi="微软雅黑"/>
          <w:color w:val="000000"/>
          <w:sz w:val="20"/>
          <w:szCs w:val="20"/>
        </w:rPr>
      </w:pPr>
      <w:r>
        <w:rPr>
          <w:rFonts w:hint="eastAsia"/>
          <w:color w:val="000000"/>
        </w:rPr>
        <w:t>各辖市（区）教育局、经开区社会事业局，局属及有关民办学校，有关非校事业单位：</w:t>
      </w:r>
    </w:p>
    <w:p w:rsidR="0013240D" w:rsidRDefault="0013240D" w:rsidP="0013240D">
      <w:pPr>
        <w:pStyle w:val="a5"/>
        <w:shd w:val="clear" w:color="auto" w:fill="FFFFFF"/>
        <w:spacing w:before="180" w:beforeAutospacing="0" w:after="180" w:afterAutospacing="0"/>
        <w:rPr>
          <w:rFonts w:ascii="微软雅黑" w:eastAsia="微软雅黑" w:hAnsi="微软雅黑" w:hint="eastAsia"/>
          <w:color w:val="000000"/>
          <w:sz w:val="20"/>
          <w:szCs w:val="20"/>
        </w:rPr>
      </w:pPr>
      <w:r>
        <w:rPr>
          <w:rFonts w:hint="eastAsia"/>
          <w:color w:val="000000"/>
        </w:rPr>
        <w:t>    为更好地为我市未成年人提供专业的心理服务，助力学生心理健康发展，常州市未成年人成长指导中心继续推出2021年3月公益心理和家庭教育咨询热线及一对一心理面询服务，全力为常州的中小学生和家长提供相应的帮助和心理咨询服务。有需求的家庭均可通过以下方式寻求帮助：</w:t>
      </w:r>
    </w:p>
    <w:p w:rsidR="0013240D" w:rsidRDefault="0013240D" w:rsidP="0013240D">
      <w:pPr>
        <w:pStyle w:val="a5"/>
        <w:shd w:val="clear" w:color="auto" w:fill="FFFFFF"/>
        <w:spacing w:before="180" w:beforeAutospacing="0" w:after="180" w:afterAutospacing="0"/>
        <w:rPr>
          <w:rFonts w:ascii="微软雅黑" w:eastAsia="微软雅黑" w:hAnsi="微软雅黑" w:hint="eastAsia"/>
          <w:color w:val="000000"/>
          <w:sz w:val="20"/>
          <w:szCs w:val="20"/>
        </w:rPr>
      </w:pPr>
      <w:r>
        <w:rPr>
          <w:rFonts w:hint="eastAsia"/>
          <w:color w:val="000000"/>
        </w:rPr>
        <w:t>    一、电话咨询热线</w:t>
      </w:r>
    </w:p>
    <w:p w:rsidR="0013240D" w:rsidRDefault="0013240D" w:rsidP="0013240D">
      <w:pPr>
        <w:pStyle w:val="a5"/>
        <w:shd w:val="clear" w:color="auto" w:fill="FFFFFF"/>
        <w:spacing w:before="180" w:beforeAutospacing="0" w:after="180" w:afterAutospacing="0"/>
        <w:rPr>
          <w:rFonts w:ascii="微软雅黑" w:eastAsia="微软雅黑" w:hAnsi="微软雅黑" w:hint="eastAsia"/>
          <w:color w:val="000000"/>
          <w:sz w:val="20"/>
          <w:szCs w:val="20"/>
        </w:rPr>
      </w:pPr>
      <w:r>
        <w:rPr>
          <w:rFonts w:hint="eastAsia"/>
          <w:color w:val="000000"/>
        </w:rPr>
        <w:t>    常老师心理热线0519-96111</w:t>
      </w:r>
    </w:p>
    <w:p w:rsidR="0013240D" w:rsidRDefault="0013240D" w:rsidP="0013240D">
      <w:pPr>
        <w:pStyle w:val="a5"/>
        <w:shd w:val="clear" w:color="auto" w:fill="FFFFFF"/>
        <w:spacing w:before="180" w:beforeAutospacing="0" w:after="180" w:afterAutospacing="0"/>
        <w:rPr>
          <w:rFonts w:ascii="微软雅黑" w:eastAsia="微软雅黑" w:hAnsi="微软雅黑" w:hint="eastAsia"/>
          <w:color w:val="000000"/>
          <w:sz w:val="20"/>
          <w:szCs w:val="20"/>
        </w:rPr>
      </w:pPr>
      <w:r>
        <w:rPr>
          <w:rFonts w:hint="eastAsia"/>
          <w:color w:val="000000"/>
        </w:rPr>
        <w:t>    二、电话咨询时间</w:t>
      </w:r>
    </w:p>
    <w:p w:rsidR="0013240D" w:rsidRDefault="0013240D" w:rsidP="0013240D">
      <w:pPr>
        <w:pStyle w:val="a5"/>
        <w:shd w:val="clear" w:color="auto" w:fill="FFFFFF"/>
        <w:spacing w:before="180" w:beforeAutospacing="0" w:after="180" w:afterAutospacing="0"/>
        <w:rPr>
          <w:rFonts w:ascii="微软雅黑" w:eastAsia="微软雅黑" w:hAnsi="微软雅黑" w:hint="eastAsia"/>
          <w:color w:val="000000"/>
          <w:sz w:val="20"/>
          <w:szCs w:val="20"/>
        </w:rPr>
      </w:pPr>
      <w:r>
        <w:rPr>
          <w:rFonts w:hint="eastAsia"/>
          <w:color w:val="000000"/>
        </w:rPr>
        <w:t>    18:00—22:00（3月排班表见附件）</w:t>
      </w:r>
    </w:p>
    <w:p w:rsidR="0013240D" w:rsidRDefault="0013240D" w:rsidP="0013240D">
      <w:pPr>
        <w:pStyle w:val="a5"/>
        <w:shd w:val="clear" w:color="auto" w:fill="FFFFFF"/>
        <w:spacing w:before="180" w:beforeAutospacing="0" w:after="180" w:afterAutospacing="0"/>
        <w:rPr>
          <w:rFonts w:ascii="微软雅黑" w:eastAsia="微软雅黑" w:hAnsi="微软雅黑" w:hint="eastAsia"/>
          <w:color w:val="000000"/>
          <w:sz w:val="20"/>
          <w:szCs w:val="20"/>
        </w:rPr>
      </w:pPr>
      <w:r>
        <w:rPr>
          <w:rFonts w:hint="eastAsia"/>
          <w:color w:val="000000"/>
        </w:rPr>
        <w:t>    三、一对一面询预约时间</w:t>
      </w:r>
    </w:p>
    <w:p w:rsidR="0013240D" w:rsidRDefault="0013240D" w:rsidP="0013240D">
      <w:pPr>
        <w:pStyle w:val="a5"/>
        <w:shd w:val="clear" w:color="auto" w:fill="FFFFFF"/>
        <w:spacing w:before="180" w:beforeAutospacing="0" w:after="180" w:afterAutospacing="0"/>
        <w:rPr>
          <w:rFonts w:ascii="微软雅黑" w:eastAsia="微软雅黑" w:hAnsi="微软雅黑" w:hint="eastAsia"/>
          <w:color w:val="000000"/>
          <w:sz w:val="20"/>
          <w:szCs w:val="20"/>
        </w:rPr>
      </w:pPr>
      <w:r>
        <w:rPr>
          <w:rFonts w:hint="eastAsia"/>
          <w:color w:val="000000"/>
        </w:rPr>
        <w:t>    每周三至周六工作时间（上午8:30—11:30，下午14:00—17:00）</w:t>
      </w:r>
    </w:p>
    <w:p w:rsidR="0013240D" w:rsidRDefault="0013240D" w:rsidP="0013240D">
      <w:pPr>
        <w:pStyle w:val="a5"/>
        <w:shd w:val="clear" w:color="auto" w:fill="FFFFFF"/>
        <w:spacing w:before="180" w:beforeAutospacing="0" w:after="180" w:afterAutospacing="0"/>
        <w:rPr>
          <w:rFonts w:ascii="微软雅黑" w:eastAsia="微软雅黑" w:hAnsi="微软雅黑" w:hint="eastAsia"/>
          <w:color w:val="000000"/>
          <w:sz w:val="20"/>
          <w:szCs w:val="20"/>
        </w:rPr>
      </w:pPr>
      <w:r>
        <w:rPr>
          <w:rFonts w:hint="eastAsia"/>
          <w:color w:val="000000"/>
        </w:rPr>
        <w:t>    四、一对一面询时间</w:t>
      </w:r>
    </w:p>
    <w:p w:rsidR="0013240D" w:rsidRDefault="0013240D" w:rsidP="0013240D">
      <w:pPr>
        <w:pStyle w:val="a5"/>
        <w:shd w:val="clear" w:color="auto" w:fill="FFFFFF"/>
        <w:spacing w:before="180" w:beforeAutospacing="0" w:after="180" w:afterAutospacing="0"/>
        <w:rPr>
          <w:rFonts w:ascii="微软雅黑" w:eastAsia="微软雅黑" w:hAnsi="微软雅黑" w:hint="eastAsia"/>
          <w:color w:val="000000"/>
          <w:sz w:val="20"/>
          <w:szCs w:val="20"/>
        </w:rPr>
      </w:pPr>
      <w:r>
        <w:rPr>
          <w:rFonts w:hint="eastAsia"/>
          <w:color w:val="000000"/>
        </w:rPr>
        <w:t>    每周一至周六晚18:00—21:00，及周六周日上午8:30—11:30，下午14:00—17:00，共10个班次、30个时间段可供选择。（每次面询需提前预约）</w:t>
      </w:r>
    </w:p>
    <w:p w:rsidR="0013240D" w:rsidRDefault="0013240D" w:rsidP="0013240D">
      <w:pPr>
        <w:pStyle w:val="a5"/>
        <w:shd w:val="clear" w:color="auto" w:fill="FFFFFF"/>
        <w:spacing w:before="180" w:beforeAutospacing="0" w:after="180" w:afterAutospacing="0"/>
        <w:rPr>
          <w:rFonts w:ascii="微软雅黑" w:eastAsia="微软雅黑" w:hAnsi="微软雅黑" w:hint="eastAsia"/>
          <w:color w:val="000000"/>
          <w:sz w:val="20"/>
          <w:szCs w:val="20"/>
        </w:rPr>
      </w:pPr>
      <w:r>
        <w:rPr>
          <w:rFonts w:hint="eastAsia"/>
          <w:color w:val="000000"/>
        </w:rPr>
        <w:t>    五、一对一面询地址</w:t>
      </w:r>
    </w:p>
    <w:p w:rsidR="0013240D" w:rsidRDefault="0013240D" w:rsidP="0013240D">
      <w:pPr>
        <w:pStyle w:val="a5"/>
        <w:shd w:val="clear" w:color="auto" w:fill="FFFFFF"/>
        <w:spacing w:before="180" w:beforeAutospacing="0" w:after="180" w:afterAutospacing="0"/>
        <w:rPr>
          <w:rFonts w:ascii="微软雅黑" w:eastAsia="微软雅黑" w:hAnsi="微软雅黑" w:hint="eastAsia"/>
          <w:color w:val="000000"/>
          <w:sz w:val="20"/>
          <w:szCs w:val="20"/>
        </w:rPr>
      </w:pPr>
      <w:r>
        <w:rPr>
          <w:rFonts w:hint="eastAsia"/>
          <w:color w:val="000000"/>
        </w:rPr>
        <w:t>    常州市青少年活动中心内1号楼1楼106室（未成年人成长指导中心，常州市钟楼区东横街18号）</w:t>
      </w:r>
    </w:p>
    <w:p w:rsidR="0013240D" w:rsidRDefault="0013240D" w:rsidP="0013240D">
      <w:pPr>
        <w:pStyle w:val="a5"/>
        <w:shd w:val="clear" w:color="auto" w:fill="FFFFFF"/>
        <w:spacing w:before="180" w:beforeAutospacing="0" w:after="180" w:afterAutospacing="0"/>
        <w:rPr>
          <w:rFonts w:ascii="微软雅黑" w:eastAsia="微软雅黑" w:hAnsi="微软雅黑" w:hint="eastAsia"/>
          <w:color w:val="000000"/>
          <w:sz w:val="20"/>
          <w:szCs w:val="20"/>
        </w:rPr>
      </w:pPr>
      <w:r>
        <w:rPr>
          <w:rFonts w:hint="eastAsia"/>
          <w:color w:val="000000"/>
        </w:rPr>
        <w:t>    请各地各校接通知后，确保迅速传达到每一位家长和学生。</w:t>
      </w:r>
    </w:p>
    <w:p w:rsidR="00D10194" w:rsidRDefault="00D10194" w:rsidP="00D10194">
      <w:pPr>
        <w:pStyle w:val="a5"/>
        <w:shd w:val="clear" w:color="auto" w:fill="FFFFFF"/>
        <w:spacing w:before="180" w:beforeAutospacing="0" w:after="180" w:afterAutospacing="0"/>
        <w:ind w:firstLine="4160"/>
        <w:rPr>
          <w:rFonts w:ascii="微软雅黑" w:eastAsia="微软雅黑" w:hAnsi="微软雅黑"/>
          <w:color w:val="000000"/>
          <w:sz w:val="18"/>
          <w:szCs w:val="18"/>
        </w:rPr>
      </w:pPr>
      <w:r>
        <w:rPr>
          <w:rFonts w:ascii="微软雅黑" w:eastAsia="微软雅黑" w:hAnsi="微软雅黑" w:hint="eastAsia"/>
          <w:color w:val="000000"/>
          <w:sz w:val="18"/>
          <w:szCs w:val="18"/>
        </w:rPr>
        <w:t> </w:t>
      </w:r>
    </w:p>
    <w:p w:rsidR="00764128" w:rsidRPr="00D10194" w:rsidRDefault="00764128" w:rsidP="00D10194"/>
    <w:sectPr w:rsidR="00764128" w:rsidRPr="00D10194" w:rsidSect="007641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62B0" w:rsidRDefault="007D62B0" w:rsidP="00205034">
      <w:r>
        <w:separator/>
      </w:r>
    </w:p>
  </w:endnote>
  <w:endnote w:type="continuationSeparator" w:id="0">
    <w:p w:rsidR="007D62B0" w:rsidRDefault="007D62B0" w:rsidP="002050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62B0" w:rsidRDefault="007D62B0" w:rsidP="00205034">
      <w:r>
        <w:separator/>
      </w:r>
    </w:p>
  </w:footnote>
  <w:footnote w:type="continuationSeparator" w:id="0">
    <w:p w:rsidR="007D62B0" w:rsidRDefault="007D62B0" w:rsidP="002050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65B7E"/>
    <w:multiLevelType w:val="multilevel"/>
    <w:tmpl w:val="88466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8A2C77"/>
    <w:multiLevelType w:val="multilevel"/>
    <w:tmpl w:val="15B40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4E3F54"/>
    <w:multiLevelType w:val="multilevel"/>
    <w:tmpl w:val="6090E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E377655"/>
    <w:multiLevelType w:val="multilevel"/>
    <w:tmpl w:val="C1F0C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F52608A"/>
    <w:multiLevelType w:val="multilevel"/>
    <w:tmpl w:val="97CA9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32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55B3"/>
    <w:rsid w:val="000570CF"/>
    <w:rsid w:val="00095033"/>
    <w:rsid w:val="000C6DDD"/>
    <w:rsid w:val="0013240D"/>
    <w:rsid w:val="00142E0E"/>
    <w:rsid w:val="00157B98"/>
    <w:rsid w:val="00185EED"/>
    <w:rsid w:val="001A13A0"/>
    <w:rsid w:val="00205034"/>
    <w:rsid w:val="00216868"/>
    <w:rsid w:val="00222671"/>
    <w:rsid w:val="00234F48"/>
    <w:rsid w:val="002E0D62"/>
    <w:rsid w:val="003B7CBC"/>
    <w:rsid w:val="003E3802"/>
    <w:rsid w:val="004638C9"/>
    <w:rsid w:val="004977FA"/>
    <w:rsid w:val="004A0D6F"/>
    <w:rsid w:val="005B032A"/>
    <w:rsid w:val="005B61F6"/>
    <w:rsid w:val="005C3A80"/>
    <w:rsid w:val="006025C4"/>
    <w:rsid w:val="006C1488"/>
    <w:rsid w:val="006C6D2F"/>
    <w:rsid w:val="006E7B82"/>
    <w:rsid w:val="007454EE"/>
    <w:rsid w:val="00764128"/>
    <w:rsid w:val="007D62B0"/>
    <w:rsid w:val="00920931"/>
    <w:rsid w:val="00935958"/>
    <w:rsid w:val="009708E3"/>
    <w:rsid w:val="00976E78"/>
    <w:rsid w:val="00983611"/>
    <w:rsid w:val="00A15729"/>
    <w:rsid w:val="00B85885"/>
    <w:rsid w:val="00BB692C"/>
    <w:rsid w:val="00C07CBC"/>
    <w:rsid w:val="00C82039"/>
    <w:rsid w:val="00CE25CF"/>
    <w:rsid w:val="00D10194"/>
    <w:rsid w:val="00D474F0"/>
    <w:rsid w:val="00D915F4"/>
    <w:rsid w:val="00E2303F"/>
    <w:rsid w:val="00E70429"/>
    <w:rsid w:val="00E80313"/>
    <w:rsid w:val="00EF17A5"/>
    <w:rsid w:val="00F12DB0"/>
    <w:rsid w:val="00F355B3"/>
    <w:rsid w:val="00F358CB"/>
    <w:rsid w:val="00F61F08"/>
    <w:rsid w:val="00F735A6"/>
    <w:rsid w:val="00FA54BB"/>
    <w:rsid w:val="00FC7D7C"/>
    <w:rsid w:val="00FF3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F08"/>
    <w:rPr>
      <w:rFonts w:ascii="Calibri" w:eastAsia="仿宋_GB2312" w:hAnsi="Calibri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05034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0503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0503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05034"/>
    <w:rPr>
      <w:sz w:val="18"/>
      <w:szCs w:val="18"/>
    </w:rPr>
  </w:style>
  <w:style w:type="paragraph" w:customStyle="1" w:styleId="detail-title-box">
    <w:name w:val="detail-title-box"/>
    <w:basedOn w:val="a"/>
    <w:rsid w:val="00205034"/>
    <w:pPr>
      <w:spacing w:before="100" w:beforeAutospacing="1" w:after="100" w:afterAutospacing="1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Normal (Web)"/>
    <w:basedOn w:val="a"/>
    <w:uiPriority w:val="99"/>
    <w:unhideWhenUsed/>
    <w:rsid w:val="00205034"/>
    <w:pPr>
      <w:spacing w:before="100" w:beforeAutospacing="1" w:after="100" w:afterAutospacing="1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2E0D62"/>
    <w:rPr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2E0D62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E0D62"/>
    <w:rPr>
      <w:rFonts w:ascii="Calibri" w:eastAsia="仿宋_GB2312" w:hAnsi="Calibri" w:cs="Times New Roman"/>
      <w:sz w:val="18"/>
      <w:szCs w:val="18"/>
    </w:rPr>
  </w:style>
  <w:style w:type="paragraph" w:customStyle="1" w:styleId="ptitle">
    <w:name w:val="p_title"/>
    <w:basedOn w:val="a"/>
    <w:rsid w:val="004638C9"/>
    <w:pPr>
      <w:spacing w:before="100" w:beforeAutospacing="1" w:after="100" w:afterAutospacing="1"/>
    </w:pPr>
    <w:rPr>
      <w:rFonts w:ascii="宋体" w:eastAsia="宋体" w:hAnsi="宋体" w:cs="宋体"/>
      <w:kern w:val="0"/>
      <w:sz w:val="24"/>
      <w:szCs w:val="24"/>
    </w:rPr>
  </w:style>
  <w:style w:type="character" w:customStyle="1" w:styleId="red">
    <w:name w:val="red"/>
    <w:basedOn w:val="a0"/>
    <w:rsid w:val="004638C9"/>
  </w:style>
  <w:style w:type="paragraph" w:customStyle="1" w:styleId="pmiddle">
    <w:name w:val="p_middle"/>
    <w:basedOn w:val="a"/>
    <w:rsid w:val="004638C9"/>
    <w:pPr>
      <w:spacing w:before="100" w:beforeAutospacing="1" w:after="100" w:afterAutospacing="1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4638C9"/>
    <w:rPr>
      <w:color w:val="800080"/>
      <w:u w:val="single"/>
    </w:rPr>
  </w:style>
  <w:style w:type="paragraph" w:customStyle="1" w:styleId="p2">
    <w:name w:val="p2"/>
    <w:basedOn w:val="a"/>
    <w:rsid w:val="004977FA"/>
    <w:pPr>
      <w:spacing w:before="100" w:beforeAutospacing="1" w:after="100" w:afterAutospacing="1"/>
    </w:pPr>
    <w:rPr>
      <w:rFonts w:ascii="宋体" w:eastAsia="宋体" w:hAnsi="宋体" w:cs="宋体"/>
      <w:kern w:val="0"/>
      <w:sz w:val="24"/>
      <w:szCs w:val="24"/>
    </w:rPr>
  </w:style>
  <w:style w:type="character" w:customStyle="1" w:styleId="s1">
    <w:name w:val="s1"/>
    <w:basedOn w:val="a0"/>
    <w:rsid w:val="004977FA"/>
  </w:style>
  <w:style w:type="paragraph" w:customStyle="1" w:styleId="p1">
    <w:name w:val="p1"/>
    <w:basedOn w:val="a"/>
    <w:rsid w:val="004977FA"/>
    <w:pPr>
      <w:spacing w:before="100" w:beforeAutospacing="1" w:after="100" w:afterAutospacing="1"/>
    </w:pPr>
    <w:rPr>
      <w:rFonts w:ascii="宋体" w:eastAsia="宋体" w:hAnsi="宋体" w:cs="宋体"/>
      <w:kern w:val="0"/>
      <w:sz w:val="24"/>
      <w:szCs w:val="24"/>
    </w:rPr>
  </w:style>
  <w:style w:type="paragraph" w:customStyle="1" w:styleId="p3">
    <w:name w:val="p3"/>
    <w:basedOn w:val="a"/>
    <w:rsid w:val="004977FA"/>
    <w:pPr>
      <w:spacing w:before="100" w:beforeAutospacing="1" w:after="100" w:afterAutospacing="1"/>
    </w:pPr>
    <w:rPr>
      <w:rFonts w:ascii="宋体" w:eastAsia="宋体" w:hAnsi="宋体" w:cs="宋体"/>
      <w:kern w:val="0"/>
      <w:sz w:val="24"/>
      <w:szCs w:val="24"/>
    </w:rPr>
  </w:style>
  <w:style w:type="paragraph" w:customStyle="1" w:styleId="p5">
    <w:name w:val="p5"/>
    <w:basedOn w:val="a"/>
    <w:rsid w:val="004977FA"/>
    <w:pPr>
      <w:spacing w:before="100" w:beforeAutospacing="1" w:after="100" w:afterAutospacing="1"/>
    </w:pPr>
    <w:rPr>
      <w:rFonts w:ascii="宋体" w:eastAsia="宋体" w:hAnsi="宋体" w:cs="宋体"/>
      <w:kern w:val="0"/>
      <w:sz w:val="24"/>
      <w:szCs w:val="24"/>
    </w:rPr>
  </w:style>
  <w:style w:type="paragraph" w:customStyle="1" w:styleId="p6">
    <w:name w:val="p6"/>
    <w:basedOn w:val="a"/>
    <w:rsid w:val="004977FA"/>
    <w:pPr>
      <w:spacing w:before="100" w:beforeAutospacing="1" w:after="100" w:afterAutospacing="1"/>
    </w:pPr>
    <w:rPr>
      <w:rFonts w:ascii="宋体" w:eastAsia="宋体" w:hAnsi="宋体" w:cs="宋体"/>
      <w:kern w:val="0"/>
      <w:sz w:val="24"/>
      <w:szCs w:val="24"/>
    </w:rPr>
  </w:style>
  <w:style w:type="paragraph" w:customStyle="1" w:styleId="p7">
    <w:name w:val="p7"/>
    <w:basedOn w:val="a"/>
    <w:rsid w:val="004977FA"/>
    <w:pPr>
      <w:spacing w:before="100" w:beforeAutospacing="1" w:after="100" w:afterAutospacing="1"/>
    </w:pPr>
    <w:rPr>
      <w:rFonts w:ascii="宋体" w:eastAsia="宋体" w:hAnsi="宋体" w:cs="宋体"/>
      <w:kern w:val="0"/>
      <w:sz w:val="24"/>
      <w:szCs w:val="24"/>
    </w:rPr>
  </w:style>
  <w:style w:type="paragraph" w:customStyle="1" w:styleId="p8">
    <w:name w:val="p8"/>
    <w:basedOn w:val="a"/>
    <w:rsid w:val="004977FA"/>
    <w:pPr>
      <w:spacing w:before="100" w:beforeAutospacing="1" w:after="100" w:afterAutospacing="1"/>
    </w:pPr>
    <w:rPr>
      <w:rFonts w:ascii="宋体" w:eastAsia="宋体" w:hAnsi="宋体" w:cs="宋体"/>
      <w:kern w:val="0"/>
      <w:sz w:val="24"/>
      <w:szCs w:val="24"/>
    </w:rPr>
  </w:style>
  <w:style w:type="character" w:customStyle="1" w:styleId="s2">
    <w:name w:val="s2"/>
    <w:basedOn w:val="a0"/>
    <w:rsid w:val="004977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32040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585221">
              <w:marLeft w:val="0"/>
              <w:marRight w:val="0"/>
              <w:marTop w:val="120"/>
              <w:marBottom w:val="120"/>
              <w:divBdr>
                <w:top w:val="single" w:sz="6" w:space="0" w:color="B2C5D9"/>
                <w:left w:val="single" w:sz="6" w:space="23" w:color="B2C5D9"/>
                <w:bottom w:val="single" w:sz="6" w:space="0" w:color="B2C5D9"/>
                <w:right w:val="single" w:sz="6" w:space="23" w:color="B2C5D9"/>
              </w:divBdr>
              <w:divsChild>
                <w:div w:id="1332679946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87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51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9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04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5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1585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2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36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9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5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32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64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29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3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5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83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52107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735250">
              <w:marLeft w:val="0"/>
              <w:marRight w:val="0"/>
              <w:marTop w:val="45"/>
              <w:marBottom w:val="0"/>
              <w:divBdr>
                <w:top w:val="single" w:sz="6" w:space="0" w:color="858585"/>
                <w:left w:val="single" w:sz="6" w:space="0" w:color="858585"/>
                <w:bottom w:val="single" w:sz="6" w:space="0" w:color="858585"/>
                <w:right w:val="single" w:sz="6" w:space="0" w:color="858585"/>
              </w:divBdr>
            </w:div>
          </w:divsChild>
        </w:div>
      </w:divsChild>
    </w:div>
    <w:div w:id="13414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08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380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958229">
              <w:marLeft w:val="0"/>
              <w:marRight w:val="0"/>
              <w:marTop w:val="45"/>
              <w:marBottom w:val="0"/>
              <w:divBdr>
                <w:top w:val="single" w:sz="6" w:space="0" w:color="858585"/>
                <w:left w:val="single" w:sz="6" w:space="0" w:color="858585"/>
                <w:bottom w:val="single" w:sz="6" w:space="0" w:color="858585"/>
                <w:right w:val="single" w:sz="6" w:space="0" w:color="858585"/>
              </w:divBdr>
            </w:div>
          </w:divsChild>
        </w:div>
      </w:divsChild>
    </w:div>
    <w:div w:id="1352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1809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4033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221730">
              <w:marLeft w:val="0"/>
              <w:marRight w:val="0"/>
              <w:marTop w:val="45"/>
              <w:marBottom w:val="0"/>
              <w:divBdr>
                <w:top w:val="single" w:sz="6" w:space="0" w:color="858585"/>
                <w:left w:val="single" w:sz="6" w:space="0" w:color="858585"/>
                <w:bottom w:val="single" w:sz="6" w:space="0" w:color="858585"/>
                <w:right w:val="single" w:sz="6" w:space="0" w:color="858585"/>
              </w:divBdr>
            </w:div>
          </w:divsChild>
        </w:div>
      </w:divsChild>
    </w:div>
    <w:div w:id="15519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391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899880">
              <w:marLeft w:val="0"/>
              <w:marRight w:val="0"/>
              <w:marTop w:val="120"/>
              <w:marBottom w:val="120"/>
              <w:divBdr>
                <w:top w:val="single" w:sz="6" w:space="0" w:color="B2C5D9"/>
                <w:left w:val="single" w:sz="6" w:space="23" w:color="B2C5D9"/>
                <w:bottom w:val="single" w:sz="6" w:space="0" w:color="B2C5D9"/>
                <w:right w:val="single" w:sz="6" w:space="23" w:color="B2C5D9"/>
              </w:divBdr>
              <w:divsChild>
                <w:div w:id="23154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061742">
                  <w:marLeft w:val="0"/>
                  <w:marRight w:val="0"/>
                  <w:marTop w:val="75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359395">
                      <w:marLeft w:val="0"/>
                      <w:marRight w:val="0"/>
                      <w:marTop w:val="45"/>
                      <w:marBottom w:val="0"/>
                      <w:divBdr>
                        <w:top w:val="single" w:sz="6" w:space="0" w:color="858585"/>
                        <w:left w:val="single" w:sz="6" w:space="0" w:color="858585"/>
                        <w:bottom w:val="single" w:sz="6" w:space="0" w:color="858585"/>
                        <w:right w:val="single" w:sz="6" w:space="0" w:color="858585"/>
                      </w:divBdr>
                    </w:div>
                  </w:divsChild>
                </w:div>
              </w:divsChild>
            </w:div>
          </w:divsChild>
        </w:div>
      </w:divsChild>
    </w:div>
    <w:div w:id="181143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47182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355173">
              <w:marLeft w:val="0"/>
              <w:marRight w:val="0"/>
              <w:marTop w:val="45"/>
              <w:marBottom w:val="0"/>
              <w:divBdr>
                <w:top w:val="single" w:sz="6" w:space="0" w:color="858585"/>
                <w:left w:val="single" w:sz="6" w:space="0" w:color="858585"/>
                <w:bottom w:val="single" w:sz="6" w:space="0" w:color="858585"/>
                <w:right w:val="single" w:sz="6" w:space="0" w:color="858585"/>
              </w:divBdr>
            </w:div>
          </w:divsChild>
        </w:div>
      </w:divsChild>
    </w:div>
    <w:div w:id="19278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92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457</Characters>
  <Application>Microsoft Office Word</Application>
  <DocSecurity>0</DocSecurity>
  <Lines>3</Lines>
  <Paragraphs>1</Paragraphs>
  <ScaleCrop>false</ScaleCrop>
  <Company>Microsoft</Company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2</cp:revision>
  <dcterms:created xsi:type="dcterms:W3CDTF">2021-03-05T07:36:00Z</dcterms:created>
  <dcterms:modified xsi:type="dcterms:W3CDTF">2021-03-05T07:36:00Z</dcterms:modified>
</cp:coreProperties>
</file>