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6</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王某</w:t>
      </w:r>
      <w:r>
        <w:rPr>
          <w:rFonts w:hint="eastAsia" w:ascii="仿宋_GB2312" w:hAnsi="Calibri" w:eastAsia="仿宋_GB2312"/>
          <w:sz w:val="32"/>
          <w:szCs w:val="32"/>
        </w:rPr>
        <w:t>，男，汉族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王某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3</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7</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申请人请求：1、</w:t>
      </w:r>
      <w:r>
        <w:rPr>
          <w:rFonts w:hint="eastAsia" w:ascii="仿宋_GB2312" w:hAnsi="Calibri" w:eastAsia="仿宋_GB2312"/>
          <w:sz w:val="32"/>
          <w:szCs w:val="32"/>
          <w:lang w:eastAsia="zh-CN"/>
        </w:rPr>
        <w:t>撤销被申请人于</w:t>
      </w:r>
      <w:r>
        <w:rPr>
          <w:rFonts w:hint="eastAsia" w:ascii="仿宋_GB2312" w:hAnsi="Calibri" w:eastAsia="仿宋_GB2312"/>
          <w:sz w:val="32"/>
          <w:szCs w:val="32"/>
          <w:lang w:val="en-US" w:eastAsia="zh-CN"/>
        </w:rPr>
        <w:t>2020年12月30日全国12315平台作出的关于王某举报常</w:t>
      </w:r>
      <w:bookmarkStart w:id="0" w:name="_GoBack"/>
      <w:bookmarkEnd w:id="0"/>
      <w:r>
        <w:rPr>
          <w:rFonts w:hint="eastAsia" w:ascii="仿宋_GB2312" w:hAnsi="Calibri" w:eastAsia="仿宋_GB2312"/>
          <w:sz w:val="32"/>
          <w:szCs w:val="32"/>
          <w:lang w:val="en-US" w:eastAsia="zh-CN"/>
        </w:rPr>
        <w:t>某有限公司不予立案决定；2、责令被申请人重新受理该举报事项。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称：申请人于2020年12月在被投诉举报人处购买的纸树开花玩具，将液体倒入纸树模型，第二天纸树会开满花型晶体。本人试玩后感觉特别神奇，原本作为圣诞礼物准备给家里孩子，后发现该产品标识不全，为三无产品。经查询该玩具原理，玩具液体实为磷酸二氢钾化学品，化学式为KH2PO4。作用为工业用途和农业用途，危险性为刺激眼睛和刺激皮肤，安全级别为</w:t>
      </w:r>
      <w:r>
        <w:rPr>
          <w:rFonts w:hint="eastAsia" w:ascii="仿宋_GB2312" w:hAnsi="Calibri" w:eastAsia="仿宋_GB2312"/>
          <w:sz w:val="32"/>
          <w:szCs w:val="32"/>
          <w:lang w:eastAsia="zh-CN"/>
        </w:rPr>
        <w:t>：</w:t>
      </w:r>
      <w:r>
        <w:rPr>
          <w:rFonts w:hint="eastAsia" w:ascii="仿宋_GB2312" w:hAnsi="Calibri" w:eastAsia="仿宋_GB2312"/>
          <w:sz w:val="32"/>
          <w:szCs w:val="32"/>
        </w:rPr>
        <w:t>避免接触皮肤，危险品标志为</w:t>
      </w:r>
      <w:r>
        <w:rPr>
          <w:rFonts w:hint="eastAsia" w:ascii="仿宋_GB2312" w:hAnsi="Calibri" w:eastAsia="仿宋_GB2312"/>
          <w:sz w:val="32"/>
          <w:szCs w:val="32"/>
          <w:lang w:eastAsia="zh-CN"/>
        </w:rPr>
        <w:t>：</w:t>
      </w:r>
      <w:r>
        <w:rPr>
          <w:rFonts w:hint="eastAsia" w:ascii="仿宋_GB2312" w:hAnsi="Calibri" w:eastAsia="仿宋_GB2312"/>
          <w:sz w:val="32"/>
          <w:szCs w:val="32"/>
        </w:rPr>
        <w:t>F</w:t>
      </w:r>
      <w:r>
        <w:rPr>
          <w:rFonts w:hint="eastAsia" w:ascii="仿宋_GB2312" w:hAnsi="Calibri" w:eastAsia="仿宋_GB2312"/>
          <w:sz w:val="32"/>
          <w:szCs w:val="32"/>
          <w:lang w:eastAsia="zh-CN"/>
        </w:rPr>
        <w:t>：</w:t>
      </w:r>
      <w:r>
        <w:rPr>
          <w:rFonts w:hint="eastAsia" w:ascii="仿宋_GB2312" w:hAnsi="Calibri" w:eastAsia="仿宋_GB2312"/>
          <w:sz w:val="32"/>
          <w:szCs w:val="32"/>
        </w:rPr>
        <w:t>易燃，T</w:t>
      </w:r>
      <w:r>
        <w:rPr>
          <w:rFonts w:hint="eastAsia" w:ascii="仿宋_GB2312" w:hAnsi="Calibri" w:eastAsia="仿宋_GB2312"/>
          <w:sz w:val="32"/>
          <w:szCs w:val="32"/>
          <w:lang w:eastAsia="zh-CN"/>
        </w:rPr>
        <w:t>：</w:t>
      </w:r>
      <w:r>
        <w:rPr>
          <w:rFonts w:hint="eastAsia" w:ascii="仿宋_GB2312" w:hAnsi="Calibri" w:eastAsia="仿宋_GB2312"/>
          <w:sz w:val="32"/>
          <w:szCs w:val="32"/>
        </w:rPr>
        <w:t>有毒，C</w:t>
      </w:r>
      <w:r>
        <w:rPr>
          <w:rFonts w:hint="eastAsia" w:ascii="仿宋_GB2312" w:hAnsi="Calibri" w:eastAsia="仿宋_GB2312"/>
          <w:sz w:val="32"/>
          <w:szCs w:val="32"/>
          <w:lang w:eastAsia="zh-CN"/>
        </w:rPr>
        <w:t>：</w:t>
      </w:r>
      <w:r>
        <w:rPr>
          <w:rFonts w:hint="eastAsia" w:ascii="仿宋_GB2312" w:hAnsi="Calibri" w:eastAsia="仿宋_GB2312"/>
          <w:sz w:val="32"/>
          <w:szCs w:val="32"/>
        </w:rPr>
        <w:t>腐蚀，XN</w:t>
      </w:r>
      <w:r>
        <w:rPr>
          <w:rFonts w:hint="eastAsia" w:ascii="仿宋_GB2312" w:hAnsi="Calibri" w:eastAsia="仿宋_GB2312"/>
          <w:sz w:val="32"/>
          <w:szCs w:val="32"/>
          <w:lang w:eastAsia="zh-CN"/>
        </w:rPr>
        <w:t>：</w:t>
      </w:r>
      <w:r>
        <w:rPr>
          <w:rFonts w:hint="eastAsia" w:ascii="仿宋_GB2312" w:hAnsi="Calibri" w:eastAsia="仿宋_GB2312"/>
          <w:sz w:val="32"/>
          <w:szCs w:val="32"/>
        </w:rPr>
        <w:t>有害，生态学数据和环境保护措施为</w:t>
      </w:r>
      <w:r>
        <w:rPr>
          <w:rFonts w:hint="eastAsia" w:ascii="仿宋_GB2312" w:hAnsi="Calibri" w:eastAsia="仿宋_GB2312"/>
          <w:sz w:val="32"/>
          <w:szCs w:val="32"/>
          <w:lang w:eastAsia="zh-CN"/>
        </w:rPr>
        <w:t>：</w:t>
      </w:r>
      <w:r>
        <w:rPr>
          <w:rFonts w:hint="eastAsia" w:ascii="仿宋_GB2312" w:hAnsi="Calibri" w:eastAsia="仿宋_GB2312"/>
          <w:sz w:val="32"/>
          <w:szCs w:val="32"/>
        </w:rPr>
        <w:t>禁止流入下水道、排入周围环境。作业人员防护措施为</w:t>
      </w:r>
      <w:r>
        <w:rPr>
          <w:rFonts w:hint="eastAsia" w:ascii="仿宋_GB2312" w:hAnsi="Calibri" w:eastAsia="仿宋_GB2312"/>
          <w:sz w:val="32"/>
          <w:szCs w:val="32"/>
          <w:lang w:eastAsia="zh-CN"/>
        </w:rPr>
        <w:t>：</w:t>
      </w:r>
      <w:r>
        <w:rPr>
          <w:rFonts w:hint="eastAsia" w:ascii="仿宋_GB2312" w:hAnsi="Calibri" w:eastAsia="仿宋_GB2312"/>
          <w:sz w:val="32"/>
          <w:szCs w:val="32"/>
        </w:rPr>
        <w:t>使用个人防护用品，避免粉尘生成，避免吸入蒸汽和粉尘。作为一款儿童玩具，不被儿童接触是难免得，玩具液体为有毒有害带腐蚀性的化学液体。现连基本的处置都无法做到，禁止排放至周围环境，后投诉举报至被申请人处，要求依法查处并依法奖励举报人，处理消费者消费纠纷，责令商家召回有毒有害玩具。2020年12月30日，被申请人不予立案</w:t>
      </w:r>
      <w:r>
        <w:rPr>
          <w:rFonts w:hint="eastAsia" w:ascii="仿宋_GB2312" w:hAnsi="Calibri" w:eastAsia="仿宋_GB2312"/>
          <w:sz w:val="32"/>
          <w:szCs w:val="32"/>
          <w:lang w:eastAsia="zh-CN"/>
        </w:rPr>
        <w:t>：</w:t>
      </w:r>
      <w:r>
        <w:rPr>
          <w:rFonts w:hint="eastAsia" w:ascii="仿宋_GB2312" w:hAnsi="Calibri" w:eastAsia="仿宋_GB2312"/>
          <w:sz w:val="32"/>
          <w:szCs w:val="32"/>
        </w:rPr>
        <w:t>该公司无法联系，已列入经营异常名录。对于被申请人的不予立案决定不服，理由如下</w:t>
      </w:r>
      <w:r>
        <w:rPr>
          <w:rFonts w:hint="eastAsia" w:ascii="仿宋_GB2312" w:hAnsi="Calibri" w:eastAsia="仿宋_GB2312"/>
          <w:sz w:val="32"/>
          <w:szCs w:val="32"/>
          <w:lang w:eastAsia="zh-CN"/>
        </w:rPr>
        <w:t>：</w:t>
      </w:r>
      <w:r>
        <w:rPr>
          <w:rFonts w:hint="eastAsia" w:ascii="仿宋_GB2312" w:hAnsi="Calibri" w:eastAsia="仿宋_GB2312"/>
          <w:sz w:val="32"/>
          <w:szCs w:val="32"/>
        </w:rPr>
        <w:t>1</w:t>
      </w:r>
      <w:r>
        <w:rPr>
          <w:rFonts w:hint="eastAsia" w:ascii="仿宋_GB2312" w:hAnsi="Calibri" w:eastAsia="仿宋_GB2312"/>
          <w:sz w:val="32"/>
          <w:szCs w:val="32"/>
          <w:lang w:val="en-US" w:eastAsia="zh-CN"/>
        </w:rPr>
        <w:t>.</w:t>
      </w:r>
      <w:r>
        <w:rPr>
          <w:rFonts w:hint="eastAsia" w:ascii="仿宋_GB2312" w:hAnsi="Calibri" w:eastAsia="仿宋_GB2312"/>
          <w:sz w:val="32"/>
          <w:szCs w:val="32"/>
        </w:rPr>
        <w:t>无法找到商家，不意味着无法调查取证</w:t>
      </w:r>
      <w:r>
        <w:rPr>
          <w:rFonts w:hint="eastAsia" w:ascii="仿宋_GB2312" w:hAnsi="Calibri" w:eastAsia="仿宋_GB2312"/>
          <w:sz w:val="32"/>
          <w:szCs w:val="32"/>
          <w:lang w:eastAsia="zh-CN"/>
        </w:rPr>
        <w:t>：</w:t>
      </w:r>
      <w:r>
        <w:rPr>
          <w:rFonts w:hint="eastAsia" w:ascii="仿宋_GB2312" w:hAnsi="Calibri" w:eastAsia="仿宋_GB2312"/>
          <w:sz w:val="32"/>
          <w:szCs w:val="32"/>
        </w:rPr>
        <w:t>现场检查只是调查取证的一种方式，除此之外，还可以依据《市场监督管理行政处罚程序暂行规定》第23条规定收集和调取电子数据作为证据。而依据《市场监督管理行政处罚程序暂行规定》第20条第一款第（四）项</w:t>
      </w:r>
      <w:r>
        <w:rPr>
          <w:rFonts w:hint="eastAsia" w:ascii="仿宋_GB2312" w:hAnsi="Calibri" w:eastAsia="仿宋_GB2312"/>
          <w:sz w:val="32"/>
          <w:szCs w:val="32"/>
          <w:lang w:eastAsia="zh-CN"/>
        </w:rPr>
        <w:t>、</w:t>
      </w:r>
      <w:r>
        <w:rPr>
          <w:rFonts w:hint="eastAsia" w:ascii="仿宋_GB2312" w:hAnsi="Calibri" w:eastAsia="仿宋_GB2312"/>
          <w:sz w:val="32"/>
          <w:szCs w:val="32"/>
        </w:rPr>
        <w:t>《电子签名法》第</w:t>
      </w:r>
      <w:r>
        <w:rPr>
          <w:rFonts w:hint="eastAsia" w:ascii="仿宋_GB2312" w:hAnsi="Calibri" w:eastAsia="仿宋_GB2312"/>
          <w:sz w:val="32"/>
          <w:szCs w:val="32"/>
          <w:lang w:val="en-US" w:eastAsia="zh-CN"/>
        </w:rPr>
        <w:t>7</w:t>
      </w:r>
      <w:r>
        <w:rPr>
          <w:rFonts w:hint="eastAsia" w:ascii="仿宋_GB2312" w:hAnsi="Calibri" w:eastAsia="仿宋_GB2312"/>
          <w:sz w:val="32"/>
          <w:szCs w:val="32"/>
        </w:rPr>
        <w:t>条</w:t>
      </w:r>
      <w:r>
        <w:rPr>
          <w:rFonts w:hint="eastAsia" w:ascii="仿宋_GB2312" w:hAnsi="Calibri" w:eastAsia="仿宋_GB2312"/>
          <w:sz w:val="32"/>
          <w:szCs w:val="32"/>
          <w:lang w:eastAsia="zh-CN"/>
        </w:rPr>
        <w:t>、</w:t>
      </w:r>
      <w:r>
        <w:rPr>
          <w:rFonts w:hint="eastAsia" w:ascii="仿宋_GB2312" w:hAnsi="Calibri" w:eastAsia="仿宋_GB2312"/>
          <w:sz w:val="32"/>
          <w:szCs w:val="32"/>
        </w:rPr>
        <w:t>《网络交易管理办法》第44条规定，电子数据是可以作为证据的。2</w:t>
      </w:r>
      <w:r>
        <w:rPr>
          <w:rFonts w:hint="eastAsia" w:ascii="仿宋_GB2312" w:hAnsi="Calibri" w:eastAsia="仿宋_GB2312"/>
          <w:sz w:val="32"/>
          <w:szCs w:val="32"/>
          <w:lang w:val="en-US" w:eastAsia="zh-CN"/>
        </w:rPr>
        <w:t>.</w:t>
      </w:r>
      <w:r>
        <w:rPr>
          <w:rFonts w:hint="eastAsia" w:ascii="仿宋_GB2312" w:hAnsi="Calibri" w:eastAsia="仿宋_GB2312"/>
          <w:sz w:val="32"/>
          <w:szCs w:val="32"/>
        </w:rPr>
        <w:t>不予立案是违法的，立案只需对案件进行初步审查，只需初步证据证明被举报人可能涉嫌违法行为即可立案，想办法调查取证收集证据是之后的事。3</w:t>
      </w:r>
      <w:r>
        <w:rPr>
          <w:rFonts w:hint="eastAsia" w:ascii="仿宋_GB2312" w:hAnsi="Calibri" w:eastAsia="仿宋_GB2312"/>
          <w:sz w:val="32"/>
          <w:szCs w:val="32"/>
          <w:lang w:val="en-US" w:eastAsia="zh-CN"/>
        </w:rPr>
        <w:t>.</w:t>
      </w:r>
      <w:r>
        <w:rPr>
          <w:rFonts w:hint="eastAsia" w:ascii="仿宋_GB2312" w:hAnsi="Calibri" w:eastAsia="仿宋_GB2312"/>
          <w:sz w:val="32"/>
          <w:szCs w:val="32"/>
        </w:rPr>
        <w:t>协助调查</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可以通过网络交易平台（淘宝）的协助调查找到被举报人，退一步讲，即便（淘宝）平台不配合协助其找到被举报人，被申请人可以依据《市场监督管理行政处罚程序暂行规定》第42条规定委托网络交易平台</w:t>
      </w:r>
      <w:r>
        <w:rPr>
          <w:rFonts w:hint="eastAsia" w:ascii="仿宋_GB2312" w:hAnsi="Calibri" w:eastAsia="仿宋_GB2312"/>
          <w:sz w:val="32"/>
          <w:szCs w:val="32"/>
          <w:lang w:eastAsia="zh-CN"/>
        </w:rPr>
        <w:t>所</w:t>
      </w:r>
      <w:r>
        <w:rPr>
          <w:rFonts w:hint="eastAsia" w:ascii="仿宋_GB2312" w:hAnsi="Calibri" w:eastAsia="仿宋_GB2312"/>
          <w:sz w:val="32"/>
          <w:szCs w:val="32"/>
        </w:rPr>
        <w:t>在地的市场监管部门协助调查取证，所以说，被申请人并未依据《市场监督管理行政处罚程序暂行规定》第 18条第一款履行其全面调查职责，</w:t>
      </w:r>
      <w:r>
        <w:rPr>
          <w:rFonts w:hint="eastAsia" w:ascii="仿宋_GB2312" w:hAnsi="Calibri" w:eastAsia="仿宋_GB2312"/>
          <w:sz w:val="32"/>
          <w:szCs w:val="32"/>
          <w:lang w:eastAsia="zh-CN"/>
        </w:rPr>
        <w:t>毕竟</w:t>
      </w:r>
      <w:r>
        <w:rPr>
          <w:rFonts w:hint="eastAsia" w:ascii="仿宋_GB2312" w:hAnsi="Calibri" w:eastAsia="仿宋_GB2312"/>
          <w:sz w:val="32"/>
          <w:szCs w:val="32"/>
        </w:rPr>
        <w:t>网络不是制假售假的法外之地，不法商家拿着当地的营业执照网上销售假冒伪劣产品，监管部门不予追究到底就是</w:t>
      </w:r>
      <w:r>
        <w:rPr>
          <w:rFonts w:hint="eastAsia" w:ascii="仿宋_GB2312" w:hAnsi="Calibri" w:eastAsia="仿宋_GB2312"/>
          <w:sz w:val="32"/>
          <w:szCs w:val="32"/>
          <w:lang w:eastAsia="zh-CN"/>
        </w:rPr>
        <w:t>包庇</w:t>
      </w:r>
      <w:r>
        <w:rPr>
          <w:rFonts w:hint="eastAsia" w:ascii="仿宋_GB2312" w:hAnsi="Calibri" w:eastAsia="仿宋_GB2312"/>
          <w:sz w:val="32"/>
          <w:szCs w:val="32"/>
        </w:rPr>
        <w:t>协助犯罪</w:t>
      </w:r>
      <w:r>
        <w:rPr>
          <w:rFonts w:hint="eastAsia" w:ascii="仿宋_GB2312" w:hAnsi="Calibri" w:eastAsia="仿宋_GB2312"/>
          <w:sz w:val="32"/>
          <w:szCs w:val="32"/>
          <w:lang w:eastAsia="zh-CN"/>
        </w:rPr>
        <w:t>。</w:t>
      </w:r>
      <w:r>
        <w:rPr>
          <w:rFonts w:hint="eastAsia" w:ascii="仿宋_GB2312" w:hAnsi="Calibri" w:eastAsia="仿宋_GB2312"/>
          <w:sz w:val="32"/>
          <w:szCs w:val="32"/>
        </w:rPr>
        <w:t>4. 依据《市场监督管理行政处罚程序暂行规定》第四十三条 有下列情形之一的，经市场监督管理部门负责人批准，中止案件调查</w:t>
      </w:r>
      <w:r>
        <w:rPr>
          <w:rFonts w:hint="eastAsia" w:ascii="仿宋_GB2312" w:hAnsi="Calibri" w:eastAsia="仿宋_GB2312"/>
          <w:sz w:val="32"/>
          <w:szCs w:val="32"/>
          <w:lang w:eastAsia="zh-CN"/>
        </w:rPr>
        <w:t>：</w:t>
      </w:r>
      <w:r>
        <w:rPr>
          <w:rFonts w:hint="eastAsia" w:ascii="仿宋_GB2312" w:hAnsi="Calibri" w:eastAsia="仿宋_GB2312"/>
          <w:sz w:val="32"/>
          <w:szCs w:val="32"/>
        </w:rPr>
        <w:t>……（四）因当事人下落不明致使案件暂时无法调查的</w:t>
      </w:r>
      <w:r>
        <w:rPr>
          <w:rFonts w:hint="eastAsia" w:ascii="仿宋_GB2312" w:hAnsi="Calibri" w:eastAsia="仿宋_GB2312"/>
          <w:sz w:val="32"/>
          <w:szCs w:val="32"/>
          <w:lang w:eastAsia="zh-CN"/>
        </w:rPr>
        <w:t>；</w:t>
      </w:r>
      <w:r>
        <w:rPr>
          <w:rFonts w:hint="eastAsia" w:ascii="仿宋_GB2312" w:hAnsi="Calibri" w:eastAsia="仿宋_GB2312"/>
          <w:sz w:val="32"/>
          <w:szCs w:val="32"/>
        </w:rPr>
        <w:t>因此，该案件应当中止调查，而不应该是办结完毕结案反馈。综上所述</w:t>
      </w:r>
      <w:r>
        <w:rPr>
          <w:rFonts w:hint="eastAsia" w:ascii="仿宋_GB2312" w:hAnsi="Calibri" w:eastAsia="仿宋_GB2312"/>
          <w:sz w:val="32"/>
          <w:szCs w:val="32"/>
          <w:lang w:eastAsia="zh-CN"/>
        </w:rPr>
        <w:t>：</w:t>
      </w:r>
      <w:r>
        <w:rPr>
          <w:rFonts w:hint="eastAsia" w:ascii="仿宋_GB2312" w:hAnsi="Calibri" w:eastAsia="仿宋_GB2312"/>
          <w:sz w:val="32"/>
          <w:szCs w:val="32"/>
        </w:rPr>
        <w:t>请求复议机关</w:t>
      </w:r>
      <w:r>
        <w:rPr>
          <w:rFonts w:hint="eastAsia" w:ascii="仿宋_GB2312" w:hAnsi="Calibri" w:eastAsia="仿宋_GB2312"/>
          <w:sz w:val="32"/>
          <w:szCs w:val="32"/>
          <w:lang w:eastAsia="zh-CN"/>
        </w:rPr>
        <w:t>“</w:t>
      </w:r>
      <w:r>
        <w:rPr>
          <w:rFonts w:hint="eastAsia" w:ascii="仿宋_GB2312" w:hAnsi="Calibri" w:eastAsia="仿宋_GB2312"/>
          <w:sz w:val="32"/>
          <w:szCs w:val="32"/>
        </w:rPr>
        <w:t>以事实为依据，以法律为准绳</w:t>
      </w:r>
      <w:r>
        <w:rPr>
          <w:rFonts w:hint="eastAsia" w:ascii="仿宋_GB2312" w:hAnsi="Calibri" w:eastAsia="仿宋_GB2312"/>
          <w:sz w:val="32"/>
          <w:szCs w:val="32"/>
          <w:lang w:eastAsia="zh-CN"/>
        </w:rPr>
        <w:t>”。</w:t>
      </w:r>
      <w:r>
        <w:rPr>
          <w:rFonts w:hint="eastAsia" w:ascii="仿宋_GB2312" w:hAnsi="Calibri" w:eastAsia="仿宋_GB2312"/>
          <w:sz w:val="32"/>
          <w:szCs w:val="32"/>
        </w:rPr>
        <w:t>在举证责任方面，不违背《行政复议法》第28条第一款第四项，《行政复议法实施条例》第46条，《最高人民法院关于行政诉讼证据的若干规定》第1条、第3条</w:t>
      </w:r>
      <w:r>
        <w:rPr>
          <w:rFonts w:hint="eastAsia" w:ascii="仿宋_GB2312" w:hAnsi="Calibri" w:eastAsia="仿宋_GB2312"/>
          <w:sz w:val="32"/>
          <w:szCs w:val="32"/>
          <w:lang w:eastAsia="zh-CN"/>
        </w:rPr>
        <w:t>、</w:t>
      </w:r>
      <w:r>
        <w:rPr>
          <w:rFonts w:hint="eastAsia" w:ascii="仿宋_GB2312" w:hAnsi="Calibri" w:eastAsia="仿宋_GB2312"/>
          <w:sz w:val="32"/>
          <w:szCs w:val="32"/>
        </w:rPr>
        <w:t>第6条</w:t>
      </w:r>
      <w:r>
        <w:rPr>
          <w:rFonts w:hint="eastAsia" w:ascii="仿宋_GB2312" w:hAnsi="Calibri" w:eastAsia="仿宋_GB2312"/>
          <w:sz w:val="32"/>
          <w:szCs w:val="32"/>
          <w:lang w:eastAsia="zh-CN"/>
        </w:rPr>
        <w:t>，</w:t>
      </w:r>
      <w:r>
        <w:rPr>
          <w:rFonts w:hint="eastAsia" w:ascii="仿宋_GB2312" w:hAnsi="Calibri" w:eastAsia="仿宋_GB2312"/>
          <w:sz w:val="32"/>
          <w:szCs w:val="32"/>
        </w:rPr>
        <w:t>在确认是否存在利害关系时，不违背《最高人民法院关于举报人对行政机关就举报事项作出的处理或者不作为行为不服是否具有行政复议申请人资格问题的答复》，《指导案例77号</w:t>
      </w:r>
      <w:r>
        <w:rPr>
          <w:rFonts w:hint="eastAsia" w:ascii="仿宋_GB2312" w:hAnsi="Calibri" w:eastAsia="仿宋_GB2312"/>
          <w:sz w:val="32"/>
          <w:szCs w:val="32"/>
          <w:lang w:eastAsia="zh-CN"/>
        </w:rPr>
        <w:t>：</w:t>
      </w:r>
      <w:r>
        <w:rPr>
          <w:rFonts w:hint="eastAsia" w:ascii="仿宋_GB2312" w:hAnsi="Calibri" w:eastAsia="仿宋_GB2312"/>
          <w:sz w:val="32"/>
          <w:szCs w:val="32"/>
        </w:rPr>
        <w:t>罗镕荣诉吉安市物价局物价行政处理案》</w:t>
      </w:r>
      <w:r>
        <w:rPr>
          <w:rFonts w:hint="eastAsia" w:ascii="仿宋_GB2312" w:hAnsi="Calibri" w:eastAsia="仿宋_GB2312"/>
          <w:sz w:val="32"/>
          <w:szCs w:val="32"/>
          <w:lang w:eastAsia="zh-CN"/>
        </w:rPr>
        <w:t>。</w:t>
      </w:r>
      <w:r>
        <w:rPr>
          <w:rFonts w:hint="eastAsia" w:ascii="仿宋_GB2312" w:hAnsi="Calibri" w:eastAsia="仿宋_GB2312"/>
          <w:sz w:val="32"/>
          <w:szCs w:val="32"/>
        </w:rPr>
        <w:t>在适用法律原则行使自由裁量权时，不违背《法理学之法律原则的适用条件》三条原则的前提下，依据《行政复议法》第28条第一款，《行政复议法实施条例》第45条，撤销被申请人作出的不予立案决定。并责令被申请人受理该举报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被申请人称：一、</w:t>
      </w:r>
      <w:r>
        <w:rPr>
          <w:rFonts w:hint="eastAsia" w:ascii="仿宋_GB2312" w:hAnsi="Calibri" w:eastAsia="仿宋_GB2312"/>
          <w:sz w:val="32"/>
          <w:szCs w:val="32"/>
          <w:lang w:eastAsia="zh-CN"/>
        </w:rPr>
        <w:t>王某</w:t>
      </w:r>
      <w:r>
        <w:rPr>
          <w:rFonts w:hint="eastAsia" w:ascii="仿宋_GB2312" w:hAnsi="Calibri" w:eastAsia="仿宋_GB2312"/>
          <w:sz w:val="32"/>
          <w:szCs w:val="32"/>
        </w:rPr>
        <w:t>的行政复议申请不符合法定受理条件，恳请复议机关依法予以驳回。在行政复议申请书中，申请人的复议请求及事实和理由，均指向被申请人所作的不予立案的行政处理决定。被申请人在法定职权范围内对被举报人常</w:t>
      </w:r>
      <w:r>
        <w:rPr>
          <w:rFonts w:hint="eastAsia" w:ascii="仿宋_GB2312" w:hAnsi="Calibri" w:eastAsia="仿宋_GB2312"/>
          <w:sz w:val="32"/>
          <w:szCs w:val="32"/>
          <w:lang w:eastAsia="zh-CN"/>
        </w:rPr>
        <w:t>某</w:t>
      </w:r>
      <w:r>
        <w:rPr>
          <w:rFonts w:hint="eastAsia" w:ascii="仿宋_GB2312" w:hAnsi="Calibri" w:eastAsia="仿宋_GB2312"/>
          <w:sz w:val="32"/>
          <w:szCs w:val="32"/>
        </w:rPr>
        <w:t>有限公司涉嫌违法的行为进行核查、取证，直至作出不予立案决定，所依据的法律、法规及规章，仅涉及涉嫌违法的事实是否成立、是否应予以行政处罚、应给予何种处罚，而不需考虑举报人的个人权益。举报人购买商品后如认为其合法权益受到侵害，可依据消费者权益保护的相关法律法规寻求救济。故被申请人的行政处理决定对申请人的合法权益并不造成任何侵害，因此</w:t>
      </w:r>
      <w:r>
        <w:rPr>
          <w:rFonts w:hint="eastAsia" w:ascii="仿宋_GB2312" w:hAnsi="Calibri" w:eastAsia="仿宋_GB2312"/>
          <w:sz w:val="32"/>
          <w:szCs w:val="32"/>
          <w:lang w:eastAsia="zh-CN"/>
        </w:rPr>
        <w:t>王某</w:t>
      </w:r>
      <w:r>
        <w:rPr>
          <w:rFonts w:hint="eastAsia" w:ascii="仿宋_GB2312" w:hAnsi="Calibri" w:eastAsia="仿宋_GB2312"/>
          <w:sz w:val="32"/>
          <w:szCs w:val="32"/>
        </w:rPr>
        <w:t>不是适格的行政复议申请人，其提起的行政复议申请不符合《中华人民共和国行政复议法实施条例》第二十八条第（二）项的规定，恳请复议机关依据《中华人民共和国行政复议法实施条例》第四十八条第一款第（二）项的规定，驳回</w:t>
      </w:r>
      <w:r>
        <w:rPr>
          <w:rFonts w:hint="eastAsia" w:ascii="仿宋_GB2312" w:hAnsi="Calibri" w:eastAsia="仿宋_GB2312"/>
          <w:sz w:val="32"/>
          <w:szCs w:val="32"/>
          <w:lang w:eastAsia="zh-CN"/>
        </w:rPr>
        <w:t>王某</w:t>
      </w:r>
      <w:r>
        <w:rPr>
          <w:rFonts w:hint="eastAsia" w:ascii="仿宋_GB2312" w:hAnsi="Calibri" w:eastAsia="仿宋_GB2312"/>
          <w:sz w:val="32"/>
          <w:szCs w:val="32"/>
        </w:rPr>
        <w:t>的行政复议申请。申请人提及的最高人民法院的答复（【2013】行他字第 14 号）明确指出</w:t>
      </w:r>
      <w:r>
        <w:rPr>
          <w:rFonts w:hint="eastAsia" w:ascii="仿宋_GB2312" w:hAnsi="Calibri" w:eastAsia="仿宋_GB2312"/>
          <w:sz w:val="32"/>
          <w:szCs w:val="32"/>
          <w:lang w:eastAsia="zh-CN"/>
        </w:rPr>
        <w:t>“</w:t>
      </w:r>
      <w:r>
        <w:rPr>
          <w:rFonts w:hint="eastAsia" w:ascii="仿宋_GB2312" w:hAnsi="Calibri" w:eastAsia="仿宋_GB2312"/>
          <w:sz w:val="32"/>
          <w:szCs w:val="32"/>
        </w:rPr>
        <w:t>举报人为维护自身合法权益</w:t>
      </w:r>
      <w:r>
        <w:rPr>
          <w:rFonts w:hint="eastAsia" w:ascii="仿宋_GB2312" w:hAnsi="Calibri" w:eastAsia="仿宋_GB2312"/>
          <w:sz w:val="32"/>
          <w:szCs w:val="32"/>
          <w:lang w:eastAsia="zh-CN"/>
        </w:rPr>
        <w:t>”</w:t>
      </w:r>
      <w:r>
        <w:rPr>
          <w:rFonts w:hint="eastAsia" w:ascii="仿宋_GB2312" w:hAnsi="Calibri" w:eastAsia="仿宋_GB2312"/>
          <w:sz w:val="32"/>
          <w:szCs w:val="32"/>
        </w:rPr>
        <w:t>，比如针对特定消费者的乱收费情况。本案中被举报人有质量问题的产品侵犯了不特定消费者的合法权益，为此而进行的举报，维护的是不特定消费者的合法权益。因此申请人与被申请人的具体行政行为无利害关系。二、被申请人具有处理申请人举报事项的法定职权</w:t>
      </w:r>
      <w:r>
        <w:rPr>
          <w:rFonts w:hint="eastAsia" w:ascii="仿宋_GB2312" w:hAnsi="Calibri" w:eastAsia="仿宋_GB2312"/>
          <w:sz w:val="32"/>
          <w:szCs w:val="32"/>
          <w:lang w:eastAsia="zh-CN"/>
        </w:rPr>
        <w:t>。</w:t>
      </w:r>
      <w:r>
        <w:rPr>
          <w:rFonts w:hint="eastAsia" w:ascii="仿宋_GB2312" w:hAnsi="Calibri" w:eastAsia="仿宋_GB2312"/>
          <w:sz w:val="32"/>
          <w:szCs w:val="32"/>
        </w:rPr>
        <w:t>申请人的举报事项涉及的产品质量监管属于被申请人的法定职责，且被举报人在被申请人管辖的行政区域内，根据《中华人民共和国产品质量法》第八条第二款的规定，被申请人具有对申请人举报事项处理的法定职权。三、被申请人对申请人举报事项的处理合法。被申请人于 2020年12月29日收到申请人的举报材料，发现被举报人已于2020年10月20日因无法联系被列入经营异常名录，</w:t>
      </w:r>
      <w:r>
        <w:rPr>
          <w:rFonts w:hint="eastAsia" w:ascii="仿宋_GB2312" w:hAnsi="Calibri" w:eastAsia="仿宋_GB2312"/>
          <w:sz w:val="32"/>
          <w:szCs w:val="32"/>
          <w:lang w:eastAsia="zh-CN"/>
        </w:rPr>
        <w:t>并</w:t>
      </w:r>
      <w:r>
        <w:rPr>
          <w:rFonts w:hint="eastAsia" w:ascii="仿宋_GB2312" w:hAnsi="Calibri" w:eastAsia="仿宋_GB2312"/>
          <w:sz w:val="32"/>
          <w:szCs w:val="32"/>
        </w:rPr>
        <w:t>于收</w:t>
      </w:r>
      <w:r>
        <w:rPr>
          <w:rFonts w:hint="eastAsia" w:ascii="仿宋_GB2312" w:hAnsi="Calibri" w:eastAsia="仿宋_GB2312"/>
          <w:sz w:val="32"/>
          <w:szCs w:val="32"/>
          <w:lang w:eastAsia="zh-CN"/>
        </w:rPr>
        <w:t>到</w:t>
      </w:r>
      <w:r>
        <w:rPr>
          <w:rFonts w:hint="eastAsia" w:ascii="仿宋_GB2312" w:hAnsi="Calibri" w:eastAsia="仿宋_GB2312"/>
          <w:sz w:val="32"/>
          <w:szCs w:val="32"/>
        </w:rPr>
        <w:t>举报</w:t>
      </w:r>
      <w:r>
        <w:rPr>
          <w:rFonts w:hint="eastAsia" w:ascii="仿宋_GB2312" w:hAnsi="Calibri" w:eastAsia="仿宋_GB2312"/>
          <w:sz w:val="32"/>
          <w:szCs w:val="32"/>
          <w:lang w:eastAsia="zh-CN"/>
        </w:rPr>
        <w:t>的</w:t>
      </w:r>
      <w:r>
        <w:rPr>
          <w:rFonts w:hint="eastAsia" w:ascii="仿宋_GB2312" w:hAnsi="Calibri" w:eastAsia="仿宋_GB2312"/>
          <w:sz w:val="32"/>
          <w:szCs w:val="32"/>
        </w:rPr>
        <w:t>当日对被举报人再次进行了现场检查（列入异常名录时已现场检查过被举报人），同时还通过被举报人企业档案的登记手机号和申请人提供的被举报人淘宝店的手机号进行联系，均无法联系到被举报人，不能确认举报事项是否被举报人所为。鉴于立案需要有明确的当事人，被申请人在工作中也遇到过多次网络平台的入网经营者系被冒用名义的情况，被申请人决定不予立案，并于2020年12月30日将不予立案情况通过全国12315平台告知了申请人。综上，</w:t>
      </w:r>
      <w:r>
        <w:rPr>
          <w:rFonts w:hint="eastAsia" w:ascii="仿宋_GB2312" w:hAnsi="Calibri" w:eastAsia="仿宋_GB2312"/>
          <w:sz w:val="32"/>
          <w:szCs w:val="32"/>
          <w:lang w:eastAsia="zh-CN"/>
        </w:rPr>
        <w:t>王某</w:t>
      </w:r>
      <w:r>
        <w:rPr>
          <w:rFonts w:hint="eastAsia" w:ascii="仿宋_GB2312" w:hAnsi="Calibri" w:eastAsia="仿宋_GB2312"/>
          <w:sz w:val="32"/>
          <w:szCs w:val="32"/>
        </w:rPr>
        <w:t>不是适格的行政复议申请人，其提起的行政复议申请不符合法定受理条件。被申请人对其举报事项的处理合法，履行了法定职责。恳请复议机关依法驳回</w:t>
      </w:r>
      <w:r>
        <w:rPr>
          <w:rFonts w:hint="eastAsia" w:ascii="仿宋_GB2312" w:hAnsi="Calibri" w:eastAsia="仿宋_GB2312"/>
          <w:sz w:val="32"/>
          <w:szCs w:val="32"/>
          <w:lang w:eastAsia="zh-CN"/>
        </w:rPr>
        <w:t>王某</w:t>
      </w:r>
      <w:r>
        <w:rPr>
          <w:rFonts w:hint="eastAsia" w:ascii="仿宋_GB2312" w:hAnsi="Calibri" w:eastAsia="仿宋_GB2312"/>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color w:val="auto"/>
          <w:sz w:val="32"/>
          <w:szCs w:val="32"/>
          <w:lang w:val="en-US" w:eastAsia="zh-CN"/>
        </w:rPr>
      </w:pPr>
      <w:r>
        <w:rPr>
          <w:rFonts w:hint="eastAsia" w:ascii="仿宋_GB2312" w:hAnsi="Calibri" w:eastAsia="仿宋_GB2312"/>
          <w:color w:val="auto"/>
          <w:sz w:val="32"/>
          <w:szCs w:val="32"/>
        </w:rPr>
        <w:t>经审理查明，</w:t>
      </w:r>
      <w:r>
        <w:rPr>
          <w:rFonts w:hint="eastAsia" w:ascii="仿宋_GB2312" w:hAnsi="Calibri" w:eastAsia="仿宋_GB2312"/>
          <w:color w:val="auto"/>
          <w:sz w:val="32"/>
          <w:szCs w:val="32"/>
          <w:lang w:val="en-US" w:eastAsia="zh-CN"/>
        </w:rPr>
        <w:t>2020年12月29日，申请人通过全国12315平台向被申请人提交举报材料，举报被举报人常某有限公司涉嫌生产、销售不符合保障人身、财产安全要求的商品。同日被申请人对被举报人进行现场检查，通过被举报人企业档案的登记手机号和申请人提供的被举报人淘宝店的手机号联系被举报人，均无法联系到被举报人，发现被举报人已于2020年10月20日因无法联系被列入经营异常名录，鉴于立案需要有明确的当事人，被申请人经审批程序，决定不予立案。12月30日通过全国12315平台将不予立案情况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w:t>
      </w:r>
      <w:r>
        <w:rPr>
          <w:rFonts w:hint="eastAsia" w:ascii="仿宋_GB2312" w:hAnsi="Calibri" w:eastAsia="仿宋_GB2312"/>
          <w:sz w:val="32"/>
          <w:szCs w:val="32"/>
          <w:lang w:eastAsia="zh-CN"/>
        </w:rPr>
        <w:t>经营异常名录的企业信息查询</w:t>
      </w:r>
      <w:r>
        <w:rPr>
          <w:rFonts w:hint="eastAsia" w:ascii="仿宋_GB2312" w:hAnsi="Calibri" w:eastAsia="仿宋_GB2312"/>
          <w:sz w:val="32"/>
          <w:szCs w:val="32"/>
        </w:rPr>
        <w:t>；2</w:t>
      </w:r>
      <w:r>
        <w:rPr>
          <w:rFonts w:hint="eastAsia" w:ascii="仿宋_GB2312" w:hAnsi="Calibri" w:eastAsia="仿宋_GB2312"/>
          <w:sz w:val="32"/>
          <w:szCs w:val="32"/>
          <w:lang w:val="en-US" w:eastAsia="zh-CN"/>
        </w:rPr>
        <w:t>.</w:t>
      </w:r>
      <w:r>
        <w:rPr>
          <w:rFonts w:hint="eastAsia" w:ascii="仿宋_GB2312" w:hAnsi="Calibri" w:eastAsia="仿宋_GB2312"/>
          <w:sz w:val="32"/>
          <w:szCs w:val="32"/>
          <w:lang w:eastAsia="zh-CN"/>
        </w:rPr>
        <w:t>现场检查笔录；</w:t>
      </w:r>
      <w:r>
        <w:rPr>
          <w:rFonts w:hint="eastAsia" w:ascii="仿宋_GB2312" w:hAnsi="Calibri" w:eastAsia="仿宋_GB2312"/>
          <w:sz w:val="32"/>
          <w:szCs w:val="32"/>
          <w:lang w:val="en-US" w:eastAsia="zh-CN"/>
        </w:rPr>
        <w:t>3.</w:t>
      </w:r>
      <w:r>
        <w:rPr>
          <w:rFonts w:hint="eastAsia" w:ascii="仿宋_GB2312" w:hAnsi="Calibri" w:eastAsia="仿宋_GB2312"/>
          <w:sz w:val="32"/>
          <w:szCs w:val="32"/>
          <w:lang w:eastAsia="zh-CN"/>
        </w:rPr>
        <w:t>现场取证照片；</w:t>
      </w:r>
      <w:r>
        <w:rPr>
          <w:rFonts w:hint="eastAsia" w:ascii="仿宋_GB2312" w:hAnsi="Calibri" w:eastAsia="仿宋_GB2312"/>
          <w:sz w:val="32"/>
          <w:szCs w:val="32"/>
          <w:lang w:val="en-US" w:eastAsia="zh-CN"/>
        </w:rPr>
        <w:t>4.案件来源登记表；5.不予立案审批表；6.通过全国12315平台告知；7.投诉举报材料。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二、根据《市场监督管理投诉举报处理暂行办法》第三十一条第二款的规定，</w:t>
      </w:r>
      <w:r>
        <w:rPr>
          <w:rFonts w:hint="eastAsia" w:ascii="仿宋_GB2312" w:hAnsi="Calibri" w:eastAsia="仿宋_GB2312"/>
          <w:sz w:val="32"/>
          <w:szCs w:val="32"/>
          <w:lang w:val="en-US" w:eastAsia="zh-CN"/>
        </w:rPr>
        <w:t>2020年12月29日，被申请人收到申请人的举报材料，</w:t>
      </w:r>
      <w:r>
        <w:rPr>
          <w:rFonts w:hint="eastAsia" w:ascii="仿宋_GB2312" w:eastAsia="仿宋_GB2312" w:cs="宋体"/>
          <w:b w:val="0"/>
          <w:bCs/>
          <w:color w:val="000000"/>
          <w:sz w:val="32"/>
          <w:szCs w:val="32"/>
          <w:lang w:eastAsia="zh-CN"/>
        </w:rPr>
        <w:t>依法调查取证</w:t>
      </w:r>
      <w:r>
        <w:rPr>
          <w:rFonts w:ascii="仿宋_GB2312" w:eastAsia="仿宋_GB2312" w:cs="宋体"/>
          <w:b w:val="0"/>
          <w:bCs/>
          <w:color w:val="000000"/>
          <w:sz w:val="32"/>
          <w:szCs w:val="32"/>
        </w:rPr>
        <w:t>，</w:t>
      </w:r>
      <w:r>
        <w:rPr>
          <w:rFonts w:hint="eastAsia" w:ascii="仿宋_GB2312" w:eastAsia="仿宋_GB2312" w:cs="宋体"/>
          <w:b w:val="0"/>
          <w:bCs/>
          <w:color w:val="000000"/>
          <w:sz w:val="32"/>
          <w:szCs w:val="32"/>
          <w:lang w:eastAsia="zh-CN"/>
        </w:rPr>
        <w:t>在法定期限内将不予立案情况</w:t>
      </w:r>
      <w:r>
        <w:rPr>
          <w:rFonts w:hint="eastAsia" w:ascii="仿宋_GB2312" w:hAnsi="Calibri" w:eastAsia="仿宋_GB2312"/>
          <w:sz w:val="32"/>
          <w:szCs w:val="32"/>
          <w:lang w:val="en-US" w:eastAsia="zh-CN"/>
        </w:rPr>
        <w:t>通过全国12315平台告知申请人，程序符合规定。三、根据《市场监督管理行政处罚程序暂行规定》第十七条“市场监督管理部门对依据监督检查职权或者通过投诉、举报、其他部门移送、上级交办等途径发现的违法行为线索，应当自发现线索或者收到材料之日起十五个工作日内予以核查，由市场监督管理部门负责人决定是否立案；…”本案中，2020年12月29日，被申请人收到申请人举报材料，同日对被举报人进行现场检查，且被举报人企业档案的登记手机号和申请人提供的被举报人淘宝店的手机号均无法联系到被举报人，发现被举报人已于2020年10月20日因无法联系被列入经营异常名录。被申请人因无明确的被举报人，经审批决定不予立案事实认定清楚。</w:t>
      </w:r>
      <w:r>
        <w:rPr>
          <w:rFonts w:hint="default" w:ascii="仿宋_GB2312" w:hAnsi="Calibri" w:eastAsia="仿宋_GB2312"/>
          <w:sz w:val="32"/>
          <w:szCs w:val="32"/>
          <w:lang w:val="en-US" w:eastAsia="zh-CN"/>
        </w:rPr>
        <w:t>综上</w:t>
      </w:r>
      <w:r>
        <w:rPr>
          <w:rFonts w:hint="eastAsia" w:ascii="仿宋_GB2312" w:hAnsi="Calibri" w:eastAsia="仿宋_GB2312"/>
          <w:sz w:val="32"/>
          <w:szCs w:val="32"/>
          <w:lang w:val="en-US" w:eastAsia="zh-CN"/>
        </w:rPr>
        <w:t>所述</w:t>
      </w:r>
      <w:r>
        <w:rPr>
          <w:rFonts w:hint="default" w:ascii="仿宋_GB2312" w:hAnsi="Calibri" w:eastAsia="仿宋_GB2312"/>
          <w:sz w:val="32"/>
          <w:szCs w:val="32"/>
          <w:lang w:val="en-US" w:eastAsia="zh-CN"/>
        </w:rPr>
        <w:t>，</w:t>
      </w:r>
      <w:r>
        <w:rPr>
          <w:rFonts w:hint="eastAsia" w:ascii="仿宋_GB2312" w:hAnsi="Calibri" w:eastAsia="仿宋_GB2312"/>
          <w:sz w:val="32"/>
          <w:szCs w:val="32"/>
          <w:lang w:val="en-US" w:eastAsia="zh-CN"/>
        </w:rPr>
        <w:t>被申请人作出的</w:t>
      </w:r>
      <w:r>
        <w:rPr>
          <w:rFonts w:hint="default" w:ascii="仿宋_GB2312" w:hAnsi="Calibri" w:eastAsia="仿宋_GB2312"/>
          <w:sz w:val="32"/>
          <w:szCs w:val="32"/>
          <w:lang w:val="en-US" w:eastAsia="zh-CN"/>
        </w:rPr>
        <w:t>不予立案决定</w:t>
      </w:r>
      <w:r>
        <w:rPr>
          <w:rFonts w:hint="eastAsia" w:ascii="仿宋_GB2312" w:hAnsi="Calibri" w:eastAsia="仿宋_GB2312"/>
          <w:sz w:val="32"/>
          <w:szCs w:val="32"/>
          <w:lang w:val="en-US" w:eastAsia="zh-CN"/>
        </w:rPr>
        <w:t>事实清楚、适用</w:t>
      </w:r>
      <w:r>
        <w:rPr>
          <w:rFonts w:hint="default" w:ascii="仿宋_GB2312" w:hAnsi="Calibri" w:eastAsia="仿宋_GB2312"/>
          <w:sz w:val="32"/>
          <w:szCs w:val="32"/>
          <w:lang w:val="en-US" w:eastAsia="zh-CN"/>
        </w:rPr>
        <w:t>法律正确、程序合法、内容适当。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据此，根据《中华人民共和国行政复议法》第二十八条第一款第（一）项的规定，本机关决定：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sz w:val="32"/>
          <w:szCs w:val="32"/>
          <w:lang w:val="en-US" w:eastAsia="zh-CN"/>
        </w:rPr>
      </w:pPr>
      <w:r>
        <w:rPr>
          <w:rFonts w:hint="default" w:ascii="仿宋_GB2312" w:hAnsi="Calibri" w:eastAsia="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r>
        <w:rPr>
          <w:rFonts w:hint="eastAsia" w:ascii="仿宋_GB2312" w:hAnsi="Calibri" w:eastAsia="仿宋_GB2312"/>
          <w:sz w:val="32"/>
          <w:szCs w:val="32"/>
          <w:lang w:eastAsia="zh-CN"/>
        </w:rPr>
        <w:t>。</w:t>
      </w:r>
    </w:p>
    <w:p>
      <w:pPr>
        <w:spacing w:line="560" w:lineRule="exact"/>
        <w:ind w:firstLine="5440" w:firstLineChars="1700"/>
        <w:rPr>
          <w:rFonts w:ascii="仿宋_GB2312" w:hAnsi="Calibri" w:eastAsia="仿宋_GB2312"/>
          <w:sz w:val="32"/>
          <w:szCs w:val="32"/>
        </w:rPr>
      </w:pPr>
      <w:r>
        <w:rPr>
          <w:rFonts w:hint="eastAsia" w:ascii="仿宋_GB2312" w:hAnsi="Calibri" w:eastAsia="仿宋_GB2312"/>
          <w:sz w:val="32"/>
          <w:szCs w:val="32"/>
        </w:rPr>
        <w:t>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4</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29</w:t>
      </w:r>
      <w:r>
        <w:rPr>
          <w:rFonts w:hint="eastAsia" w:ascii="仿宋_GB2312" w:hAnsi="Calibri"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15"/>
    <w:rsid w:val="000E6297"/>
    <w:rsid w:val="00106C92"/>
    <w:rsid w:val="002B3A3A"/>
    <w:rsid w:val="004E79AF"/>
    <w:rsid w:val="004F4A7D"/>
    <w:rsid w:val="00517350"/>
    <w:rsid w:val="00730A64"/>
    <w:rsid w:val="007B35AE"/>
    <w:rsid w:val="008E1EF4"/>
    <w:rsid w:val="00AC0C15"/>
    <w:rsid w:val="00C30D4A"/>
    <w:rsid w:val="00D12CDD"/>
    <w:rsid w:val="00D3620B"/>
    <w:rsid w:val="00FB4D68"/>
    <w:rsid w:val="011B23F2"/>
    <w:rsid w:val="01242E40"/>
    <w:rsid w:val="014C6F5E"/>
    <w:rsid w:val="017525DB"/>
    <w:rsid w:val="01A40AF9"/>
    <w:rsid w:val="01E476AA"/>
    <w:rsid w:val="02064DB7"/>
    <w:rsid w:val="02B93C57"/>
    <w:rsid w:val="03234609"/>
    <w:rsid w:val="03234EC1"/>
    <w:rsid w:val="033823A1"/>
    <w:rsid w:val="033B6239"/>
    <w:rsid w:val="03673765"/>
    <w:rsid w:val="036E2367"/>
    <w:rsid w:val="0391283C"/>
    <w:rsid w:val="03B42A56"/>
    <w:rsid w:val="03F00962"/>
    <w:rsid w:val="03F40B2B"/>
    <w:rsid w:val="042E69F1"/>
    <w:rsid w:val="04335C35"/>
    <w:rsid w:val="04442795"/>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8D2D92"/>
    <w:rsid w:val="06942655"/>
    <w:rsid w:val="06C34C99"/>
    <w:rsid w:val="06DA5CC3"/>
    <w:rsid w:val="073D02EC"/>
    <w:rsid w:val="07637278"/>
    <w:rsid w:val="076B2F31"/>
    <w:rsid w:val="07C43EBA"/>
    <w:rsid w:val="07E66FD9"/>
    <w:rsid w:val="07E75FA5"/>
    <w:rsid w:val="07FC7692"/>
    <w:rsid w:val="085217EA"/>
    <w:rsid w:val="08662CF9"/>
    <w:rsid w:val="088031A4"/>
    <w:rsid w:val="08B71432"/>
    <w:rsid w:val="09181DC4"/>
    <w:rsid w:val="092E18A6"/>
    <w:rsid w:val="093628F2"/>
    <w:rsid w:val="0949444B"/>
    <w:rsid w:val="09827EE7"/>
    <w:rsid w:val="09E662E6"/>
    <w:rsid w:val="09F31171"/>
    <w:rsid w:val="0A033876"/>
    <w:rsid w:val="0A211A9C"/>
    <w:rsid w:val="0A340704"/>
    <w:rsid w:val="0A5470C0"/>
    <w:rsid w:val="0A8A65F5"/>
    <w:rsid w:val="0AFD6D76"/>
    <w:rsid w:val="0B123590"/>
    <w:rsid w:val="0B161ABF"/>
    <w:rsid w:val="0B3946CE"/>
    <w:rsid w:val="0B620201"/>
    <w:rsid w:val="0B7F0FBB"/>
    <w:rsid w:val="0BC04DC1"/>
    <w:rsid w:val="0BDD333E"/>
    <w:rsid w:val="0BF4416D"/>
    <w:rsid w:val="0BF734B4"/>
    <w:rsid w:val="0C2B3EAC"/>
    <w:rsid w:val="0C3D005F"/>
    <w:rsid w:val="0C441160"/>
    <w:rsid w:val="0C4D1F5B"/>
    <w:rsid w:val="0CA04573"/>
    <w:rsid w:val="0CBF527D"/>
    <w:rsid w:val="0CD0630B"/>
    <w:rsid w:val="0CE777A5"/>
    <w:rsid w:val="0D077702"/>
    <w:rsid w:val="0D0F2BAF"/>
    <w:rsid w:val="0D121385"/>
    <w:rsid w:val="0D424A0A"/>
    <w:rsid w:val="0D5A1BF4"/>
    <w:rsid w:val="0D5F15E0"/>
    <w:rsid w:val="0D6212A1"/>
    <w:rsid w:val="0D8F5CD1"/>
    <w:rsid w:val="0DB117E8"/>
    <w:rsid w:val="0DE72280"/>
    <w:rsid w:val="0DF47E4F"/>
    <w:rsid w:val="0E0B7851"/>
    <w:rsid w:val="0E3F4EC3"/>
    <w:rsid w:val="0E6E1B48"/>
    <w:rsid w:val="0E71029A"/>
    <w:rsid w:val="0E7B2CAC"/>
    <w:rsid w:val="0E7E341E"/>
    <w:rsid w:val="0E803EAF"/>
    <w:rsid w:val="0E82694D"/>
    <w:rsid w:val="0E863063"/>
    <w:rsid w:val="0EAE0E4B"/>
    <w:rsid w:val="0EE16C7B"/>
    <w:rsid w:val="0EED409C"/>
    <w:rsid w:val="0EF72C6F"/>
    <w:rsid w:val="0EFD523C"/>
    <w:rsid w:val="0F2E4FC5"/>
    <w:rsid w:val="0F6F514A"/>
    <w:rsid w:val="0F754761"/>
    <w:rsid w:val="0F8967D0"/>
    <w:rsid w:val="0F9C3F7A"/>
    <w:rsid w:val="0F9E3CF1"/>
    <w:rsid w:val="0FCB5256"/>
    <w:rsid w:val="0FD13C78"/>
    <w:rsid w:val="0FDD669F"/>
    <w:rsid w:val="0FFB0A30"/>
    <w:rsid w:val="10054A86"/>
    <w:rsid w:val="100908E0"/>
    <w:rsid w:val="100A707E"/>
    <w:rsid w:val="103C5788"/>
    <w:rsid w:val="10406038"/>
    <w:rsid w:val="105B3D25"/>
    <w:rsid w:val="106D5FCF"/>
    <w:rsid w:val="109163E8"/>
    <w:rsid w:val="10AA50CE"/>
    <w:rsid w:val="10AD025A"/>
    <w:rsid w:val="1155725B"/>
    <w:rsid w:val="11A8339E"/>
    <w:rsid w:val="11D774EC"/>
    <w:rsid w:val="11F21B9C"/>
    <w:rsid w:val="120301A6"/>
    <w:rsid w:val="120858DF"/>
    <w:rsid w:val="1214234B"/>
    <w:rsid w:val="12275863"/>
    <w:rsid w:val="124846C3"/>
    <w:rsid w:val="127027D5"/>
    <w:rsid w:val="127F7D1D"/>
    <w:rsid w:val="128E57A9"/>
    <w:rsid w:val="12B8488F"/>
    <w:rsid w:val="12D216B1"/>
    <w:rsid w:val="12D4427F"/>
    <w:rsid w:val="130673FB"/>
    <w:rsid w:val="130C229F"/>
    <w:rsid w:val="131147D8"/>
    <w:rsid w:val="133A6526"/>
    <w:rsid w:val="134708FA"/>
    <w:rsid w:val="13476617"/>
    <w:rsid w:val="1398132A"/>
    <w:rsid w:val="13997212"/>
    <w:rsid w:val="13CF3A23"/>
    <w:rsid w:val="13D1367D"/>
    <w:rsid w:val="13D45404"/>
    <w:rsid w:val="13EB15F3"/>
    <w:rsid w:val="14196003"/>
    <w:rsid w:val="143E5B40"/>
    <w:rsid w:val="145D3241"/>
    <w:rsid w:val="146E6454"/>
    <w:rsid w:val="147B1599"/>
    <w:rsid w:val="14960C51"/>
    <w:rsid w:val="14A45559"/>
    <w:rsid w:val="14B56BD6"/>
    <w:rsid w:val="14DE4127"/>
    <w:rsid w:val="150B655B"/>
    <w:rsid w:val="1518148A"/>
    <w:rsid w:val="15312F70"/>
    <w:rsid w:val="153575AC"/>
    <w:rsid w:val="15695C3F"/>
    <w:rsid w:val="15791CAB"/>
    <w:rsid w:val="15D84F14"/>
    <w:rsid w:val="15E23843"/>
    <w:rsid w:val="15F0273C"/>
    <w:rsid w:val="15FB5477"/>
    <w:rsid w:val="160A4C5F"/>
    <w:rsid w:val="16112ED5"/>
    <w:rsid w:val="17075EAC"/>
    <w:rsid w:val="170F104D"/>
    <w:rsid w:val="171D3919"/>
    <w:rsid w:val="172B0C0F"/>
    <w:rsid w:val="17363503"/>
    <w:rsid w:val="1739268E"/>
    <w:rsid w:val="173B5BC3"/>
    <w:rsid w:val="17483963"/>
    <w:rsid w:val="17554751"/>
    <w:rsid w:val="1756307C"/>
    <w:rsid w:val="17724C32"/>
    <w:rsid w:val="177E55AD"/>
    <w:rsid w:val="17940BEF"/>
    <w:rsid w:val="17AD76D3"/>
    <w:rsid w:val="17D43EAC"/>
    <w:rsid w:val="181A69BE"/>
    <w:rsid w:val="18267770"/>
    <w:rsid w:val="183665D7"/>
    <w:rsid w:val="184B519B"/>
    <w:rsid w:val="187C161D"/>
    <w:rsid w:val="18982F69"/>
    <w:rsid w:val="18BE2709"/>
    <w:rsid w:val="18C469BF"/>
    <w:rsid w:val="18C676AF"/>
    <w:rsid w:val="18E40DF5"/>
    <w:rsid w:val="19204135"/>
    <w:rsid w:val="19471A49"/>
    <w:rsid w:val="195A545A"/>
    <w:rsid w:val="196F774E"/>
    <w:rsid w:val="198514FE"/>
    <w:rsid w:val="19B7209E"/>
    <w:rsid w:val="1A4456F3"/>
    <w:rsid w:val="1A4760DF"/>
    <w:rsid w:val="1A684822"/>
    <w:rsid w:val="1A9D1F88"/>
    <w:rsid w:val="1ADA7ACB"/>
    <w:rsid w:val="1AFC3FF4"/>
    <w:rsid w:val="1B6616F1"/>
    <w:rsid w:val="1B983A61"/>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C66488"/>
    <w:rsid w:val="1E0F6D1A"/>
    <w:rsid w:val="1E451D37"/>
    <w:rsid w:val="1E6162A7"/>
    <w:rsid w:val="1E6533D2"/>
    <w:rsid w:val="1E8B0276"/>
    <w:rsid w:val="1E9A504B"/>
    <w:rsid w:val="1EAD627A"/>
    <w:rsid w:val="1EBA433D"/>
    <w:rsid w:val="1EC36B29"/>
    <w:rsid w:val="1EC51A2E"/>
    <w:rsid w:val="1EC71964"/>
    <w:rsid w:val="1ED83705"/>
    <w:rsid w:val="1EE51F3F"/>
    <w:rsid w:val="1F0018D4"/>
    <w:rsid w:val="1F042868"/>
    <w:rsid w:val="1F0F6E02"/>
    <w:rsid w:val="1F102784"/>
    <w:rsid w:val="1F2E2012"/>
    <w:rsid w:val="1F3A225D"/>
    <w:rsid w:val="1F3F3DD1"/>
    <w:rsid w:val="1F7B500E"/>
    <w:rsid w:val="1FDB3E18"/>
    <w:rsid w:val="200105D5"/>
    <w:rsid w:val="200722E1"/>
    <w:rsid w:val="200D3967"/>
    <w:rsid w:val="20A37D53"/>
    <w:rsid w:val="20C133EC"/>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03877"/>
    <w:rsid w:val="23075F7A"/>
    <w:rsid w:val="230E21B4"/>
    <w:rsid w:val="232C3EF2"/>
    <w:rsid w:val="23325D8B"/>
    <w:rsid w:val="23444AF5"/>
    <w:rsid w:val="235D4DCE"/>
    <w:rsid w:val="2366496A"/>
    <w:rsid w:val="236E2332"/>
    <w:rsid w:val="23903740"/>
    <w:rsid w:val="23A476F4"/>
    <w:rsid w:val="23D11E90"/>
    <w:rsid w:val="23FA0DDB"/>
    <w:rsid w:val="241832BB"/>
    <w:rsid w:val="241F6335"/>
    <w:rsid w:val="24273B71"/>
    <w:rsid w:val="24352F1D"/>
    <w:rsid w:val="24504935"/>
    <w:rsid w:val="245057EF"/>
    <w:rsid w:val="246F42A9"/>
    <w:rsid w:val="24A40FC1"/>
    <w:rsid w:val="24AA6C64"/>
    <w:rsid w:val="24B2013A"/>
    <w:rsid w:val="24E56610"/>
    <w:rsid w:val="24F43287"/>
    <w:rsid w:val="24F530DE"/>
    <w:rsid w:val="24F75D81"/>
    <w:rsid w:val="2510104C"/>
    <w:rsid w:val="25146202"/>
    <w:rsid w:val="252D5D17"/>
    <w:rsid w:val="258C5D7F"/>
    <w:rsid w:val="25B13E12"/>
    <w:rsid w:val="25C76D9F"/>
    <w:rsid w:val="25C8718F"/>
    <w:rsid w:val="25E25269"/>
    <w:rsid w:val="26016C2A"/>
    <w:rsid w:val="2669572C"/>
    <w:rsid w:val="26882F1C"/>
    <w:rsid w:val="26970639"/>
    <w:rsid w:val="26A964B0"/>
    <w:rsid w:val="26B7223B"/>
    <w:rsid w:val="26E222A2"/>
    <w:rsid w:val="26EE5EBA"/>
    <w:rsid w:val="2719380A"/>
    <w:rsid w:val="27517517"/>
    <w:rsid w:val="276A4827"/>
    <w:rsid w:val="27736857"/>
    <w:rsid w:val="278F1E4D"/>
    <w:rsid w:val="27BD04ED"/>
    <w:rsid w:val="27E85793"/>
    <w:rsid w:val="2853261A"/>
    <w:rsid w:val="285343DB"/>
    <w:rsid w:val="28646187"/>
    <w:rsid w:val="2866642C"/>
    <w:rsid w:val="286F5607"/>
    <w:rsid w:val="28791033"/>
    <w:rsid w:val="28813025"/>
    <w:rsid w:val="28820C35"/>
    <w:rsid w:val="288638B5"/>
    <w:rsid w:val="289966AF"/>
    <w:rsid w:val="28A94AEE"/>
    <w:rsid w:val="28E630AF"/>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95321"/>
    <w:rsid w:val="2ACD59B9"/>
    <w:rsid w:val="2ADB2B21"/>
    <w:rsid w:val="2B5908C7"/>
    <w:rsid w:val="2B696894"/>
    <w:rsid w:val="2B6D6442"/>
    <w:rsid w:val="2B924058"/>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E0973CF"/>
    <w:rsid w:val="2E0D7FF0"/>
    <w:rsid w:val="2E221CCC"/>
    <w:rsid w:val="2E340D79"/>
    <w:rsid w:val="2E584A3E"/>
    <w:rsid w:val="2E701DB4"/>
    <w:rsid w:val="2E9B11FF"/>
    <w:rsid w:val="2E9B3BB0"/>
    <w:rsid w:val="2E9E0C64"/>
    <w:rsid w:val="2EBF35E3"/>
    <w:rsid w:val="2EC518E2"/>
    <w:rsid w:val="2EE113BF"/>
    <w:rsid w:val="2F1824E9"/>
    <w:rsid w:val="2F26318D"/>
    <w:rsid w:val="2F455D60"/>
    <w:rsid w:val="2F677A18"/>
    <w:rsid w:val="2F86527B"/>
    <w:rsid w:val="2FB579FB"/>
    <w:rsid w:val="2FBE14CB"/>
    <w:rsid w:val="2FEC0066"/>
    <w:rsid w:val="2FEC4FC5"/>
    <w:rsid w:val="2FFC2A0D"/>
    <w:rsid w:val="2FFD108C"/>
    <w:rsid w:val="3037677B"/>
    <w:rsid w:val="309E7127"/>
    <w:rsid w:val="30BA4006"/>
    <w:rsid w:val="30BB756E"/>
    <w:rsid w:val="30C36087"/>
    <w:rsid w:val="30C529FA"/>
    <w:rsid w:val="30C950AC"/>
    <w:rsid w:val="30DA42CF"/>
    <w:rsid w:val="30F27FAD"/>
    <w:rsid w:val="311965DA"/>
    <w:rsid w:val="31270C5E"/>
    <w:rsid w:val="3138144B"/>
    <w:rsid w:val="314164AD"/>
    <w:rsid w:val="314E206C"/>
    <w:rsid w:val="31CF6FFB"/>
    <w:rsid w:val="322449B7"/>
    <w:rsid w:val="323F2565"/>
    <w:rsid w:val="3252313B"/>
    <w:rsid w:val="32677166"/>
    <w:rsid w:val="32A921E7"/>
    <w:rsid w:val="33024D17"/>
    <w:rsid w:val="330470C3"/>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F4392C"/>
    <w:rsid w:val="363E0670"/>
    <w:rsid w:val="363E6B57"/>
    <w:rsid w:val="368B57D7"/>
    <w:rsid w:val="36A63411"/>
    <w:rsid w:val="36AF3F53"/>
    <w:rsid w:val="36B07277"/>
    <w:rsid w:val="36BE0C08"/>
    <w:rsid w:val="36D30750"/>
    <w:rsid w:val="3708521D"/>
    <w:rsid w:val="3767101B"/>
    <w:rsid w:val="37993494"/>
    <w:rsid w:val="380226ED"/>
    <w:rsid w:val="381579B3"/>
    <w:rsid w:val="386D193B"/>
    <w:rsid w:val="386F6588"/>
    <w:rsid w:val="3878650D"/>
    <w:rsid w:val="388831E6"/>
    <w:rsid w:val="38C83125"/>
    <w:rsid w:val="39126BE5"/>
    <w:rsid w:val="39296ED7"/>
    <w:rsid w:val="394E6479"/>
    <w:rsid w:val="394F7000"/>
    <w:rsid w:val="39753121"/>
    <w:rsid w:val="398B6754"/>
    <w:rsid w:val="39A76DA6"/>
    <w:rsid w:val="39B44446"/>
    <w:rsid w:val="39D21653"/>
    <w:rsid w:val="39E021D1"/>
    <w:rsid w:val="3A277EDC"/>
    <w:rsid w:val="3A3372A5"/>
    <w:rsid w:val="3A372924"/>
    <w:rsid w:val="3A460FF3"/>
    <w:rsid w:val="3A5B3BFF"/>
    <w:rsid w:val="3A8664BB"/>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7A66F6"/>
    <w:rsid w:val="3C806CA0"/>
    <w:rsid w:val="3CA22DF6"/>
    <w:rsid w:val="3CA56458"/>
    <w:rsid w:val="3CB53E29"/>
    <w:rsid w:val="3CD82FFA"/>
    <w:rsid w:val="3CF4372F"/>
    <w:rsid w:val="3CF812D3"/>
    <w:rsid w:val="3D490916"/>
    <w:rsid w:val="3D502550"/>
    <w:rsid w:val="3D8D0091"/>
    <w:rsid w:val="3D96402D"/>
    <w:rsid w:val="3D9C17BD"/>
    <w:rsid w:val="3DA85AA4"/>
    <w:rsid w:val="3DB10B16"/>
    <w:rsid w:val="3DC800F0"/>
    <w:rsid w:val="3DF149DF"/>
    <w:rsid w:val="3E0910DC"/>
    <w:rsid w:val="3E2344AD"/>
    <w:rsid w:val="3E560DBB"/>
    <w:rsid w:val="3EB357ED"/>
    <w:rsid w:val="3F0368B6"/>
    <w:rsid w:val="3F1170CE"/>
    <w:rsid w:val="3F541C06"/>
    <w:rsid w:val="3F6316B4"/>
    <w:rsid w:val="3F64738B"/>
    <w:rsid w:val="3F6569C6"/>
    <w:rsid w:val="3F916732"/>
    <w:rsid w:val="3F9D70FC"/>
    <w:rsid w:val="3FA3176E"/>
    <w:rsid w:val="3FCC3A48"/>
    <w:rsid w:val="3FE64C02"/>
    <w:rsid w:val="3FEF6864"/>
    <w:rsid w:val="4087114B"/>
    <w:rsid w:val="40955122"/>
    <w:rsid w:val="40990DD4"/>
    <w:rsid w:val="40A913F7"/>
    <w:rsid w:val="40B61253"/>
    <w:rsid w:val="40DE4BCA"/>
    <w:rsid w:val="4127466E"/>
    <w:rsid w:val="41583B8E"/>
    <w:rsid w:val="41A64EB4"/>
    <w:rsid w:val="41B13D2C"/>
    <w:rsid w:val="41ED2C9A"/>
    <w:rsid w:val="41F2133E"/>
    <w:rsid w:val="41F83AE5"/>
    <w:rsid w:val="420D6642"/>
    <w:rsid w:val="4218470F"/>
    <w:rsid w:val="422527F9"/>
    <w:rsid w:val="42473192"/>
    <w:rsid w:val="428F4530"/>
    <w:rsid w:val="42AA1C95"/>
    <w:rsid w:val="42E74AD6"/>
    <w:rsid w:val="4324441E"/>
    <w:rsid w:val="4335205E"/>
    <w:rsid w:val="43377542"/>
    <w:rsid w:val="433C4681"/>
    <w:rsid w:val="435E3A51"/>
    <w:rsid w:val="43622BCC"/>
    <w:rsid w:val="43AB7D40"/>
    <w:rsid w:val="43B42824"/>
    <w:rsid w:val="444B1091"/>
    <w:rsid w:val="44735345"/>
    <w:rsid w:val="44A545B7"/>
    <w:rsid w:val="44B212F7"/>
    <w:rsid w:val="44C90C6A"/>
    <w:rsid w:val="44CD70EA"/>
    <w:rsid w:val="44E84270"/>
    <w:rsid w:val="44F34CF1"/>
    <w:rsid w:val="45023913"/>
    <w:rsid w:val="450D52F4"/>
    <w:rsid w:val="45292B2F"/>
    <w:rsid w:val="452B0A20"/>
    <w:rsid w:val="453721E6"/>
    <w:rsid w:val="457440AC"/>
    <w:rsid w:val="4580692E"/>
    <w:rsid w:val="458F610F"/>
    <w:rsid w:val="459D3F61"/>
    <w:rsid w:val="45D74C3F"/>
    <w:rsid w:val="46044E47"/>
    <w:rsid w:val="460C6768"/>
    <w:rsid w:val="465960AB"/>
    <w:rsid w:val="46860340"/>
    <w:rsid w:val="46A804CE"/>
    <w:rsid w:val="46C36486"/>
    <w:rsid w:val="46EF0CDC"/>
    <w:rsid w:val="47051027"/>
    <w:rsid w:val="47205D34"/>
    <w:rsid w:val="47251183"/>
    <w:rsid w:val="47361EB0"/>
    <w:rsid w:val="4744210A"/>
    <w:rsid w:val="474671F4"/>
    <w:rsid w:val="474D4B5A"/>
    <w:rsid w:val="47725261"/>
    <w:rsid w:val="47747294"/>
    <w:rsid w:val="47C12CC0"/>
    <w:rsid w:val="480B4A79"/>
    <w:rsid w:val="481671EB"/>
    <w:rsid w:val="483756FC"/>
    <w:rsid w:val="484261DF"/>
    <w:rsid w:val="485D1DFC"/>
    <w:rsid w:val="48C5008C"/>
    <w:rsid w:val="490C19BC"/>
    <w:rsid w:val="491A4AB0"/>
    <w:rsid w:val="495F21CF"/>
    <w:rsid w:val="49623925"/>
    <w:rsid w:val="49885AEF"/>
    <w:rsid w:val="498B724B"/>
    <w:rsid w:val="499C58ED"/>
    <w:rsid w:val="499D5EBD"/>
    <w:rsid w:val="49AA66C0"/>
    <w:rsid w:val="4A0E609A"/>
    <w:rsid w:val="4A170D69"/>
    <w:rsid w:val="4A3E24C9"/>
    <w:rsid w:val="4ACD1C84"/>
    <w:rsid w:val="4AE319DD"/>
    <w:rsid w:val="4B2F31BD"/>
    <w:rsid w:val="4B356F45"/>
    <w:rsid w:val="4B4268C9"/>
    <w:rsid w:val="4B7562F4"/>
    <w:rsid w:val="4B871BE2"/>
    <w:rsid w:val="4BCF40F6"/>
    <w:rsid w:val="4BE91CC1"/>
    <w:rsid w:val="4C302FF5"/>
    <w:rsid w:val="4C3C3EA7"/>
    <w:rsid w:val="4C45551A"/>
    <w:rsid w:val="4C6D182C"/>
    <w:rsid w:val="4C733292"/>
    <w:rsid w:val="4C8A4D59"/>
    <w:rsid w:val="4C8E3ACC"/>
    <w:rsid w:val="4CB33E03"/>
    <w:rsid w:val="4CCC57B6"/>
    <w:rsid w:val="4CE225ED"/>
    <w:rsid w:val="4CEA789C"/>
    <w:rsid w:val="4CFC7AA5"/>
    <w:rsid w:val="4D0F7A5F"/>
    <w:rsid w:val="4D457673"/>
    <w:rsid w:val="4D6E5115"/>
    <w:rsid w:val="4DD809FB"/>
    <w:rsid w:val="4DF32760"/>
    <w:rsid w:val="4DFA38E1"/>
    <w:rsid w:val="4E135A1A"/>
    <w:rsid w:val="4E350A65"/>
    <w:rsid w:val="4E474DFA"/>
    <w:rsid w:val="4EA416E5"/>
    <w:rsid w:val="4EB43A57"/>
    <w:rsid w:val="4EC61712"/>
    <w:rsid w:val="4ECD6B6F"/>
    <w:rsid w:val="4EE903B1"/>
    <w:rsid w:val="4F0810F7"/>
    <w:rsid w:val="4F1B39E2"/>
    <w:rsid w:val="4F2F6415"/>
    <w:rsid w:val="4F66468F"/>
    <w:rsid w:val="4F8F06EF"/>
    <w:rsid w:val="4FB608DF"/>
    <w:rsid w:val="4FFD0CBC"/>
    <w:rsid w:val="50016E34"/>
    <w:rsid w:val="50836466"/>
    <w:rsid w:val="50A44396"/>
    <w:rsid w:val="50D44F0D"/>
    <w:rsid w:val="50F24BBD"/>
    <w:rsid w:val="510A279E"/>
    <w:rsid w:val="5120579E"/>
    <w:rsid w:val="514C47DC"/>
    <w:rsid w:val="517D3D06"/>
    <w:rsid w:val="51870166"/>
    <w:rsid w:val="51CC0C47"/>
    <w:rsid w:val="51E82EF8"/>
    <w:rsid w:val="51FC66EE"/>
    <w:rsid w:val="523E20B0"/>
    <w:rsid w:val="52401FFA"/>
    <w:rsid w:val="52451DB7"/>
    <w:rsid w:val="5254104D"/>
    <w:rsid w:val="52883BA6"/>
    <w:rsid w:val="52E81A36"/>
    <w:rsid w:val="534C5B5A"/>
    <w:rsid w:val="539A1679"/>
    <w:rsid w:val="53C060EB"/>
    <w:rsid w:val="53DD31BE"/>
    <w:rsid w:val="53F16778"/>
    <w:rsid w:val="53F72B38"/>
    <w:rsid w:val="54205753"/>
    <w:rsid w:val="5443375C"/>
    <w:rsid w:val="545B3D08"/>
    <w:rsid w:val="549F0BC7"/>
    <w:rsid w:val="54AF1A46"/>
    <w:rsid w:val="54E361F0"/>
    <w:rsid w:val="55035F83"/>
    <w:rsid w:val="55111738"/>
    <w:rsid w:val="552A2E42"/>
    <w:rsid w:val="55351020"/>
    <w:rsid w:val="557A397B"/>
    <w:rsid w:val="559D4639"/>
    <w:rsid w:val="55D231B5"/>
    <w:rsid w:val="55E16DD8"/>
    <w:rsid w:val="562233B3"/>
    <w:rsid w:val="56BC6CED"/>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7B35D6"/>
    <w:rsid w:val="58985065"/>
    <w:rsid w:val="58A0528D"/>
    <w:rsid w:val="59271FA9"/>
    <w:rsid w:val="593E559E"/>
    <w:rsid w:val="5951439C"/>
    <w:rsid w:val="597E1320"/>
    <w:rsid w:val="59804FD7"/>
    <w:rsid w:val="59983CA1"/>
    <w:rsid w:val="59C2704C"/>
    <w:rsid w:val="59D7722E"/>
    <w:rsid w:val="59EF55FC"/>
    <w:rsid w:val="5A0E5106"/>
    <w:rsid w:val="5A834412"/>
    <w:rsid w:val="5AA47DFB"/>
    <w:rsid w:val="5AC220DB"/>
    <w:rsid w:val="5ADD0FD5"/>
    <w:rsid w:val="5B1A2792"/>
    <w:rsid w:val="5B526204"/>
    <w:rsid w:val="5B947F55"/>
    <w:rsid w:val="5B9707F4"/>
    <w:rsid w:val="5BF202B3"/>
    <w:rsid w:val="5C6B31EC"/>
    <w:rsid w:val="5C713830"/>
    <w:rsid w:val="5C795B14"/>
    <w:rsid w:val="5C7F5F16"/>
    <w:rsid w:val="5CB35A15"/>
    <w:rsid w:val="5CBC1EB6"/>
    <w:rsid w:val="5CEC6385"/>
    <w:rsid w:val="5CF2614B"/>
    <w:rsid w:val="5CF71C66"/>
    <w:rsid w:val="5D38077C"/>
    <w:rsid w:val="5D7C6C2B"/>
    <w:rsid w:val="5DC60B0C"/>
    <w:rsid w:val="5DD60B9D"/>
    <w:rsid w:val="5DDC1059"/>
    <w:rsid w:val="5DE62A0B"/>
    <w:rsid w:val="5DF9767D"/>
    <w:rsid w:val="5E0D7A13"/>
    <w:rsid w:val="5E1139C6"/>
    <w:rsid w:val="5E144777"/>
    <w:rsid w:val="5E19760E"/>
    <w:rsid w:val="5E311860"/>
    <w:rsid w:val="5E5204A0"/>
    <w:rsid w:val="5E5F75AD"/>
    <w:rsid w:val="5EAC4CA6"/>
    <w:rsid w:val="5F3742BE"/>
    <w:rsid w:val="5F5B03FB"/>
    <w:rsid w:val="5F745901"/>
    <w:rsid w:val="5FB842C7"/>
    <w:rsid w:val="5FE0118F"/>
    <w:rsid w:val="5FE92876"/>
    <w:rsid w:val="6029593F"/>
    <w:rsid w:val="60652A8B"/>
    <w:rsid w:val="61282069"/>
    <w:rsid w:val="612E3C12"/>
    <w:rsid w:val="616C4B55"/>
    <w:rsid w:val="61AA0686"/>
    <w:rsid w:val="61C93AF6"/>
    <w:rsid w:val="61EB5E13"/>
    <w:rsid w:val="61EE37C0"/>
    <w:rsid w:val="61EE5D71"/>
    <w:rsid w:val="61F722CC"/>
    <w:rsid w:val="62B7464D"/>
    <w:rsid w:val="62BE5BF6"/>
    <w:rsid w:val="62C63B2B"/>
    <w:rsid w:val="62CA0BF8"/>
    <w:rsid w:val="62CD594E"/>
    <w:rsid w:val="62E71334"/>
    <w:rsid w:val="630444E5"/>
    <w:rsid w:val="6316222C"/>
    <w:rsid w:val="633C66DA"/>
    <w:rsid w:val="634F14DC"/>
    <w:rsid w:val="63663BB0"/>
    <w:rsid w:val="636B05F8"/>
    <w:rsid w:val="63DE1290"/>
    <w:rsid w:val="63F37F4E"/>
    <w:rsid w:val="64562744"/>
    <w:rsid w:val="646C2063"/>
    <w:rsid w:val="646C5970"/>
    <w:rsid w:val="64831276"/>
    <w:rsid w:val="64C04282"/>
    <w:rsid w:val="64D21BEA"/>
    <w:rsid w:val="65035885"/>
    <w:rsid w:val="65075829"/>
    <w:rsid w:val="653073C4"/>
    <w:rsid w:val="659E3FE5"/>
    <w:rsid w:val="65D137E1"/>
    <w:rsid w:val="65EF30C3"/>
    <w:rsid w:val="65FA3992"/>
    <w:rsid w:val="661B20B6"/>
    <w:rsid w:val="66407227"/>
    <w:rsid w:val="666B139A"/>
    <w:rsid w:val="668F0A42"/>
    <w:rsid w:val="66937316"/>
    <w:rsid w:val="66A97EA3"/>
    <w:rsid w:val="66B71A7C"/>
    <w:rsid w:val="670633F9"/>
    <w:rsid w:val="672A560E"/>
    <w:rsid w:val="672F4716"/>
    <w:rsid w:val="675C2BAC"/>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FC3B60"/>
    <w:rsid w:val="6B7A7E6A"/>
    <w:rsid w:val="6B837F71"/>
    <w:rsid w:val="6B93413F"/>
    <w:rsid w:val="6BC14ED1"/>
    <w:rsid w:val="6BE4020D"/>
    <w:rsid w:val="6BE65141"/>
    <w:rsid w:val="6C0A6E01"/>
    <w:rsid w:val="6C5C06A9"/>
    <w:rsid w:val="6C737E84"/>
    <w:rsid w:val="6C946343"/>
    <w:rsid w:val="6C9D6891"/>
    <w:rsid w:val="6CC63DF2"/>
    <w:rsid w:val="6CCE5518"/>
    <w:rsid w:val="6D394783"/>
    <w:rsid w:val="6DAF0415"/>
    <w:rsid w:val="6DB87462"/>
    <w:rsid w:val="6DC05EF9"/>
    <w:rsid w:val="6E2065D6"/>
    <w:rsid w:val="6E240E70"/>
    <w:rsid w:val="6E2676F2"/>
    <w:rsid w:val="6E7C4111"/>
    <w:rsid w:val="6F2874C8"/>
    <w:rsid w:val="6F592A05"/>
    <w:rsid w:val="6F8269B2"/>
    <w:rsid w:val="6FE505E0"/>
    <w:rsid w:val="6FE64EF7"/>
    <w:rsid w:val="6FEC7DD5"/>
    <w:rsid w:val="6FF56CD4"/>
    <w:rsid w:val="701B12E0"/>
    <w:rsid w:val="701B5CA5"/>
    <w:rsid w:val="701C7DED"/>
    <w:rsid w:val="702D14C4"/>
    <w:rsid w:val="7034356A"/>
    <w:rsid w:val="70663D20"/>
    <w:rsid w:val="70B560A6"/>
    <w:rsid w:val="70EF3E5B"/>
    <w:rsid w:val="71137C34"/>
    <w:rsid w:val="71A37B59"/>
    <w:rsid w:val="71A94D43"/>
    <w:rsid w:val="71AF7F17"/>
    <w:rsid w:val="71B21795"/>
    <w:rsid w:val="71C108F9"/>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415ED"/>
    <w:rsid w:val="735E301B"/>
    <w:rsid w:val="73620BFF"/>
    <w:rsid w:val="7394363B"/>
    <w:rsid w:val="74001DC8"/>
    <w:rsid w:val="7411370D"/>
    <w:rsid w:val="743D7EDC"/>
    <w:rsid w:val="7451643C"/>
    <w:rsid w:val="7475333B"/>
    <w:rsid w:val="74897328"/>
    <w:rsid w:val="74F951EF"/>
    <w:rsid w:val="75002458"/>
    <w:rsid w:val="75226384"/>
    <w:rsid w:val="75302932"/>
    <w:rsid w:val="756C7E19"/>
    <w:rsid w:val="759426B5"/>
    <w:rsid w:val="75B17603"/>
    <w:rsid w:val="75F743D5"/>
    <w:rsid w:val="760834C2"/>
    <w:rsid w:val="766B1779"/>
    <w:rsid w:val="766C3670"/>
    <w:rsid w:val="768513C4"/>
    <w:rsid w:val="76A11CA3"/>
    <w:rsid w:val="76A92B07"/>
    <w:rsid w:val="76E12CDC"/>
    <w:rsid w:val="770519C5"/>
    <w:rsid w:val="770842EA"/>
    <w:rsid w:val="770B7C08"/>
    <w:rsid w:val="77221CFC"/>
    <w:rsid w:val="77230669"/>
    <w:rsid w:val="772F30CB"/>
    <w:rsid w:val="773A34A2"/>
    <w:rsid w:val="777A29AB"/>
    <w:rsid w:val="77CA030E"/>
    <w:rsid w:val="77D943B7"/>
    <w:rsid w:val="77F21C23"/>
    <w:rsid w:val="78436987"/>
    <w:rsid w:val="78C542E4"/>
    <w:rsid w:val="78F14024"/>
    <w:rsid w:val="78FC5D90"/>
    <w:rsid w:val="79052A93"/>
    <w:rsid w:val="797C0190"/>
    <w:rsid w:val="79EE32A9"/>
    <w:rsid w:val="7A031792"/>
    <w:rsid w:val="7A462198"/>
    <w:rsid w:val="7A76592A"/>
    <w:rsid w:val="7A77092C"/>
    <w:rsid w:val="7A7F00AF"/>
    <w:rsid w:val="7B5A267C"/>
    <w:rsid w:val="7BD02D43"/>
    <w:rsid w:val="7BD42EA8"/>
    <w:rsid w:val="7BDB42CB"/>
    <w:rsid w:val="7C495516"/>
    <w:rsid w:val="7C58435F"/>
    <w:rsid w:val="7C7671E9"/>
    <w:rsid w:val="7CEB7536"/>
    <w:rsid w:val="7D007D22"/>
    <w:rsid w:val="7D2E76B3"/>
    <w:rsid w:val="7D443DC8"/>
    <w:rsid w:val="7D7022F2"/>
    <w:rsid w:val="7D775546"/>
    <w:rsid w:val="7DA5616D"/>
    <w:rsid w:val="7DB328CE"/>
    <w:rsid w:val="7DBA177A"/>
    <w:rsid w:val="7DDB07C0"/>
    <w:rsid w:val="7E08169E"/>
    <w:rsid w:val="7E1B40E8"/>
    <w:rsid w:val="7E2B490D"/>
    <w:rsid w:val="7E2F0556"/>
    <w:rsid w:val="7E4B1C99"/>
    <w:rsid w:val="7E662FC6"/>
    <w:rsid w:val="7EC91EB9"/>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424</Words>
  <Characters>2423</Characters>
  <Lines>20</Lines>
  <Paragraphs>5</Paragraphs>
  <TotalTime>45</TotalTime>
  <ScaleCrop>false</ScaleCrop>
  <LinksUpToDate>false</LinksUpToDate>
  <CharactersWithSpaces>2842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玉雨泪</cp:lastModifiedBy>
  <cp:lastPrinted>2021-04-09T08:59:00Z</cp:lastPrinted>
  <dcterms:modified xsi:type="dcterms:W3CDTF">2021-05-19T08:12:15Z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4BE152E77512453D8361CC31AA31D34B</vt:lpwstr>
  </property>
</Properties>
</file>