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8E" w:rsidRPr="002E6955" w:rsidRDefault="00A74C8E" w:rsidP="00A74C8E">
      <w:pPr>
        <w:spacing w:line="500" w:lineRule="exact"/>
        <w:rPr>
          <w:rFonts w:ascii="黑体" w:eastAsia="黑体" w:hAnsi="黑体"/>
          <w:szCs w:val="32"/>
        </w:rPr>
      </w:pPr>
      <w:r w:rsidRPr="002E6955">
        <w:rPr>
          <w:rFonts w:ascii="黑体" w:eastAsia="黑体" w:hAnsi="黑体" w:hint="eastAsia"/>
          <w:szCs w:val="32"/>
        </w:rPr>
        <w:t>附件</w:t>
      </w:r>
      <w:r w:rsidRPr="002E6955">
        <w:rPr>
          <w:rFonts w:ascii="黑体" w:eastAsia="黑体" w:hAnsi="黑体"/>
          <w:szCs w:val="32"/>
        </w:rPr>
        <w:t>4</w:t>
      </w:r>
    </w:p>
    <w:p w:rsidR="00A74C8E" w:rsidRPr="002E6955" w:rsidRDefault="00A74C8E" w:rsidP="00A74C8E">
      <w:pPr>
        <w:spacing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bookmarkStart w:id="0" w:name="_GoBack"/>
      <w:r w:rsidRPr="002E6955">
        <w:rPr>
          <w:rFonts w:ascii="Times New Roman" w:eastAsia="方正小标宋简体" w:hAnsi="Times New Roman"/>
          <w:bCs/>
          <w:sz w:val="36"/>
          <w:szCs w:val="36"/>
        </w:rPr>
        <w:t>2021</w:t>
      </w:r>
      <w:r w:rsidRPr="002E6955">
        <w:rPr>
          <w:rFonts w:ascii="Times New Roman" w:eastAsia="方正小标宋简体" w:hAnsi="Times New Roman" w:hint="eastAsia"/>
          <w:bCs/>
          <w:sz w:val="36"/>
          <w:szCs w:val="36"/>
        </w:rPr>
        <w:t>年秸秆机械化还田作业补助兑付汇总表</w:t>
      </w:r>
    </w:p>
    <w:bookmarkEnd w:id="0"/>
    <w:p w:rsidR="00A74C8E" w:rsidRPr="00265F33" w:rsidRDefault="00A74C8E" w:rsidP="00A74C8E">
      <w:pPr>
        <w:spacing w:line="560" w:lineRule="exact"/>
        <w:jc w:val="center"/>
        <w:rPr>
          <w:rFonts w:ascii="仿宋_GB2312" w:eastAsia="仿宋_GB2312" w:hAnsi="Times New Roman" w:hint="eastAsia"/>
          <w:bCs/>
          <w:sz w:val="36"/>
          <w:szCs w:val="36"/>
        </w:rPr>
      </w:pPr>
      <w:r w:rsidRPr="00265F33">
        <w:rPr>
          <w:rFonts w:ascii="仿宋_GB2312" w:eastAsia="仿宋_GB2312" w:hAnsi="Times New Roman" w:hint="eastAsia"/>
          <w:bCs/>
          <w:sz w:val="36"/>
          <w:szCs w:val="36"/>
        </w:rPr>
        <w:t>（</w:t>
      </w:r>
      <w:r w:rsidRPr="00265F33">
        <w:rPr>
          <w:rFonts w:ascii="仿宋_GB2312" w:eastAsia="仿宋_GB2312" w:hAnsi="Times New Roman" w:hint="eastAsia"/>
          <w:bCs/>
          <w:sz w:val="36"/>
          <w:szCs w:val="36"/>
          <w:u w:val="single"/>
        </w:rPr>
        <w:t xml:space="preserve">        </w:t>
      </w:r>
      <w:r w:rsidRPr="00265F33">
        <w:rPr>
          <w:rFonts w:ascii="仿宋_GB2312" w:eastAsia="仿宋_GB2312" w:hAnsi="Times New Roman" w:hint="eastAsia"/>
          <w:bCs/>
          <w:sz w:val="36"/>
          <w:szCs w:val="36"/>
        </w:rPr>
        <w:t>镇）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06"/>
        <w:gridCol w:w="1206"/>
        <w:gridCol w:w="1538"/>
        <w:gridCol w:w="1887"/>
        <w:gridCol w:w="1250"/>
        <w:gridCol w:w="1225"/>
      </w:tblGrid>
      <w:tr w:rsidR="00A74C8E" w:rsidTr="00563D0E">
        <w:trPr>
          <w:jc w:val="center"/>
        </w:trPr>
        <w:tc>
          <w:tcPr>
            <w:tcW w:w="993" w:type="dxa"/>
            <w:vAlign w:val="center"/>
          </w:tcPr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种植户</w:t>
            </w:r>
          </w:p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补助面积（亩）</w:t>
            </w:r>
          </w:p>
        </w:tc>
        <w:tc>
          <w:tcPr>
            <w:tcW w:w="1206" w:type="dxa"/>
            <w:vAlign w:val="center"/>
          </w:tcPr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补助资金（元）</w:t>
            </w:r>
          </w:p>
        </w:tc>
        <w:tc>
          <w:tcPr>
            <w:tcW w:w="1538" w:type="dxa"/>
            <w:vAlign w:val="center"/>
          </w:tcPr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887" w:type="dxa"/>
            <w:vAlign w:val="center"/>
          </w:tcPr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一折通账号</w:t>
            </w:r>
          </w:p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（或银行账号）</w:t>
            </w:r>
          </w:p>
        </w:tc>
        <w:tc>
          <w:tcPr>
            <w:tcW w:w="1250" w:type="dxa"/>
            <w:vAlign w:val="center"/>
          </w:tcPr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作业地点（村、居）</w:t>
            </w:r>
          </w:p>
        </w:tc>
        <w:tc>
          <w:tcPr>
            <w:tcW w:w="1225" w:type="dxa"/>
            <w:vAlign w:val="center"/>
          </w:tcPr>
          <w:p w:rsidR="00A74C8E" w:rsidRDefault="00A74C8E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</w:tcPr>
          <w:p w:rsidR="00A74C8E" w:rsidRDefault="00A74C8E" w:rsidP="00563D0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计</w:t>
            </w:r>
          </w:p>
        </w:tc>
        <w:tc>
          <w:tcPr>
            <w:tcW w:w="1206" w:type="dxa"/>
          </w:tcPr>
          <w:p w:rsidR="00A74C8E" w:rsidRDefault="00A74C8E" w:rsidP="00563D0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74C8E" w:rsidRDefault="00A74C8E" w:rsidP="00563D0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74C8E" w:rsidRDefault="00A74C8E" w:rsidP="00563D0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A74C8E" w:rsidRDefault="00A74C8E" w:rsidP="00563D0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A74C8E" w:rsidRDefault="00A74C8E" w:rsidP="00563D0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74C8E" w:rsidRDefault="00A74C8E" w:rsidP="00563D0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74C8E" w:rsidTr="00563D0E">
        <w:trPr>
          <w:jc w:val="center"/>
        </w:trPr>
        <w:tc>
          <w:tcPr>
            <w:tcW w:w="993" w:type="dxa"/>
            <w:vAlign w:val="center"/>
          </w:tcPr>
          <w:p w:rsidR="00A74C8E" w:rsidRDefault="00A74C8E" w:rsidP="00563D0E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府（街道办）</w:t>
            </w:r>
          </w:p>
          <w:p w:rsidR="00A74C8E" w:rsidRDefault="00A74C8E" w:rsidP="00563D0E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8312" w:type="dxa"/>
            <w:gridSpan w:val="6"/>
          </w:tcPr>
          <w:p w:rsidR="00A74C8E" w:rsidRDefault="00A74C8E" w:rsidP="00563D0E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农技（机）站负责人签字：</w:t>
            </w:r>
          </w:p>
          <w:p w:rsidR="00A74C8E" w:rsidRDefault="00A74C8E" w:rsidP="00563D0E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财政所负责人签字：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（镇或街道盖公章）</w:t>
            </w:r>
          </w:p>
          <w:p w:rsidR="00A74C8E" w:rsidRDefault="00A74C8E" w:rsidP="00563D0E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镇（街道）分管领导签字：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652B5C" w:rsidRPr="00A74C8E" w:rsidRDefault="00A74C8E" w:rsidP="00A74C8E">
      <w:pPr>
        <w:spacing w:line="560" w:lineRule="exact"/>
        <w:rPr>
          <w:rFonts w:ascii="Times New Roman" w:eastAsia="仿宋_GB2312" w:hAnsi="Times New Roman" w:hint="eastAsia"/>
          <w:szCs w:val="32"/>
        </w:rPr>
      </w:pPr>
      <w:r>
        <w:rPr>
          <w:rFonts w:ascii="Times New Roman" w:eastAsia="仿宋_GB2312" w:hAnsi="Times New Roman" w:hint="eastAsia"/>
          <w:szCs w:val="32"/>
        </w:rPr>
        <w:t>本表一式</w:t>
      </w:r>
      <w:r>
        <w:rPr>
          <w:rFonts w:ascii="Times New Roman" w:eastAsia="仿宋_GB2312" w:hAnsi="Times New Roman"/>
          <w:szCs w:val="32"/>
        </w:rPr>
        <w:t>4</w:t>
      </w:r>
      <w:r>
        <w:rPr>
          <w:rFonts w:ascii="Times New Roman" w:eastAsia="仿宋_GB2312" w:hAnsi="Times New Roman" w:hint="eastAsia"/>
          <w:szCs w:val="32"/>
        </w:rPr>
        <w:t>份，镇政府、区农业农村局、区财政局和区级第三方各留</w:t>
      </w:r>
      <w:r>
        <w:rPr>
          <w:rFonts w:ascii="Times New Roman" w:eastAsia="仿宋_GB2312" w:hAnsi="Times New Roman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份。</w:t>
      </w:r>
    </w:p>
    <w:sectPr w:rsidR="00652B5C" w:rsidRPr="00A74C8E" w:rsidSect="00A74C8E">
      <w:pgSz w:w="11906" w:h="16838"/>
      <w:pgMar w:top="1644" w:right="1531" w:bottom="1644" w:left="1531" w:header="851" w:footer="1400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8E"/>
    <w:rsid w:val="00652B5C"/>
    <w:rsid w:val="00A7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78F61-5B95-4F34-9D0F-B539E068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8E"/>
    <w:pPr>
      <w:widowControl w:val="0"/>
      <w:jc w:val="both"/>
    </w:pPr>
    <w:rPr>
      <w:rFonts w:ascii="Calibri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2021-07-10T05:52:00Z</dcterms:created>
  <dcterms:modified xsi:type="dcterms:W3CDTF">2021-07-10T05:53:00Z</dcterms:modified>
</cp:coreProperties>
</file>