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F5D" w:rsidRDefault="00E86F5D" w:rsidP="00E86F5D">
      <w:pPr>
        <w:snapToGrid/>
        <w:spacing w:line="240" w:lineRule="auto"/>
        <w:ind w:firstLineChars="0" w:firstLine="0"/>
        <w:outlineLvl w:val="0"/>
        <w:rPr>
          <w:rFonts w:ascii="黑体" w:eastAsia="黑体" w:hAnsi="黑体" w:hint="eastAsia"/>
          <w:snapToGrid w:val="0"/>
          <w:color w:val="000000"/>
          <w:kern w:val="0"/>
        </w:rPr>
      </w:pPr>
      <w:r>
        <w:rPr>
          <w:rFonts w:ascii="黑体" w:eastAsia="黑体" w:hAnsi="黑体" w:hint="eastAsia"/>
          <w:snapToGrid w:val="0"/>
          <w:color w:val="000000"/>
          <w:kern w:val="0"/>
        </w:rPr>
        <w:t>附件</w:t>
      </w:r>
    </w:p>
    <w:p w:rsidR="00E86F5D" w:rsidRDefault="00E86F5D" w:rsidP="00E86F5D">
      <w:pPr>
        <w:snapToGrid/>
        <w:spacing w:line="240" w:lineRule="auto"/>
        <w:ind w:firstLineChars="0" w:firstLine="0"/>
        <w:jc w:val="center"/>
        <w:outlineLvl w:val="0"/>
        <w:rPr>
          <w:rFonts w:eastAsia="方正小标宋简体"/>
          <w:snapToGrid w:val="0"/>
          <w:color w:val="000000"/>
          <w:kern w:val="0"/>
          <w:sz w:val="44"/>
          <w:szCs w:val="24"/>
        </w:rPr>
      </w:pPr>
      <w:bookmarkStart w:id="0" w:name="_GoBack"/>
      <w:r>
        <w:rPr>
          <w:rFonts w:eastAsia="方正小标宋简体"/>
          <w:snapToGrid w:val="0"/>
          <w:color w:val="000000"/>
          <w:kern w:val="0"/>
          <w:sz w:val="44"/>
          <w:szCs w:val="24"/>
        </w:rPr>
        <w:t>2021</w:t>
      </w:r>
      <w:r>
        <w:rPr>
          <w:rFonts w:eastAsia="方正小标宋简体"/>
          <w:snapToGrid w:val="0"/>
          <w:color w:val="000000"/>
          <w:kern w:val="0"/>
          <w:sz w:val="44"/>
          <w:szCs w:val="24"/>
        </w:rPr>
        <w:t>年钟楼区深入打好污染防治攻坚战工程项目表</w:t>
      </w:r>
    </w:p>
    <w:bookmarkEnd w:id="0"/>
    <w:p w:rsidR="00E86F5D" w:rsidRDefault="00E86F5D" w:rsidP="00E86F5D">
      <w:pPr>
        <w:snapToGrid/>
        <w:spacing w:line="360" w:lineRule="auto"/>
        <w:ind w:firstLineChars="0" w:firstLine="0"/>
        <w:outlineLvl w:val="0"/>
        <w:rPr>
          <w:rFonts w:eastAsia="黑体"/>
          <w:bCs/>
          <w:color w:val="000000"/>
          <w:sz w:val="28"/>
          <w:szCs w:val="28"/>
        </w:rPr>
      </w:pPr>
      <w:r>
        <w:rPr>
          <w:rFonts w:eastAsia="黑体"/>
          <w:bCs/>
          <w:color w:val="000000"/>
          <w:sz w:val="28"/>
          <w:szCs w:val="28"/>
        </w:rPr>
        <w:t>（一）打好蓝天保卫战，提升环境空气质量</w:t>
      </w:r>
    </w:p>
    <w:tbl>
      <w:tblPr>
        <w:tblW w:w="14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2"/>
        <w:gridCol w:w="1194"/>
        <w:gridCol w:w="1620"/>
        <w:gridCol w:w="4215"/>
        <w:gridCol w:w="709"/>
        <w:gridCol w:w="1134"/>
        <w:gridCol w:w="1361"/>
        <w:gridCol w:w="1814"/>
        <w:gridCol w:w="1275"/>
      </w:tblGrid>
      <w:tr w:rsidR="00E86F5D" w:rsidTr="00563D0E">
        <w:trPr>
          <w:trHeight w:val="20"/>
          <w:tblHeader/>
          <w:jc w:val="center"/>
        </w:trPr>
        <w:tc>
          <w:tcPr>
            <w:tcW w:w="752" w:type="dxa"/>
            <w:vAlign w:val="center"/>
          </w:tcPr>
          <w:p w:rsidR="00E86F5D" w:rsidRDefault="00E86F5D" w:rsidP="00563D0E">
            <w:pPr>
              <w:spacing w:line="240" w:lineRule="auto"/>
              <w:ind w:firstLineChars="0" w:firstLine="0"/>
              <w:jc w:val="center"/>
              <w:rPr>
                <w:rFonts w:eastAsia="仿宋_GB2312"/>
                <w:b/>
                <w:color w:val="000000"/>
                <w:sz w:val="21"/>
                <w:szCs w:val="21"/>
              </w:rPr>
            </w:pPr>
            <w:r>
              <w:rPr>
                <w:rFonts w:eastAsia="仿宋_GB2312"/>
                <w:b/>
                <w:color w:val="000000"/>
                <w:sz w:val="21"/>
                <w:szCs w:val="21"/>
              </w:rPr>
              <w:t>序号</w:t>
            </w:r>
          </w:p>
        </w:tc>
        <w:tc>
          <w:tcPr>
            <w:tcW w:w="1194" w:type="dxa"/>
            <w:vAlign w:val="center"/>
          </w:tcPr>
          <w:p w:rsidR="00E86F5D" w:rsidRDefault="00E86F5D" w:rsidP="00563D0E">
            <w:pPr>
              <w:spacing w:line="240" w:lineRule="auto"/>
              <w:ind w:firstLineChars="0" w:firstLine="0"/>
              <w:jc w:val="center"/>
              <w:rPr>
                <w:rFonts w:eastAsia="仿宋_GB2312"/>
                <w:b/>
                <w:color w:val="000000"/>
                <w:sz w:val="21"/>
                <w:szCs w:val="21"/>
              </w:rPr>
            </w:pPr>
            <w:r>
              <w:rPr>
                <w:rFonts w:eastAsia="仿宋_GB2312"/>
                <w:b/>
                <w:color w:val="000000"/>
                <w:sz w:val="21"/>
                <w:szCs w:val="21"/>
              </w:rPr>
              <w:t>项目类型</w:t>
            </w:r>
          </w:p>
        </w:tc>
        <w:tc>
          <w:tcPr>
            <w:tcW w:w="1620" w:type="dxa"/>
            <w:vAlign w:val="center"/>
          </w:tcPr>
          <w:p w:rsidR="00E86F5D" w:rsidRDefault="00E86F5D" w:rsidP="00563D0E">
            <w:pPr>
              <w:spacing w:line="240" w:lineRule="auto"/>
              <w:ind w:firstLineChars="0" w:firstLine="0"/>
              <w:jc w:val="center"/>
              <w:rPr>
                <w:rFonts w:eastAsia="仿宋_GB2312"/>
                <w:b/>
                <w:color w:val="000000"/>
                <w:sz w:val="21"/>
                <w:szCs w:val="21"/>
              </w:rPr>
            </w:pPr>
            <w:r>
              <w:rPr>
                <w:rFonts w:eastAsia="仿宋_GB2312"/>
                <w:b/>
                <w:color w:val="000000"/>
                <w:sz w:val="21"/>
                <w:szCs w:val="21"/>
              </w:rPr>
              <w:t>工程项目名称</w:t>
            </w:r>
          </w:p>
        </w:tc>
        <w:tc>
          <w:tcPr>
            <w:tcW w:w="4215" w:type="dxa"/>
            <w:vAlign w:val="center"/>
          </w:tcPr>
          <w:p w:rsidR="00E86F5D" w:rsidRDefault="00E86F5D" w:rsidP="00563D0E">
            <w:pPr>
              <w:spacing w:line="240" w:lineRule="auto"/>
              <w:ind w:firstLineChars="0" w:firstLine="0"/>
              <w:jc w:val="center"/>
              <w:rPr>
                <w:rFonts w:eastAsia="仿宋_GB2312"/>
                <w:b/>
                <w:color w:val="000000"/>
                <w:sz w:val="21"/>
                <w:szCs w:val="21"/>
              </w:rPr>
            </w:pPr>
            <w:r>
              <w:rPr>
                <w:rFonts w:eastAsia="仿宋_GB2312"/>
                <w:b/>
                <w:color w:val="000000"/>
                <w:sz w:val="21"/>
                <w:szCs w:val="21"/>
              </w:rPr>
              <w:t>主要建设内容</w:t>
            </w:r>
          </w:p>
        </w:tc>
        <w:tc>
          <w:tcPr>
            <w:tcW w:w="709" w:type="dxa"/>
            <w:vAlign w:val="center"/>
          </w:tcPr>
          <w:p w:rsidR="00E86F5D" w:rsidRDefault="00E86F5D" w:rsidP="00563D0E">
            <w:pPr>
              <w:spacing w:line="240" w:lineRule="auto"/>
              <w:ind w:firstLineChars="0" w:firstLine="0"/>
              <w:jc w:val="center"/>
              <w:rPr>
                <w:rFonts w:eastAsia="仿宋_GB2312"/>
                <w:b/>
                <w:color w:val="000000"/>
                <w:sz w:val="21"/>
                <w:szCs w:val="21"/>
              </w:rPr>
            </w:pPr>
            <w:r>
              <w:rPr>
                <w:rFonts w:eastAsia="仿宋_GB2312"/>
                <w:b/>
                <w:color w:val="000000"/>
                <w:kern w:val="0"/>
                <w:sz w:val="21"/>
                <w:szCs w:val="21"/>
              </w:rPr>
              <w:t>项目数量</w:t>
            </w:r>
          </w:p>
        </w:tc>
        <w:tc>
          <w:tcPr>
            <w:tcW w:w="1134" w:type="dxa"/>
            <w:vAlign w:val="center"/>
          </w:tcPr>
          <w:p w:rsidR="00E86F5D" w:rsidRDefault="00E86F5D" w:rsidP="00563D0E">
            <w:pPr>
              <w:spacing w:line="240" w:lineRule="auto"/>
              <w:ind w:firstLineChars="0" w:firstLine="0"/>
              <w:jc w:val="center"/>
              <w:rPr>
                <w:rFonts w:eastAsia="仿宋_GB2312"/>
                <w:b/>
                <w:color w:val="000000"/>
                <w:kern w:val="0"/>
                <w:sz w:val="21"/>
                <w:szCs w:val="21"/>
              </w:rPr>
            </w:pPr>
            <w:r>
              <w:rPr>
                <w:rFonts w:eastAsia="仿宋_GB2312"/>
                <w:b/>
                <w:color w:val="000000"/>
                <w:kern w:val="0"/>
                <w:sz w:val="21"/>
                <w:szCs w:val="21"/>
              </w:rPr>
              <w:t>计划投资</w:t>
            </w:r>
          </w:p>
          <w:p w:rsidR="00E86F5D" w:rsidRDefault="00E86F5D" w:rsidP="00563D0E">
            <w:pPr>
              <w:spacing w:line="240" w:lineRule="auto"/>
              <w:ind w:firstLineChars="0" w:firstLine="0"/>
              <w:jc w:val="center"/>
              <w:rPr>
                <w:rFonts w:eastAsia="仿宋_GB2312"/>
                <w:b/>
                <w:color w:val="000000"/>
                <w:sz w:val="21"/>
                <w:szCs w:val="21"/>
              </w:rPr>
            </w:pPr>
            <w:r>
              <w:rPr>
                <w:rFonts w:eastAsia="仿宋_GB2312"/>
                <w:b/>
                <w:color w:val="000000"/>
                <w:kern w:val="0"/>
                <w:sz w:val="21"/>
                <w:szCs w:val="21"/>
              </w:rPr>
              <w:t>（万元）</w:t>
            </w:r>
          </w:p>
        </w:tc>
        <w:tc>
          <w:tcPr>
            <w:tcW w:w="1361" w:type="dxa"/>
            <w:vAlign w:val="center"/>
          </w:tcPr>
          <w:p w:rsidR="00E86F5D" w:rsidRDefault="00E86F5D" w:rsidP="00563D0E">
            <w:pPr>
              <w:spacing w:line="240" w:lineRule="auto"/>
              <w:ind w:firstLineChars="0" w:firstLine="0"/>
              <w:jc w:val="center"/>
              <w:rPr>
                <w:rFonts w:eastAsia="仿宋_GB2312"/>
                <w:b/>
                <w:color w:val="000000"/>
                <w:sz w:val="21"/>
                <w:szCs w:val="21"/>
              </w:rPr>
            </w:pPr>
            <w:r>
              <w:rPr>
                <w:rFonts w:eastAsia="仿宋_GB2312"/>
                <w:b/>
                <w:color w:val="000000"/>
                <w:kern w:val="0"/>
                <w:sz w:val="21"/>
                <w:szCs w:val="21"/>
              </w:rPr>
              <w:t>建设期限</w:t>
            </w:r>
          </w:p>
        </w:tc>
        <w:tc>
          <w:tcPr>
            <w:tcW w:w="1814" w:type="dxa"/>
            <w:vAlign w:val="center"/>
          </w:tcPr>
          <w:p w:rsidR="00E86F5D" w:rsidRDefault="00E86F5D" w:rsidP="00563D0E">
            <w:pPr>
              <w:spacing w:line="240" w:lineRule="auto"/>
              <w:ind w:firstLineChars="0" w:firstLine="0"/>
              <w:jc w:val="center"/>
              <w:rPr>
                <w:rFonts w:eastAsia="仿宋_GB2312"/>
                <w:b/>
                <w:color w:val="000000"/>
                <w:kern w:val="0"/>
                <w:sz w:val="21"/>
                <w:szCs w:val="21"/>
              </w:rPr>
            </w:pPr>
            <w:r>
              <w:rPr>
                <w:rFonts w:eastAsia="仿宋_GB2312"/>
                <w:b/>
                <w:color w:val="000000"/>
                <w:kern w:val="0"/>
                <w:sz w:val="21"/>
                <w:szCs w:val="21"/>
              </w:rPr>
              <w:t>责任部门</w:t>
            </w:r>
          </w:p>
        </w:tc>
        <w:tc>
          <w:tcPr>
            <w:tcW w:w="1275" w:type="dxa"/>
            <w:vAlign w:val="center"/>
          </w:tcPr>
          <w:p w:rsidR="00E86F5D" w:rsidRDefault="00E86F5D" w:rsidP="00563D0E">
            <w:pPr>
              <w:spacing w:line="240" w:lineRule="auto"/>
              <w:ind w:firstLineChars="0" w:firstLine="0"/>
              <w:jc w:val="center"/>
              <w:rPr>
                <w:rFonts w:eastAsia="仿宋_GB2312"/>
                <w:b/>
                <w:color w:val="000000"/>
                <w:kern w:val="0"/>
                <w:sz w:val="21"/>
                <w:szCs w:val="21"/>
              </w:rPr>
            </w:pPr>
            <w:r>
              <w:rPr>
                <w:rFonts w:eastAsia="仿宋_GB2312"/>
                <w:b/>
                <w:color w:val="000000"/>
                <w:kern w:val="0"/>
                <w:sz w:val="21"/>
                <w:szCs w:val="21"/>
              </w:rPr>
              <w:t>备注</w:t>
            </w:r>
          </w:p>
        </w:tc>
      </w:tr>
      <w:tr w:rsidR="00E86F5D" w:rsidTr="00563D0E">
        <w:trPr>
          <w:trHeight w:val="680"/>
          <w:jc w:val="center"/>
        </w:trPr>
        <w:tc>
          <w:tcPr>
            <w:tcW w:w="752"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1</w:t>
            </w:r>
          </w:p>
        </w:tc>
        <w:tc>
          <w:tcPr>
            <w:tcW w:w="1194" w:type="dxa"/>
            <w:vMerge w:val="restart"/>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深入推进</w:t>
            </w:r>
            <w:r>
              <w:rPr>
                <w:rFonts w:eastAsia="仿宋_GB2312"/>
                <w:color w:val="000000"/>
                <w:sz w:val="21"/>
                <w:szCs w:val="21"/>
              </w:rPr>
              <w:t>VOC</w:t>
            </w:r>
            <w:r>
              <w:rPr>
                <w:rFonts w:eastAsia="仿宋_GB2312"/>
                <w:color w:val="000000"/>
                <w:sz w:val="21"/>
                <w:szCs w:val="21"/>
                <w:vertAlign w:val="subscript"/>
              </w:rPr>
              <w:t>S</w:t>
            </w:r>
            <w:r>
              <w:rPr>
                <w:rFonts w:eastAsia="仿宋_GB2312"/>
                <w:color w:val="000000"/>
                <w:sz w:val="21"/>
                <w:szCs w:val="21"/>
              </w:rPr>
              <w:t>治理</w:t>
            </w:r>
          </w:p>
        </w:tc>
        <w:tc>
          <w:tcPr>
            <w:tcW w:w="1620" w:type="dxa"/>
            <w:tcBorders>
              <w:top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完成源头替代</w:t>
            </w:r>
          </w:p>
        </w:tc>
        <w:tc>
          <w:tcPr>
            <w:tcW w:w="4215" w:type="dxa"/>
            <w:tcBorders>
              <w:top w:val="single" w:sz="4" w:space="0" w:color="auto"/>
              <w:left w:val="single" w:sz="4" w:space="0" w:color="000000"/>
              <w:bottom w:val="single" w:sz="4" w:space="0" w:color="auto"/>
              <w:right w:val="single" w:sz="4" w:space="0" w:color="auto"/>
            </w:tcBorders>
            <w:vAlign w:val="center"/>
          </w:tcPr>
          <w:p w:rsidR="00E86F5D" w:rsidRDefault="00E86F5D" w:rsidP="00563D0E">
            <w:pPr>
              <w:spacing w:line="240" w:lineRule="auto"/>
              <w:ind w:firstLineChars="0" w:firstLine="0"/>
              <w:jc w:val="left"/>
              <w:rPr>
                <w:rFonts w:eastAsia="仿宋_GB2312"/>
                <w:color w:val="000000"/>
                <w:sz w:val="21"/>
                <w:szCs w:val="21"/>
              </w:rPr>
            </w:pPr>
            <w:r>
              <w:rPr>
                <w:rFonts w:eastAsia="仿宋_GB2312"/>
                <w:color w:val="000000"/>
                <w:sz w:val="21"/>
                <w:szCs w:val="21"/>
              </w:rPr>
              <w:t>完成低挥发性有机物等原辅料源头替代项目</w:t>
            </w:r>
            <w:r>
              <w:rPr>
                <w:rFonts w:eastAsia="仿宋_GB2312"/>
                <w:color w:val="000000"/>
                <w:sz w:val="21"/>
                <w:szCs w:val="21"/>
              </w:rPr>
              <w:t>30</w:t>
            </w:r>
            <w:r>
              <w:rPr>
                <w:rFonts w:eastAsia="仿宋_GB2312"/>
                <w:color w:val="000000"/>
                <w:sz w:val="21"/>
                <w:szCs w:val="21"/>
              </w:rPr>
              <w:t>个以上。</w:t>
            </w:r>
          </w:p>
        </w:tc>
        <w:tc>
          <w:tcPr>
            <w:tcW w:w="709"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30</w:t>
            </w:r>
          </w:p>
        </w:tc>
        <w:tc>
          <w:tcPr>
            <w:tcW w:w="1134"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60</w:t>
            </w:r>
          </w:p>
        </w:tc>
        <w:tc>
          <w:tcPr>
            <w:tcW w:w="1361"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w:t>
            </w:r>
            <w:hyperlink>
              <w:r>
                <w:rPr>
                  <w:rFonts w:eastAsia="仿宋_GB2312"/>
                  <w:color w:val="000000"/>
                  <w:sz w:val="21"/>
                  <w:szCs w:val="21"/>
                </w:rPr>
                <w:t>1</w:t>
              </w:r>
            </w:hyperlink>
            <w:r>
              <w:rPr>
                <w:rFonts w:eastAsia="仿宋_GB2312"/>
                <w:color w:val="000000"/>
                <w:sz w:val="21"/>
                <w:szCs w:val="21"/>
              </w:rPr>
              <w:t>年</w:t>
            </w:r>
            <w:r>
              <w:rPr>
                <w:rFonts w:eastAsia="仿宋_GB2312"/>
                <w:color w:val="000000"/>
                <w:sz w:val="21"/>
                <w:szCs w:val="21"/>
              </w:rPr>
              <w:t>6</w:t>
            </w:r>
            <w:r>
              <w:rPr>
                <w:rFonts w:eastAsia="仿宋_GB2312"/>
                <w:color w:val="000000"/>
                <w:sz w:val="21"/>
                <w:szCs w:val="21"/>
              </w:rPr>
              <w:t>月</w:t>
            </w:r>
          </w:p>
        </w:tc>
        <w:tc>
          <w:tcPr>
            <w:tcW w:w="1814"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区工信局</w:t>
            </w:r>
          </w:p>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钟楼生态环境局</w:t>
            </w:r>
          </w:p>
        </w:tc>
        <w:tc>
          <w:tcPr>
            <w:tcW w:w="1275"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见附表</w:t>
            </w:r>
            <w:r>
              <w:rPr>
                <w:rFonts w:eastAsia="仿宋_GB2312"/>
                <w:color w:val="000000"/>
                <w:sz w:val="21"/>
                <w:szCs w:val="21"/>
              </w:rPr>
              <w:t>1</w:t>
            </w:r>
          </w:p>
        </w:tc>
      </w:tr>
      <w:tr w:rsidR="00E86F5D" w:rsidTr="00563D0E">
        <w:trPr>
          <w:trHeight w:val="680"/>
          <w:jc w:val="center"/>
        </w:trPr>
        <w:tc>
          <w:tcPr>
            <w:tcW w:w="752"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w:t>
            </w:r>
          </w:p>
        </w:tc>
        <w:tc>
          <w:tcPr>
            <w:tcW w:w="1194" w:type="dxa"/>
            <w:vMerge/>
            <w:vAlign w:val="center"/>
          </w:tcPr>
          <w:p w:rsidR="00E86F5D" w:rsidRDefault="00E86F5D" w:rsidP="00563D0E">
            <w:pPr>
              <w:spacing w:line="240" w:lineRule="auto"/>
              <w:ind w:firstLineChars="0" w:firstLine="0"/>
              <w:jc w:val="center"/>
              <w:rPr>
                <w:rFonts w:eastAsia="仿宋_GB2312"/>
                <w:color w:val="000000"/>
                <w:sz w:val="21"/>
                <w:szCs w:val="21"/>
              </w:rPr>
            </w:pPr>
          </w:p>
        </w:tc>
        <w:tc>
          <w:tcPr>
            <w:tcW w:w="1620" w:type="dxa"/>
            <w:tcBorders>
              <w:top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打造示范型企业</w:t>
            </w:r>
          </w:p>
        </w:tc>
        <w:tc>
          <w:tcPr>
            <w:tcW w:w="4215" w:type="dxa"/>
            <w:tcBorders>
              <w:top w:val="single" w:sz="4" w:space="0" w:color="auto"/>
              <w:left w:val="single" w:sz="4" w:space="0" w:color="000000"/>
              <w:bottom w:val="single" w:sz="4" w:space="0" w:color="auto"/>
              <w:right w:val="single" w:sz="4" w:space="0" w:color="auto"/>
            </w:tcBorders>
            <w:vAlign w:val="center"/>
          </w:tcPr>
          <w:p w:rsidR="00E86F5D" w:rsidRDefault="00E86F5D" w:rsidP="00563D0E">
            <w:pPr>
              <w:spacing w:line="240" w:lineRule="auto"/>
              <w:ind w:firstLineChars="0" w:firstLine="0"/>
              <w:jc w:val="left"/>
              <w:rPr>
                <w:rFonts w:eastAsia="仿宋_GB2312"/>
                <w:color w:val="000000"/>
                <w:sz w:val="21"/>
                <w:szCs w:val="21"/>
              </w:rPr>
            </w:pPr>
            <w:r>
              <w:rPr>
                <w:rFonts w:eastAsia="仿宋_GB2312"/>
                <w:color w:val="000000"/>
                <w:sz w:val="21"/>
                <w:szCs w:val="21"/>
              </w:rPr>
              <w:t>化工、家具制造行业打造</w:t>
            </w:r>
            <w:r>
              <w:rPr>
                <w:rFonts w:eastAsia="仿宋_GB2312"/>
                <w:color w:val="000000"/>
                <w:sz w:val="21"/>
                <w:szCs w:val="21"/>
              </w:rPr>
              <w:t>4</w:t>
            </w:r>
            <w:r>
              <w:rPr>
                <w:rFonts w:eastAsia="仿宋_GB2312"/>
                <w:color w:val="000000"/>
                <w:sz w:val="21"/>
                <w:szCs w:val="21"/>
              </w:rPr>
              <w:t>家示范型企业。</w:t>
            </w:r>
          </w:p>
        </w:tc>
        <w:tc>
          <w:tcPr>
            <w:tcW w:w="709"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400</w:t>
            </w:r>
          </w:p>
        </w:tc>
        <w:tc>
          <w:tcPr>
            <w:tcW w:w="1361"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w:t>
            </w:r>
            <w:hyperlink>
              <w:r>
                <w:rPr>
                  <w:rFonts w:eastAsia="仿宋_GB2312"/>
                  <w:color w:val="000000"/>
                  <w:sz w:val="21"/>
                  <w:szCs w:val="21"/>
                </w:rPr>
                <w:t>1</w:t>
              </w:r>
            </w:hyperlink>
            <w:r>
              <w:rPr>
                <w:rFonts w:eastAsia="仿宋_GB2312"/>
                <w:color w:val="000000"/>
                <w:sz w:val="21"/>
                <w:szCs w:val="21"/>
              </w:rPr>
              <w:t>年</w:t>
            </w:r>
          </w:p>
        </w:tc>
        <w:tc>
          <w:tcPr>
            <w:tcW w:w="1814"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钟楼生态环境局</w:t>
            </w:r>
          </w:p>
        </w:tc>
        <w:tc>
          <w:tcPr>
            <w:tcW w:w="1275"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见附表</w:t>
            </w:r>
            <w:r>
              <w:rPr>
                <w:rFonts w:eastAsia="仿宋_GB2312"/>
                <w:color w:val="000000"/>
                <w:sz w:val="21"/>
                <w:szCs w:val="21"/>
              </w:rPr>
              <w:t>2</w:t>
            </w:r>
          </w:p>
        </w:tc>
      </w:tr>
      <w:tr w:rsidR="00E86F5D" w:rsidTr="00563D0E">
        <w:trPr>
          <w:trHeight w:val="680"/>
          <w:jc w:val="center"/>
        </w:trPr>
        <w:tc>
          <w:tcPr>
            <w:tcW w:w="752" w:type="dxa"/>
            <w:vMerge w:val="restart"/>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3</w:t>
            </w:r>
          </w:p>
        </w:tc>
        <w:tc>
          <w:tcPr>
            <w:tcW w:w="1194" w:type="dxa"/>
            <w:vMerge/>
            <w:vAlign w:val="center"/>
          </w:tcPr>
          <w:p w:rsidR="00E86F5D" w:rsidRDefault="00E86F5D" w:rsidP="00563D0E">
            <w:pPr>
              <w:spacing w:line="240" w:lineRule="auto"/>
              <w:ind w:firstLineChars="0" w:firstLine="0"/>
              <w:jc w:val="center"/>
              <w:rPr>
                <w:rFonts w:eastAsia="仿宋_GB2312"/>
                <w:color w:val="000000"/>
                <w:sz w:val="21"/>
                <w:szCs w:val="21"/>
              </w:rPr>
            </w:pPr>
          </w:p>
        </w:tc>
        <w:tc>
          <w:tcPr>
            <w:tcW w:w="1620" w:type="dxa"/>
            <w:vMerge w:val="restart"/>
            <w:tcBorders>
              <w:top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排查整治涉</w:t>
            </w:r>
            <w:r>
              <w:rPr>
                <w:rFonts w:eastAsia="仿宋_GB2312"/>
                <w:color w:val="000000"/>
                <w:sz w:val="21"/>
                <w:szCs w:val="21"/>
              </w:rPr>
              <w:t>VOC</w:t>
            </w:r>
            <w:r>
              <w:rPr>
                <w:rFonts w:eastAsia="仿宋_GB2312"/>
                <w:color w:val="000000"/>
                <w:sz w:val="21"/>
                <w:szCs w:val="21"/>
                <w:vertAlign w:val="subscript"/>
              </w:rPr>
              <w:t>S</w:t>
            </w:r>
            <w:r>
              <w:rPr>
                <w:rFonts w:eastAsia="仿宋_GB2312"/>
                <w:color w:val="000000"/>
                <w:sz w:val="21"/>
                <w:szCs w:val="21"/>
              </w:rPr>
              <w:t>各类园区、企业集群</w:t>
            </w:r>
          </w:p>
        </w:tc>
        <w:tc>
          <w:tcPr>
            <w:tcW w:w="4215" w:type="dxa"/>
            <w:tcBorders>
              <w:top w:val="single" w:sz="4" w:space="0" w:color="auto"/>
              <w:left w:val="single" w:sz="4" w:space="0" w:color="000000"/>
              <w:bottom w:val="single" w:sz="4" w:space="0" w:color="auto"/>
              <w:right w:val="single" w:sz="4" w:space="0" w:color="auto"/>
            </w:tcBorders>
            <w:vAlign w:val="center"/>
          </w:tcPr>
          <w:p w:rsidR="00E86F5D" w:rsidRDefault="00E86F5D" w:rsidP="00563D0E">
            <w:pPr>
              <w:spacing w:line="240" w:lineRule="auto"/>
              <w:ind w:firstLineChars="0" w:firstLine="0"/>
              <w:jc w:val="left"/>
              <w:rPr>
                <w:rFonts w:eastAsia="仿宋_GB2312"/>
                <w:color w:val="000000"/>
                <w:sz w:val="21"/>
                <w:szCs w:val="21"/>
              </w:rPr>
            </w:pPr>
            <w:r>
              <w:rPr>
                <w:rFonts w:eastAsia="仿宋_GB2312"/>
                <w:color w:val="000000"/>
                <w:sz w:val="21"/>
                <w:szCs w:val="21"/>
              </w:rPr>
              <w:t>完成</w:t>
            </w:r>
            <w:r>
              <w:rPr>
                <w:rFonts w:eastAsia="仿宋_GB2312"/>
                <w:color w:val="000000"/>
                <w:sz w:val="21"/>
                <w:szCs w:val="21"/>
              </w:rPr>
              <w:t>2</w:t>
            </w:r>
            <w:r>
              <w:rPr>
                <w:rFonts w:eastAsia="仿宋_GB2312"/>
                <w:color w:val="000000"/>
                <w:sz w:val="21"/>
                <w:szCs w:val="21"/>
              </w:rPr>
              <w:t>个市级及以上园区排查或</w:t>
            </w:r>
            <w:r>
              <w:rPr>
                <w:rFonts w:eastAsia="仿宋_GB2312"/>
                <w:color w:val="000000"/>
                <w:sz w:val="21"/>
                <w:szCs w:val="21"/>
              </w:rPr>
              <w:t>“</w:t>
            </w:r>
            <w:r>
              <w:rPr>
                <w:rFonts w:eastAsia="仿宋_GB2312"/>
                <w:color w:val="000000"/>
                <w:sz w:val="21"/>
                <w:szCs w:val="21"/>
              </w:rPr>
              <w:t>回头看</w:t>
            </w:r>
            <w:r>
              <w:rPr>
                <w:rFonts w:eastAsia="仿宋_GB2312"/>
                <w:color w:val="000000"/>
                <w:sz w:val="21"/>
                <w:szCs w:val="21"/>
              </w:rPr>
              <w:t>”</w:t>
            </w:r>
            <w:r>
              <w:rPr>
                <w:rFonts w:eastAsia="仿宋_GB2312"/>
                <w:color w:val="000000"/>
                <w:sz w:val="21"/>
                <w:szCs w:val="21"/>
              </w:rPr>
              <w:t>，</w:t>
            </w:r>
            <w:r>
              <w:rPr>
                <w:rFonts w:eastAsia="仿宋_GB2312"/>
                <w:color w:val="000000"/>
                <w:sz w:val="21"/>
                <w:szCs w:val="21"/>
              </w:rPr>
              <w:t>4</w:t>
            </w:r>
            <w:r>
              <w:rPr>
                <w:rFonts w:eastAsia="仿宋_GB2312"/>
                <w:color w:val="000000"/>
                <w:sz w:val="21"/>
                <w:szCs w:val="21"/>
              </w:rPr>
              <w:t>个区级及以下产业园区（集聚区）排查整治。</w:t>
            </w:r>
          </w:p>
        </w:tc>
        <w:tc>
          <w:tcPr>
            <w:tcW w:w="709"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380</w:t>
            </w:r>
          </w:p>
        </w:tc>
        <w:tc>
          <w:tcPr>
            <w:tcW w:w="1361"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w:t>
            </w:r>
            <w:hyperlink>
              <w:r>
                <w:rPr>
                  <w:rFonts w:eastAsia="仿宋_GB2312"/>
                  <w:color w:val="000000"/>
                  <w:sz w:val="21"/>
                  <w:szCs w:val="21"/>
                </w:rPr>
                <w:t>1</w:t>
              </w:r>
            </w:hyperlink>
            <w:r>
              <w:rPr>
                <w:rFonts w:eastAsia="仿宋_GB2312"/>
                <w:color w:val="000000"/>
                <w:sz w:val="21"/>
                <w:szCs w:val="21"/>
              </w:rPr>
              <w:t>年</w:t>
            </w:r>
            <w:r>
              <w:rPr>
                <w:rFonts w:eastAsia="仿宋_GB2312"/>
                <w:color w:val="000000"/>
                <w:sz w:val="21"/>
                <w:szCs w:val="21"/>
              </w:rPr>
              <w:t>4</w:t>
            </w:r>
            <w:r>
              <w:rPr>
                <w:rFonts w:eastAsia="仿宋_GB2312"/>
                <w:color w:val="000000"/>
                <w:sz w:val="21"/>
                <w:szCs w:val="21"/>
              </w:rPr>
              <w:t>月</w:t>
            </w:r>
          </w:p>
        </w:tc>
        <w:tc>
          <w:tcPr>
            <w:tcW w:w="1814"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钟楼生态环境局</w:t>
            </w:r>
          </w:p>
        </w:tc>
        <w:tc>
          <w:tcPr>
            <w:tcW w:w="1275"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见附表</w:t>
            </w:r>
            <w:r>
              <w:rPr>
                <w:rFonts w:eastAsia="仿宋_GB2312"/>
                <w:color w:val="000000"/>
                <w:sz w:val="21"/>
                <w:szCs w:val="21"/>
              </w:rPr>
              <w:t>3</w:t>
            </w:r>
          </w:p>
        </w:tc>
      </w:tr>
      <w:tr w:rsidR="00E86F5D" w:rsidTr="00563D0E">
        <w:trPr>
          <w:trHeight w:val="680"/>
          <w:jc w:val="center"/>
        </w:trPr>
        <w:tc>
          <w:tcPr>
            <w:tcW w:w="752" w:type="dxa"/>
            <w:vMerge/>
            <w:vAlign w:val="center"/>
          </w:tcPr>
          <w:p w:rsidR="00E86F5D" w:rsidRDefault="00E86F5D" w:rsidP="00563D0E">
            <w:pPr>
              <w:spacing w:line="240" w:lineRule="auto"/>
              <w:ind w:firstLineChars="0" w:firstLine="0"/>
              <w:jc w:val="center"/>
              <w:rPr>
                <w:color w:val="000000"/>
              </w:rPr>
            </w:pPr>
          </w:p>
        </w:tc>
        <w:tc>
          <w:tcPr>
            <w:tcW w:w="1194" w:type="dxa"/>
            <w:vMerge/>
            <w:vAlign w:val="center"/>
          </w:tcPr>
          <w:p w:rsidR="00E86F5D" w:rsidRDefault="00E86F5D" w:rsidP="00563D0E">
            <w:pPr>
              <w:spacing w:line="240" w:lineRule="auto"/>
              <w:ind w:firstLineChars="0" w:firstLine="0"/>
              <w:jc w:val="center"/>
              <w:rPr>
                <w:color w:val="000000"/>
              </w:rPr>
            </w:pPr>
          </w:p>
        </w:tc>
        <w:tc>
          <w:tcPr>
            <w:tcW w:w="1620" w:type="dxa"/>
            <w:vMerge/>
            <w:tcBorders>
              <w:right w:val="single" w:sz="4" w:space="0" w:color="auto"/>
            </w:tcBorders>
            <w:vAlign w:val="center"/>
          </w:tcPr>
          <w:p w:rsidR="00E86F5D" w:rsidRDefault="00E86F5D" w:rsidP="00563D0E">
            <w:pPr>
              <w:spacing w:line="240" w:lineRule="auto"/>
              <w:ind w:firstLineChars="0" w:firstLine="0"/>
              <w:jc w:val="center"/>
              <w:rPr>
                <w:color w:val="000000"/>
              </w:rPr>
            </w:pPr>
          </w:p>
        </w:tc>
        <w:tc>
          <w:tcPr>
            <w:tcW w:w="4215" w:type="dxa"/>
            <w:tcBorders>
              <w:top w:val="single" w:sz="4" w:space="0" w:color="auto"/>
              <w:left w:val="single" w:sz="4" w:space="0" w:color="000000"/>
              <w:bottom w:val="single" w:sz="4" w:space="0" w:color="auto"/>
              <w:right w:val="single" w:sz="4" w:space="0" w:color="auto"/>
            </w:tcBorders>
            <w:vAlign w:val="center"/>
          </w:tcPr>
          <w:p w:rsidR="00E86F5D" w:rsidRDefault="00E86F5D" w:rsidP="00563D0E">
            <w:pPr>
              <w:spacing w:line="240" w:lineRule="auto"/>
              <w:ind w:firstLineChars="0" w:firstLine="0"/>
              <w:jc w:val="left"/>
              <w:rPr>
                <w:rFonts w:eastAsia="仿宋_GB2312"/>
                <w:color w:val="000000"/>
                <w:sz w:val="21"/>
                <w:szCs w:val="21"/>
              </w:rPr>
            </w:pPr>
            <w:r>
              <w:rPr>
                <w:rFonts w:eastAsia="仿宋_GB2312"/>
                <w:color w:val="000000"/>
                <w:sz w:val="21"/>
                <w:szCs w:val="21"/>
              </w:rPr>
              <w:t>督促新增不少于</w:t>
            </w:r>
            <w:r>
              <w:rPr>
                <w:rFonts w:eastAsia="仿宋_GB2312"/>
                <w:color w:val="000000"/>
                <w:sz w:val="21"/>
                <w:szCs w:val="21"/>
              </w:rPr>
              <w:t>35</w:t>
            </w:r>
            <w:r>
              <w:rPr>
                <w:rFonts w:eastAsia="仿宋_GB2312"/>
                <w:color w:val="000000"/>
                <w:sz w:val="21"/>
                <w:szCs w:val="21"/>
              </w:rPr>
              <w:t>家重点企业编制并实施</w:t>
            </w:r>
            <w:r>
              <w:rPr>
                <w:rFonts w:eastAsia="仿宋_GB2312"/>
                <w:color w:val="000000"/>
                <w:sz w:val="21"/>
                <w:szCs w:val="21"/>
              </w:rPr>
              <w:t>“</w:t>
            </w:r>
            <w:r>
              <w:rPr>
                <w:rFonts w:eastAsia="仿宋_GB2312"/>
                <w:color w:val="000000"/>
                <w:sz w:val="21"/>
                <w:szCs w:val="21"/>
              </w:rPr>
              <w:t>一企一策</w:t>
            </w:r>
            <w:r>
              <w:rPr>
                <w:rFonts w:eastAsia="仿宋_GB2312"/>
                <w:color w:val="000000"/>
                <w:sz w:val="21"/>
                <w:szCs w:val="21"/>
              </w:rPr>
              <w:t>”</w:t>
            </w:r>
            <w:r>
              <w:rPr>
                <w:rFonts w:eastAsia="仿宋_GB2312"/>
                <w:color w:val="000000"/>
                <w:sz w:val="21"/>
                <w:szCs w:val="21"/>
              </w:rPr>
              <w:t>综合治理方案。</w:t>
            </w:r>
          </w:p>
        </w:tc>
        <w:tc>
          <w:tcPr>
            <w:tcW w:w="709"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35</w:t>
            </w:r>
          </w:p>
        </w:tc>
        <w:tc>
          <w:tcPr>
            <w:tcW w:w="1134"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700</w:t>
            </w:r>
          </w:p>
        </w:tc>
        <w:tc>
          <w:tcPr>
            <w:tcW w:w="1361"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w:t>
            </w:r>
            <w:hyperlink>
              <w:r>
                <w:rPr>
                  <w:rFonts w:eastAsia="仿宋_GB2312"/>
                  <w:color w:val="000000"/>
                  <w:sz w:val="21"/>
                  <w:szCs w:val="21"/>
                </w:rPr>
                <w:t>1</w:t>
              </w:r>
            </w:hyperlink>
            <w:r>
              <w:rPr>
                <w:rFonts w:eastAsia="仿宋_GB2312"/>
                <w:color w:val="000000"/>
                <w:sz w:val="21"/>
                <w:szCs w:val="21"/>
              </w:rPr>
              <w:t>年</w:t>
            </w:r>
            <w:r>
              <w:rPr>
                <w:rFonts w:eastAsia="仿宋_GB2312"/>
                <w:color w:val="000000"/>
                <w:sz w:val="21"/>
                <w:szCs w:val="21"/>
              </w:rPr>
              <w:t>4</w:t>
            </w:r>
            <w:r>
              <w:rPr>
                <w:rFonts w:eastAsia="仿宋_GB2312"/>
                <w:color w:val="000000"/>
                <w:sz w:val="21"/>
                <w:szCs w:val="21"/>
              </w:rPr>
              <w:t>月</w:t>
            </w:r>
          </w:p>
        </w:tc>
        <w:tc>
          <w:tcPr>
            <w:tcW w:w="1814"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钟楼生态环境局</w:t>
            </w:r>
          </w:p>
        </w:tc>
        <w:tc>
          <w:tcPr>
            <w:tcW w:w="1275"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见附表</w:t>
            </w:r>
            <w:r>
              <w:rPr>
                <w:rFonts w:eastAsia="仿宋_GB2312"/>
                <w:color w:val="000000"/>
                <w:sz w:val="21"/>
                <w:szCs w:val="21"/>
              </w:rPr>
              <w:t>4</w:t>
            </w:r>
          </w:p>
        </w:tc>
      </w:tr>
      <w:tr w:rsidR="00E86F5D" w:rsidTr="00563D0E">
        <w:trPr>
          <w:trHeight w:val="680"/>
          <w:jc w:val="center"/>
        </w:trPr>
        <w:tc>
          <w:tcPr>
            <w:tcW w:w="752" w:type="dxa"/>
            <w:vMerge/>
            <w:vAlign w:val="center"/>
          </w:tcPr>
          <w:p w:rsidR="00E86F5D" w:rsidRDefault="00E86F5D" w:rsidP="00563D0E">
            <w:pPr>
              <w:spacing w:line="240" w:lineRule="auto"/>
              <w:ind w:firstLineChars="0" w:firstLine="0"/>
              <w:jc w:val="center"/>
              <w:rPr>
                <w:rFonts w:eastAsia="仿宋_GB2312"/>
                <w:color w:val="000000"/>
                <w:sz w:val="21"/>
                <w:szCs w:val="21"/>
              </w:rPr>
            </w:pPr>
          </w:p>
        </w:tc>
        <w:tc>
          <w:tcPr>
            <w:tcW w:w="1194" w:type="dxa"/>
            <w:vMerge/>
            <w:vAlign w:val="center"/>
          </w:tcPr>
          <w:p w:rsidR="00E86F5D" w:rsidRDefault="00E86F5D" w:rsidP="00563D0E">
            <w:pPr>
              <w:spacing w:line="240" w:lineRule="auto"/>
              <w:ind w:firstLineChars="0" w:firstLine="0"/>
              <w:jc w:val="center"/>
              <w:rPr>
                <w:rFonts w:eastAsia="仿宋_GB2312"/>
                <w:color w:val="000000"/>
                <w:sz w:val="21"/>
                <w:szCs w:val="21"/>
              </w:rPr>
            </w:pPr>
          </w:p>
        </w:tc>
        <w:tc>
          <w:tcPr>
            <w:tcW w:w="1620" w:type="dxa"/>
            <w:vMerge/>
            <w:tcBorders>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p>
        </w:tc>
        <w:tc>
          <w:tcPr>
            <w:tcW w:w="4215" w:type="dxa"/>
            <w:tcBorders>
              <w:top w:val="single" w:sz="4" w:space="0" w:color="auto"/>
              <w:left w:val="single" w:sz="4" w:space="0" w:color="000000"/>
              <w:bottom w:val="single" w:sz="4" w:space="0" w:color="auto"/>
              <w:right w:val="single" w:sz="4" w:space="0" w:color="auto"/>
            </w:tcBorders>
            <w:vAlign w:val="center"/>
          </w:tcPr>
          <w:p w:rsidR="00E86F5D" w:rsidRDefault="00E86F5D" w:rsidP="00563D0E">
            <w:pPr>
              <w:spacing w:line="240" w:lineRule="auto"/>
              <w:ind w:firstLineChars="0" w:firstLine="0"/>
              <w:jc w:val="left"/>
              <w:rPr>
                <w:rFonts w:eastAsia="仿宋_GB2312"/>
                <w:color w:val="000000"/>
                <w:sz w:val="21"/>
                <w:szCs w:val="21"/>
              </w:rPr>
            </w:pPr>
            <w:r>
              <w:rPr>
                <w:rFonts w:eastAsia="仿宋_GB2312"/>
                <w:color w:val="000000"/>
                <w:sz w:val="21"/>
                <w:szCs w:val="21"/>
              </w:rPr>
              <w:t>4</w:t>
            </w:r>
            <w:r>
              <w:rPr>
                <w:rFonts w:eastAsia="仿宋_GB2312"/>
                <w:color w:val="000000"/>
                <w:sz w:val="21"/>
                <w:szCs w:val="21"/>
              </w:rPr>
              <w:t>月底前，完成</w:t>
            </w:r>
            <w:r>
              <w:rPr>
                <w:rFonts w:eastAsia="仿宋_GB2312"/>
                <w:color w:val="000000"/>
                <w:sz w:val="21"/>
                <w:szCs w:val="21"/>
              </w:rPr>
              <w:t>3</w:t>
            </w:r>
            <w:r>
              <w:rPr>
                <w:rFonts w:eastAsia="仿宋_GB2312"/>
                <w:color w:val="000000"/>
                <w:sz w:val="21"/>
                <w:szCs w:val="21"/>
              </w:rPr>
              <w:t>个街道</w:t>
            </w:r>
            <w:r>
              <w:rPr>
                <w:rFonts w:eastAsia="仿宋_GB2312"/>
                <w:color w:val="000000"/>
                <w:sz w:val="21"/>
                <w:szCs w:val="21"/>
              </w:rPr>
              <w:t>4</w:t>
            </w:r>
            <w:r>
              <w:rPr>
                <w:rFonts w:eastAsia="仿宋_GB2312"/>
                <w:color w:val="000000"/>
                <w:sz w:val="21"/>
                <w:szCs w:val="21"/>
              </w:rPr>
              <w:t>个涉</w:t>
            </w:r>
            <w:r>
              <w:rPr>
                <w:rFonts w:eastAsia="仿宋_GB2312"/>
                <w:color w:val="000000"/>
                <w:sz w:val="21"/>
                <w:szCs w:val="21"/>
              </w:rPr>
              <w:t>VOCs</w:t>
            </w:r>
            <w:r>
              <w:rPr>
                <w:rFonts w:eastAsia="仿宋_GB2312"/>
                <w:color w:val="000000"/>
                <w:sz w:val="21"/>
                <w:szCs w:val="21"/>
              </w:rPr>
              <w:t>企业集群</w:t>
            </w:r>
            <w:r>
              <w:rPr>
                <w:rFonts w:eastAsia="仿宋_GB2312"/>
                <w:color w:val="000000"/>
                <w:sz w:val="21"/>
                <w:szCs w:val="21"/>
              </w:rPr>
              <w:t>19</w:t>
            </w:r>
            <w:r>
              <w:rPr>
                <w:rFonts w:eastAsia="仿宋_GB2312"/>
                <w:color w:val="000000"/>
                <w:sz w:val="21"/>
                <w:szCs w:val="21"/>
              </w:rPr>
              <w:t>家企业的排查整治。</w:t>
            </w:r>
          </w:p>
        </w:tc>
        <w:tc>
          <w:tcPr>
            <w:tcW w:w="709"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19</w:t>
            </w:r>
          </w:p>
        </w:tc>
        <w:tc>
          <w:tcPr>
            <w:tcW w:w="1134"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380</w:t>
            </w:r>
          </w:p>
        </w:tc>
        <w:tc>
          <w:tcPr>
            <w:tcW w:w="1361"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w:t>
            </w:r>
            <w:hyperlink>
              <w:r>
                <w:rPr>
                  <w:rFonts w:eastAsia="仿宋_GB2312"/>
                  <w:color w:val="000000"/>
                  <w:sz w:val="21"/>
                  <w:szCs w:val="21"/>
                </w:rPr>
                <w:t>1</w:t>
              </w:r>
            </w:hyperlink>
            <w:r>
              <w:rPr>
                <w:rFonts w:eastAsia="仿宋_GB2312"/>
                <w:color w:val="000000"/>
                <w:sz w:val="21"/>
                <w:szCs w:val="21"/>
              </w:rPr>
              <w:t>年</w:t>
            </w:r>
            <w:r>
              <w:rPr>
                <w:rFonts w:eastAsia="仿宋_GB2312"/>
                <w:color w:val="000000"/>
                <w:sz w:val="21"/>
                <w:szCs w:val="21"/>
              </w:rPr>
              <w:t>4</w:t>
            </w:r>
            <w:r>
              <w:rPr>
                <w:rFonts w:eastAsia="仿宋_GB2312"/>
                <w:color w:val="000000"/>
                <w:sz w:val="21"/>
                <w:szCs w:val="21"/>
              </w:rPr>
              <w:t>月</w:t>
            </w:r>
          </w:p>
        </w:tc>
        <w:tc>
          <w:tcPr>
            <w:tcW w:w="1814"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钟楼生态环境局</w:t>
            </w:r>
          </w:p>
        </w:tc>
        <w:tc>
          <w:tcPr>
            <w:tcW w:w="1275"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见附表</w:t>
            </w:r>
            <w:r>
              <w:rPr>
                <w:rFonts w:eastAsia="仿宋_GB2312"/>
                <w:color w:val="000000"/>
                <w:sz w:val="21"/>
                <w:szCs w:val="21"/>
              </w:rPr>
              <w:t>5</w:t>
            </w:r>
          </w:p>
        </w:tc>
      </w:tr>
      <w:tr w:rsidR="00E86F5D" w:rsidTr="00563D0E">
        <w:trPr>
          <w:trHeight w:val="680"/>
          <w:jc w:val="center"/>
        </w:trPr>
        <w:tc>
          <w:tcPr>
            <w:tcW w:w="752"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4</w:t>
            </w:r>
          </w:p>
        </w:tc>
        <w:tc>
          <w:tcPr>
            <w:tcW w:w="1194" w:type="dxa"/>
            <w:vMerge/>
            <w:vAlign w:val="center"/>
          </w:tcPr>
          <w:p w:rsidR="00E86F5D" w:rsidRDefault="00E86F5D" w:rsidP="00563D0E">
            <w:pPr>
              <w:spacing w:line="240" w:lineRule="auto"/>
              <w:ind w:firstLineChars="0" w:firstLine="0"/>
              <w:jc w:val="center"/>
              <w:rPr>
                <w:rFonts w:eastAsia="仿宋_GB2312"/>
                <w:color w:val="000000"/>
                <w:sz w:val="21"/>
                <w:szCs w:val="21"/>
              </w:rPr>
            </w:pPr>
          </w:p>
        </w:tc>
        <w:tc>
          <w:tcPr>
            <w:tcW w:w="1620" w:type="dxa"/>
            <w:tcBorders>
              <w:top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排查治理</w:t>
            </w:r>
            <w:r>
              <w:rPr>
                <w:rFonts w:eastAsia="仿宋_GB2312"/>
                <w:color w:val="000000"/>
                <w:sz w:val="21"/>
                <w:szCs w:val="21"/>
              </w:rPr>
              <w:t>VOC</w:t>
            </w:r>
            <w:r>
              <w:rPr>
                <w:rFonts w:eastAsia="仿宋_GB2312"/>
                <w:color w:val="000000"/>
                <w:sz w:val="21"/>
                <w:szCs w:val="21"/>
                <w:vertAlign w:val="subscript"/>
              </w:rPr>
              <w:t>S</w:t>
            </w:r>
            <w:r>
              <w:rPr>
                <w:rFonts w:eastAsia="仿宋_GB2312"/>
                <w:color w:val="000000"/>
                <w:sz w:val="21"/>
                <w:szCs w:val="21"/>
              </w:rPr>
              <w:t>储罐</w:t>
            </w:r>
          </w:p>
        </w:tc>
        <w:tc>
          <w:tcPr>
            <w:tcW w:w="4215" w:type="dxa"/>
            <w:tcBorders>
              <w:top w:val="single" w:sz="4" w:space="0" w:color="auto"/>
              <w:left w:val="single" w:sz="4" w:space="0" w:color="000000"/>
              <w:bottom w:val="single" w:sz="4" w:space="0" w:color="auto"/>
              <w:right w:val="single" w:sz="4" w:space="0" w:color="auto"/>
            </w:tcBorders>
            <w:vAlign w:val="center"/>
          </w:tcPr>
          <w:p w:rsidR="00E86F5D" w:rsidRDefault="00E86F5D" w:rsidP="00563D0E">
            <w:pPr>
              <w:spacing w:line="240" w:lineRule="auto"/>
              <w:ind w:firstLineChars="0" w:firstLine="0"/>
              <w:jc w:val="left"/>
              <w:rPr>
                <w:rFonts w:eastAsia="仿宋_GB2312"/>
                <w:color w:val="000000"/>
                <w:sz w:val="21"/>
                <w:szCs w:val="21"/>
              </w:rPr>
            </w:pPr>
            <w:r>
              <w:rPr>
                <w:rFonts w:eastAsia="仿宋_GB2312"/>
                <w:color w:val="000000"/>
                <w:sz w:val="21"/>
                <w:szCs w:val="21"/>
              </w:rPr>
              <w:t>排查全市</w:t>
            </w:r>
            <w:r>
              <w:rPr>
                <w:rFonts w:eastAsia="仿宋_GB2312"/>
                <w:color w:val="000000"/>
                <w:sz w:val="21"/>
                <w:szCs w:val="21"/>
              </w:rPr>
              <w:t>24</w:t>
            </w:r>
            <w:r>
              <w:rPr>
                <w:rFonts w:eastAsia="仿宋_GB2312"/>
                <w:color w:val="000000"/>
                <w:sz w:val="21"/>
                <w:szCs w:val="21"/>
              </w:rPr>
              <w:t>个挥发性有机物储罐，新增完成</w:t>
            </w:r>
            <w:r>
              <w:rPr>
                <w:rFonts w:eastAsia="仿宋_GB2312"/>
                <w:color w:val="000000"/>
                <w:sz w:val="21"/>
                <w:szCs w:val="21"/>
              </w:rPr>
              <w:t>40</w:t>
            </w:r>
            <w:r>
              <w:rPr>
                <w:rFonts w:eastAsia="仿宋_GB2312"/>
                <w:color w:val="000000"/>
                <w:sz w:val="21"/>
                <w:szCs w:val="21"/>
              </w:rPr>
              <w:t>个无组织排放、储罐治理项目。</w:t>
            </w:r>
          </w:p>
        </w:tc>
        <w:tc>
          <w:tcPr>
            <w:tcW w:w="709"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64</w:t>
            </w:r>
          </w:p>
        </w:tc>
        <w:tc>
          <w:tcPr>
            <w:tcW w:w="1134"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640</w:t>
            </w:r>
          </w:p>
        </w:tc>
        <w:tc>
          <w:tcPr>
            <w:tcW w:w="1361"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w:t>
            </w:r>
            <w:hyperlink>
              <w:r>
                <w:rPr>
                  <w:rFonts w:eastAsia="仿宋_GB2312"/>
                  <w:color w:val="000000"/>
                  <w:sz w:val="21"/>
                  <w:szCs w:val="21"/>
                </w:rPr>
                <w:t>1</w:t>
              </w:r>
            </w:hyperlink>
            <w:r>
              <w:rPr>
                <w:rFonts w:eastAsia="仿宋_GB2312"/>
                <w:color w:val="000000"/>
                <w:sz w:val="21"/>
                <w:szCs w:val="21"/>
              </w:rPr>
              <w:t>年</w:t>
            </w:r>
          </w:p>
        </w:tc>
        <w:tc>
          <w:tcPr>
            <w:tcW w:w="1814"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钟楼生态环境局</w:t>
            </w:r>
          </w:p>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区应急管理局</w:t>
            </w:r>
          </w:p>
        </w:tc>
        <w:tc>
          <w:tcPr>
            <w:tcW w:w="1275"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见附表</w:t>
            </w:r>
            <w:r>
              <w:rPr>
                <w:rFonts w:eastAsia="仿宋_GB2312"/>
                <w:color w:val="000000"/>
                <w:sz w:val="21"/>
                <w:szCs w:val="21"/>
              </w:rPr>
              <w:t>6</w:t>
            </w:r>
          </w:p>
        </w:tc>
      </w:tr>
      <w:tr w:rsidR="00E86F5D" w:rsidTr="00563D0E">
        <w:trPr>
          <w:trHeight w:val="680"/>
          <w:jc w:val="center"/>
        </w:trPr>
        <w:tc>
          <w:tcPr>
            <w:tcW w:w="752"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5</w:t>
            </w:r>
          </w:p>
        </w:tc>
        <w:tc>
          <w:tcPr>
            <w:tcW w:w="1194" w:type="dxa"/>
            <w:vMerge/>
            <w:vAlign w:val="center"/>
          </w:tcPr>
          <w:p w:rsidR="00E86F5D" w:rsidRDefault="00E86F5D" w:rsidP="00563D0E">
            <w:pPr>
              <w:spacing w:line="240" w:lineRule="auto"/>
              <w:ind w:firstLineChars="0" w:firstLine="0"/>
              <w:jc w:val="center"/>
              <w:rPr>
                <w:rFonts w:eastAsia="仿宋_GB2312"/>
                <w:color w:val="000000"/>
                <w:sz w:val="21"/>
                <w:szCs w:val="21"/>
              </w:rPr>
            </w:pPr>
          </w:p>
        </w:tc>
        <w:tc>
          <w:tcPr>
            <w:tcW w:w="1620" w:type="dxa"/>
            <w:tcBorders>
              <w:top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强化重点行业</w:t>
            </w:r>
            <w:r>
              <w:rPr>
                <w:rFonts w:eastAsia="仿宋_GB2312"/>
                <w:color w:val="000000"/>
                <w:sz w:val="21"/>
                <w:szCs w:val="21"/>
              </w:rPr>
              <w:t>VOCs</w:t>
            </w:r>
            <w:r>
              <w:rPr>
                <w:rFonts w:eastAsia="仿宋_GB2312"/>
                <w:color w:val="000000"/>
                <w:sz w:val="21"/>
                <w:szCs w:val="21"/>
              </w:rPr>
              <w:t>治理减排</w:t>
            </w:r>
          </w:p>
        </w:tc>
        <w:tc>
          <w:tcPr>
            <w:tcW w:w="4215" w:type="dxa"/>
            <w:tcBorders>
              <w:top w:val="single" w:sz="4" w:space="0" w:color="auto"/>
              <w:left w:val="single" w:sz="4" w:space="0" w:color="000000"/>
              <w:bottom w:val="single" w:sz="4" w:space="0" w:color="auto"/>
              <w:right w:val="single" w:sz="4" w:space="0" w:color="auto"/>
            </w:tcBorders>
            <w:vAlign w:val="center"/>
          </w:tcPr>
          <w:p w:rsidR="00E86F5D" w:rsidRDefault="00E86F5D" w:rsidP="00563D0E">
            <w:pPr>
              <w:spacing w:line="240" w:lineRule="auto"/>
              <w:ind w:firstLineChars="0" w:firstLine="0"/>
              <w:jc w:val="left"/>
              <w:rPr>
                <w:rFonts w:eastAsia="仿宋_GB2312"/>
                <w:color w:val="000000"/>
                <w:sz w:val="21"/>
                <w:szCs w:val="21"/>
              </w:rPr>
            </w:pPr>
            <w:r>
              <w:rPr>
                <w:rFonts w:eastAsia="仿宋_GB2312"/>
                <w:color w:val="000000"/>
                <w:sz w:val="21"/>
                <w:szCs w:val="21"/>
              </w:rPr>
              <w:t>完成</w:t>
            </w:r>
            <w:r>
              <w:rPr>
                <w:rFonts w:eastAsia="仿宋_GB2312"/>
                <w:color w:val="000000"/>
                <w:sz w:val="21"/>
                <w:szCs w:val="21"/>
              </w:rPr>
              <w:t>55</w:t>
            </w:r>
            <w:r>
              <w:rPr>
                <w:rFonts w:eastAsia="仿宋_GB2312"/>
                <w:color w:val="000000"/>
                <w:sz w:val="21"/>
                <w:szCs w:val="21"/>
              </w:rPr>
              <w:t>家重点行业企业</w:t>
            </w:r>
            <w:r>
              <w:rPr>
                <w:rFonts w:eastAsia="仿宋_GB2312"/>
                <w:color w:val="000000"/>
                <w:sz w:val="21"/>
                <w:szCs w:val="21"/>
              </w:rPr>
              <w:t>VOCs</w:t>
            </w:r>
            <w:r>
              <w:rPr>
                <w:rFonts w:eastAsia="仿宋_GB2312"/>
                <w:color w:val="000000"/>
                <w:sz w:val="21"/>
                <w:szCs w:val="21"/>
              </w:rPr>
              <w:t>综合治理，确保完成臭氧削减任务。</w:t>
            </w:r>
          </w:p>
        </w:tc>
        <w:tc>
          <w:tcPr>
            <w:tcW w:w="709"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55</w:t>
            </w:r>
          </w:p>
        </w:tc>
        <w:tc>
          <w:tcPr>
            <w:tcW w:w="1134"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1500</w:t>
            </w:r>
          </w:p>
        </w:tc>
        <w:tc>
          <w:tcPr>
            <w:tcW w:w="1361"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2021</w:t>
            </w:r>
            <w:r>
              <w:rPr>
                <w:rFonts w:eastAsia="仿宋_GB2312"/>
                <w:color w:val="000000"/>
                <w:sz w:val="21"/>
                <w:szCs w:val="21"/>
              </w:rPr>
              <w:t>年</w:t>
            </w:r>
            <w:r>
              <w:rPr>
                <w:rFonts w:eastAsia="仿宋_GB2312"/>
                <w:color w:val="000000"/>
                <w:sz w:val="21"/>
                <w:szCs w:val="21"/>
              </w:rPr>
              <w:t>4</w:t>
            </w:r>
            <w:r>
              <w:rPr>
                <w:rFonts w:eastAsia="仿宋_GB2312"/>
                <w:color w:val="000000"/>
                <w:sz w:val="21"/>
                <w:szCs w:val="21"/>
              </w:rPr>
              <w:t>月</w:t>
            </w:r>
          </w:p>
        </w:tc>
        <w:tc>
          <w:tcPr>
            <w:tcW w:w="1814"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钟楼生态环境局</w:t>
            </w:r>
          </w:p>
        </w:tc>
        <w:tc>
          <w:tcPr>
            <w:tcW w:w="1275"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见附表</w:t>
            </w:r>
            <w:r>
              <w:rPr>
                <w:rFonts w:eastAsia="仿宋_GB2312"/>
                <w:color w:val="000000"/>
                <w:sz w:val="21"/>
                <w:szCs w:val="21"/>
              </w:rPr>
              <w:t>7</w:t>
            </w:r>
          </w:p>
        </w:tc>
      </w:tr>
      <w:tr w:rsidR="00E86F5D" w:rsidTr="00563D0E">
        <w:trPr>
          <w:trHeight w:val="946"/>
          <w:jc w:val="center"/>
        </w:trPr>
        <w:tc>
          <w:tcPr>
            <w:tcW w:w="752"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6</w:t>
            </w:r>
          </w:p>
        </w:tc>
        <w:tc>
          <w:tcPr>
            <w:tcW w:w="1194" w:type="dxa"/>
            <w:vMerge/>
            <w:vAlign w:val="center"/>
          </w:tcPr>
          <w:p w:rsidR="00E86F5D" w:rsidRDefault="00E86F5D" w:rsidP="00563D0E">
            <w:pPr>
              <w:spacing w:line="240" w:lineRule="auto"/>
              <w:ind w:firstLineChars="0" w:firstLine="0"/>
              <w:jc w:val="center"/>
              <w:rPr>
                <w:rFonts w:eastAsia="仿宋_GB2312"/>
                <w:color w:val="000000"/>
                <w:sz w:val="21"/>
                <w:szCs w:val="21"/>
              </w:rPr>
            </w:pPr>
          </w:p>
        </w:tc>
        <w:tc>
          <w:tcPr>
            <w:tcW w:w="1620" w:type="dxa"/>
            <w:tcBorders>
              <w:top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开展工程机械、交通工具制造行业排查</w:t>
            </w:r>
            <w:r>
              <w:rPr>
                <w:rFonts w:eastAsia="仿宋_GB2312"/>
                <w:color w:val="000000"/>
                <w:sz w:val="21"/>
                <w:szCs w:val="21"/>
              </w:rPr>
              <w:lastRenderedPageBreak/>
              <w:t>整治</w:t>
            </w:r>
          </w:p>
        </w:tc>
        <w:tc>
          <w:tcPr>
            <w:tcW w:w="4215" w:type="dxa"/>
            <w:tcBorders>
              <w:top w:val="single" w:sz="4" w:space="0" w:color="auto"/>
              <w:left w:val="single" w:sz="4" w:space="0" w:color="000000"/>
              <w:bottom w:val="single" w:sz="4" w:space="0" w:color="auto"/>
              <w:right w:val="single" w:sz="4" w:space="0" w:color="auto"/>
            </w:tcBorders>
            <w:vAlign w:val="center"/>
          </w:tcPr>
          <w:p w:rsidR="00E86F5D" w:rsidRDefault="00E86F5D" w:rsidP="00563D0E">
            <w:pPr>
              <w:spacing w:line="240" w:lineRule="auto"/>
              <w:ind w:firstLineChars="0" w:firstLine="0"/>
              <w:jc w:val="left"/>
              <w:rPr>
                <w:rFonts w:eastAsia="仿宋_GB2312"/>
                <w:color w:val="000000"/>
                <w:sz w:val="21"/>
                <w:szCs w:val="21"/>
              </w:rPr>
            </w:pPr>
            <w:r>
              <w:rPr>
                <w:rFonts w:eastAsia="仿宋_GB2312"/>
                <w:color w:val="000000"/>
                <w:sz w:val="21"/>
                <w:szCs w:val="21"/>
              </w:rPr>
              <w:lastRenderedPageBreak/>
              <w:t>6</w:t>
            </w:r>
            <w:r>
              <w:rPr>
                <w:rFonts w:eastAsia="仿宋_GB2312"/>
                <w:color w:val="000000"/>
                <w:sz w:val="21"/>
                <w:szCs w:val="21"/>
              </w:rPr>
              <w:t>月底前完成排查并制订整治方案，</w:t>
            </w:r>
            <w:r>
              <w:rPr>
                <w:rFonts w:eastAsia="仿宋_GB2312"/>
                <w:color w:val="000000"/>
                <w:sz w:val="21"/>
                <w:szCs w:val="21"/>
              </w:rPr>
              <w:t>11</w:t>
            </w:r>
            <w:r>
              <w:rPr>
                <w:rFonts w:eastAsia="仿宋_GB2312"/>
                <w:color w:val="000000"/>
                <w:sz w:val="21"/>
                <w:szCs w:val="21"/>
              </w:rPr>
              <w:t>月底前完成</w:t>
            </w:r>
            <w:r>
              <w:rPr>
                <w:rFonts w:eastAsia="仿宋_GB2312"/>
                <w:color w:val="000000"/>
                <w:sz w:val="21"/>
                <w:szCs w:val="21"/>
              </w:rPr>
              <w:t>10</w:t>
            </w:r>
            <w:r>
              <w:rPr>
                <w:rFonts w:eastAsia="仿宋_GB2312"/>
                <w:color w:val="000000"/>
                <w:sz w:val="21"/>
                <w:szCs w:val="21"/>
              </w:rPr>
              <w:t>家整治。</w:t>
            </w:r>
          </w:p>
        </w:tc>
        <w:tc>
          <w:tcPr>
            <w:tcW w:w="709"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10</w:t>
            </w:r>
          </w:p>
        </w:tc>
        <w:tc>
          <w:tcPr>
            <w:tcW w:w="1134"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20</w:t>
            </w:r>
          </w:p>
        </w:tc>
        <w:tc>
          <w:tcPr>
            <w:tcW w:w="1361"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2021</w:t>
            </w:r>
            <w:r>
              <w:rPr>
                <w:rFonts w:eastAsia="仿宋_GB2312"/>
                <w:color w:val="000000"/>
                <w:sz w:val="21"/>
                <w:szCs w:val="21"/>
              </w:rPr>
              <w:t>年</w:t>
            </w:r>
            <w:r>
              <w:rPr>
                <w:rFonts w:eastAsia="仿宋_GB2312"/>
                <w:color w:val="000000"/>
                <w:sz w:val="21"/>
                <w:szCs w:val="21"/>
              </w:rPr>
              <w:t>11</w:t>
            </w:r>
            <w:r>
              <w:rPr>
                <w:rFonts w:eastAsia="仿宋_GB2312"/>
                <w:color w:val="000000"/>
                <w:sz w:val="21"/>
                <w:szCs w:val="21"/>
              </w:rPr>
              <w:t>月</w:t>
            </w:r>
          </w:p>
        </w:tc>
        <w:tc>
          <w:tcPr>
            <w:tcW w:w="1814"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钟楼生态环境局</w:t>
            </w:r>
          </w:p>
        </w:tc>
        <w:tc>
          <w:tcPr>
            <w:tcW w:w="1275"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见附表</w:t>
            </w:r>
            <w:r>
              <w:rPr>
                <w:rFonts w:eastAsia="仿宋_GB2312"/>
                <w:color w:val="000000"/>
                <w:sz w:val="21"/>
                <w:szCs w:val="21"/>
              </w:rPr>
              <w:t>8</w:t>
            </w:r>
          </w:p>
        </w:tc>
      </w:tr>
      <w:tr w:rsidR="00E86F5D" w:rsidTr="00563D0E">
        <w:trPr>
          <w:trHeight w:val="20"/>
          <w:jc w:val="center"/>
        </w:trPr>
        <w:tc>
          <w:tcPr>
            <w:tcW w:w="752"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lastRenderedPageBreak/>
              <w:t>7</w:t>
            </w:r>
          </w:p>
        </w:tc>
        <w:tc>
          <w:tcPr>
            <w:tcW w:w="1194" w:type="dxa"/>
            <w:vMerge w:val="restart"/>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深化重点行业污染治理</w:t>
            </w:r>
          </w:p>
        </w:tc>
        <w:tc>
          <w:tcPr>
            <w:tcW w:w="1620" w:type="dxa"/>
            <w:tcBorders>
              <w:top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推进锅炉超低排放改造</w:t>
            </w:r>
          </w:p>
        </w:tc>
        <w:tc>
          <w:tcPr>
            <w:tcW w:w="4215" w:type="dxa"/>
            <w:tcBorders>
              <w:top w:val="single" w:sz="4" w:space="0" w:color="auto"/>
              <w:left w:val="single" w:sz="4" w:space="0" w:color="000000"/>
              <w:bottom w:val="single" w:sz="4" w:space="0" w:color="auto"/>
              <w:right w:val="single" w:sz="4" w:space="0" w:color="auto"/>
            </w:tcBorders>
            <w:vAlign w:val="center"/>
          </w:tcPr>
          <w:p w:rsidR="00E86F5D" w:rsidRDefault="00E86F5D" w:rsidP="00563D0E">
            <w:pPr>
              <w:spacing w:line="240" w:lineRule="auto"/>
              <w:ind w:firstLineChars="0" w:firstLine="0"/>
              <w:jc w:val="left"/>
              <w:rPr>
                <w:rFonts w:eastAsia="仿宋_GB2312"/>
                <w:color w:val="000000"/>
                <w:sz w:val="21"/>
                <w:szCs w:val="21"/>
              </w:rPr>
            </w:pPr>
            <w:r>
              <w:rPr>
                <w:rFonts w:eastAsia="仿宋_GB2312"/>
                <w:color w:val="000000"/>
                <w:sz w:val="21"/>
                <w:szCs w:val="21"/>
              </w:rPr>
              <w:t>摸底调查全区锅炉情况，燃气锅炉全部完成低氮改造或回头看；生物质锅炉中位于建成区的全部完成超低排放改造，建成区外</w:t>
            </w:r>
            <w:r>
              <w:rPr>
                <w:rFonts w:eastAsia="仿宋_GB2312"/>
                <w:color w:val="000000"/>
                <w:sz w:val="21"/>
                <w:szCs w:val="21"/>
              </w:rPr>
              <w:t>20</w:t>
            </w:r>
            <w:r>
              <w:rPr>
                <w:rFonts w:eastAsia="仿宋_GB2312"/>
                <w:color w:val="000000"/>
                <w:sz w:val="21"/>
                <w:szCs w:val="21"/>
              </w:rPr>
              <w:t>蒸吨</w:t>
            </w:r>
            <w:r>
              <w:rPr>
                <w:rFonts w:eastAsia="仿宋_GB2312"/>
                <w:color w:val="000000"/>
                <w:sz w:val="21"/>
                <w:szCs w:val="21"/>
              </w:rPr>
              <w:t>/</w:t>
            </w:r>
            <w:r>
              <w:rPr>
                <w:rFonts w:eastAsia="仿宋_GB2312"/>
                <w:color w:val="000000"/>
                <w:sz w:val="21"/>
                <w:szCs w:val="21"/>
              </w:rPr>
              <w:t>小时及以上的生物质锅炉完成</w:t>
            </w:r>
            <w:r>
              <w:rPr>
                <w:rFonts w:eastAsia="仿宋_GB2312"/>
                <w:color w:val="000000"/>
                <w:sz w:val="21"/>
                <w:szCs w:val="21"/>
              </w:rPr>
              <w:t>50%</w:t>
            </w:r>
            <w:r>
              <w:rPr>
                <w:rFonts w:eastAsia="仿宋_GB2312"/>
                <w:color w:val="000000"/>
                <w:sz w:val="21"/>
                <w:szCs w:val="21"/>
              </w:rPr>
              <w:t>以上的超低排放改造。</w:t>
            </w:r>
          </w:p>
        </w:tc>
        <w:tc>
          <w:tcPr>
            <w:tcW w:w="709"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1</w:t>
            </w:r>
          </w:p>
        </w:tc>
        <w:tc>
          <w:tcPr>
            <w:tcW w:w="1134"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30</w:t>
            </w:r>
          </w:p>
        </w:tc>
        <w:tc>
          <w:tcPr>
            <w:tcW w:w="1361"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w:t>
            </w:r>
            <w:hyperlink>
              <w:r>
                <w:rPr>
                  <w:rFonts w:eastAsia="仿宋_GB2312"/>
                  <w:color w:val="000000"/>
                  <w:sz w:val="21"/>
                  <w:szCs w:val="21"/>
                </w:rPr>
                <w:t>1</w:t>
              </w:r>
            </w:hyperlink>
            <w:r>
              <w:rPr>
                <w:rFonts w:eastAsia="仿宋_GB2312"/>
                <w:color w:val="000000"/>
                <w:sz w:val="21"/>
                <w:szCs w:val="21"/>
              </w:rPr>
              <w:t>年</w:t>
            </w:r>
            <w:r>
              <w:rPr>
                <w:rFonts w:eastAsia="仿宋_GB2312"/>
                <w:color w:val="000000"/>
                <w:sz w:val="21"/>
                <w:szCs w:val="21"/>
              </w:rPr>
              <w:t>8</w:t>
            </w:r>
            <w:r>
              <w:rPr>
                <w:rFonts w:eastAsia="仿宋_GB2312"/>
                <w:color w:val="000000"/>
                <w:sz w:val="21"/>
                <w:szCs w:val="21"/>
              </w:rPr>
              <w:t>月</w:t>
            </w:r>
          </w:p>
        </w:tc>
        <w:tc>
          <w:tcPr>
            <w:tcW w:w="1814"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钟楼生态环境局</w:t>
            </w:r>
          </w:p>
        </w:tc>
        <w:tc>
          <w:tcPr>
            <w:tcW w:w="1275"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p>
        </w:tc>
      </w:tr>
      <w:tr w:rsidR="00E86F5D" w:rsidTr="00563D0E">
        <w:trPr>
          <w:trHeight w:val="20"/>
          <w:jc w:val="center"/>
        </w:trPr>
        <w:tc>
          <w:tcPr>
            <w:tcW w:w="752"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8</w:t>
            </w:r>
          </w:p>
        </w:tc>
        <w:tc>
          <w:tcPr>
            <w:tcW w:w="1194" w:type="dxa"/>
            <w:vMerge/>
            <w:vAlign w:val="center"/>
          </w:tcPr>
          <w:p w:rsidR="00E86F5D" w:rsidRDefault="00E86F5D" w:rsidP="00563D0E">
            <w:pPr>
              <w:spacing w:line="240" w:lineRule="auto"/>
              <w:ind w:firstLineChars="0" w:firstLine="0"/>
              <w:jc w:val="center"/>
              <w:rPr>
                <w:rFonts w:eastAsia="仿宋_GB2312"/>
                <w:color w:val="000000"/>
                <w:sz w:val="21"/>
                <w:szCs w:val="21"/>
              </w:rPr>
            </w:pPr>
          </w:p>
        </w:tc>
        <w:tc>
          <w:tcPr>
            <w:tcW w:w="1620" w:type="dxa"/>
            <w:tcBorders>
              <w:top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推进工业炉窑改造</w:t>
            </w:r>
          </w:p>
        </w:tc>
        <w:tc>
          <w:tcPr>
            <w:tcW w:w="4215" w:type="dxa"/>
            <w:tcBorders>
              <w:top w:val="single" w:sz="4" w:space="0" w:color="auto"/>
              <w:left w:val="single" w:sz="4" w:space="0" w:color="000000"/>
              <w:bottom w:val="single" w:sz="4" w:space="0" w:color="auto"/>
              <w:right w:val="single" w:sz="4" w:space="0" w:color="auto"/>
            </w:tcBorders>
            <w:vAlign w:val="center"/>
          </w:tcPr>
          <w:p w:rsidR="00E86F5D" w:rsidRDefault="00E86F5D" w:rsidP="00563D0E">
            <w:pPr>
              <w:spacing w:line="240" w:lineRule="auto"/>
              <w:ind w:firstLineChars="0" w:firstLine="0"/>
              <w:rPr>
                <w:rFonts w:eastAsia="仿宋_GB2312"/>
                <w:color w:val="000000"/>
                <w:sz w:val="21"/>
                <w:szCs w:val="21"/>
              </w:rPr>
            </w:pPr>
            <w:r>
              <w:rPr>
                <w:rFonts w:eastAsia="仿宋_GB2312"/>
                <w:color w:val="000000"/>
                <w:sz w:val="21"/>
                <w:szCs w:val="21"/>
              </w:rPr>
              <w:t>6</w:t>
            </w:r>
            <w:r>
              <w:rPr>
                <w:rFonts w:eastAsia="仿宋_GB2312"/>
                <w:color w:val="000000"/>
                <w:sz w:val="21"/>
                <w:szCs w:val="21"/>
              </w:rPr>
              <w:t>月底前，完成</w:t>
            </w:r>
            <w:r>
              <w:rPr>
                <w:rFonts w:eastAsia="仿宋_GB2312"/>
                <w:color w:val="000000"/>
                <w:sz w:val="21"/>
                <w:szCs w:val="21"/>
              </w:rPr>
              <w:t>27</w:t>
            </w:r>
            <w:r>
              <w:rPr>
                <w:rFonts w:eastAsia="仿宋_GB2312"/>
                <w:color w:val="000000"/>
                <w:sz w:val="21"/>
                <w:szCs w:val="21"/>
              </w:rPr>
              <w:t>台工业炉窑排查、整治、建档工作；</w:t>
            </w:r>
            <w:r>
              <w:rPr>
                <w:rFonts w:eastAsia="仿宋_GB2312"/>
                <w:color w:val="000000"/>
                <w:sz w:val="21"/>
                <w:szCs w:val="21"/>
              </w:rPr>
              <w:t>8</w:t>
            </w:r>
            <w:r>
              <w:rPr>
                <w:rFonts w:eastAsia="仿宋_GB2312"/>
                <w:color w:val="000000"/>
                <w:sz w:val="21"/>
                <w:szCs w:val="21"/>
              </w:rPr>
              <w:t>月底前，完成对尚未完成超低排放改造的重点涉工业炉窑企业深度治理或清洁能源替代工作。</w:t>
            </w:r>
          </w:p>
        </w:tc>
        <w:tc>
          <w:tcPr>
            <w:tcW w:w="709"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pStyle w:val="af0"/>
              <w:jc w:val="center"/>
              <w:rPr>
                <w:rFonts w:eastAsia="仿宋_GB2312" w:hAnsi="Times New Roman"/>
                <w:color w:val="000000"/>
              </w:rPr>
            </w:pPr>
            <w:r>
              <w:rPr>
                <w:rFonts w:eastAsia="仿宋_GB2312" w:hAnsi="Times New Roman" w:hint="eastAsia"/>
                <w:color w:val="000000"/>
              </w:rPr>
              <w:t>54</w:t>
            </w:r>
          </w:p>
        </w:tc>
        <w:tc>
          <w:tcPr>
            <w:tcW w:w="1134"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pStyle w:val="af0"/>
              <w:jc w:val="center"/>
              <w:rPr>
                <w:rFonts w:eastAsia="仿宋_GB2312" w:hAnsi="Times New Roman"/>
                <w:color w:val="000000"/>
              </w:rPr>
            </w:pPr>
            <w:r>
              <w:rPr>
                <w:rFonts w:eastAsia="仿宋_GB2312" w:hAnsi="Times New Roman" w:hint="eastAsia"/>
                <w:color w:val="000000"/>
              </w:rPr>
              <w:t>540</w:t>
            </w:r>
          </w:p>
        </w:tc>
        <w:tc>
          <w:tcPr>
            <w:tcW w:w="1361"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w:t>
            </w:r>
            <w:hyperlink>
              <w:r>
                <w:rPr>
                  <w:rFonts w:eastAsia="仿宋_GB2312"/>
                  <w:color w:val="000000"/>
                  <w:sz w:val="21"/>
                  <w:szCs w:val="21"/>
                </w:rPr>
                <w:t>1</w:t>
              </w:r>
            </w:hyperlink>
            <w:r>
              <w:rPr>
                <w:rFonts w:eastAsia="仿宋_GB2312"/>
                <w:color w:val="000000"/>
                <w:sz w:val="21"/>
                <w:szCs w:val="21"/>
              </w:rPr>
              <w:t>年</w:t>
            </w:r>
            <w:r>
              <w:rPr>
                <w:rFonts w:eastAsia="仿宋_GB2312"/>
                <w:color w:val="000000"/>
                <w:sz w:val="21"/>
                <w:szCs w:val="21"/>
              </w:rPr>
              <w:t>8</w:t>
            </w:r>
            <w:r>
              <w:rPr>
                <w:rFonts w:eastAsia="仿宋_GB2312"/>
                <w:color w:val="000000"/>
                <w:sz w:val="21"/>
                <w:szCs w:val="21"/>
              </w:rPr>
              <w:t>月</w:t>
            </w:r>
          </w:p>
        </w:tc>
        <w:tc>
          <w:tcPr>
            <w:tcW w:w="1814"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钟楼生态环境局</w:t>
            </w:r>
          </w:p>
        </w:tc>
        <w:tc>
          <w:tcPr>
            <w:tcW w:w="1275"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见附表</w:t>
            </w:r>
            <w:r>
              <w:rPr>
                <w:rFonts w:eastAsia="仿宋_GB2312"/>
                <w:color w:val="000000"/>
                <w:sz w:val="21"/>
                <w:szCs w:val="21"/>
              </w:rPr>
              <w:t>9</w:t>
            </w:r>
          </w:p>
        </w:tc>
      </w:tr>
      <w:tr w:rsidR="00E86F5D" w:rsidTr="00563D0E">
        <w:trPr>
          <w:trHeight w:val="20"/>
          <w:jc w:val="center"/>
        </w:trPr>
        <w:tc>
          <w:tcPr>
            <w:tcW w:w="752"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9</w:t>
            </w:r>
          </w:p>
        </w:tc>
        <w:tc>
          <w:tcPr>
            <w:tcW w:w="1194" w:type="dxa"/>
            <w:vMerge/>
            <w:vAlign w:val="center"/>
          </w:tcPr>
          <w:p w:rsidR="00E86F5D" w:rsidRDefault="00E86F5D" w:rsidP="00563D0E">
            <w:pPr>
              <w:spacing w:line="240" w:lineRule="auto"/>
              <w:ind w:firstLineChars="0" w:firstLine="0"/>
              <w:jc w:val="center"/>
              <w:rPr>
                <w:rFonts w:eastAsia="仿宋_GB2312"/>
                <w:color w:val="000000"/>
                <w:sz w:val="21"/>
                <w:szCs w:val="21"/>
              </w:rPr>
            </w:pPr>
          </w:p>
        </w:tc>
        <w:tc>
          <w:tcPr>
            <w:tcW w:w="1620" w:type="dxa"/>
            <w:tcBorders>
              <w:top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重点涉气企业整治</w:t>
            </w:r>
          </w:p>
        </w:tc>
        <w:tc>
          <w:tcPr>
            <w:tcW w:w="4215" w:type="dxa"/>
            <w:tcBorders>
              <w:top w:val="single" w:sz="4" w:space="0" w:color="auto"/>
              <w:left w:val="single" w:sz="4" w:space="0" w:color="000000"/>
              <w:bottom w:val="single" w:sz="4" w:space="0" w:color="auto"/>
              <w:right w:val="single" w:sz="4" w:space="0" w:color="auto"/>
            </w:tcBorders>
            <w:vAlign w:val="center"/>
          </w:tcPr>
          <w:p w:rsidR="00E86F5D" w:rsidRDefault="00E86F5D" w:rsidP="00563D0E">
            <w:pPr>
              <w:spacing w:line="240" w:lineRule="auto"/>
              <w:ind w:firstLineChars="0" w:firstLine="0"/>
              <w:rPr>
                <w:rFonts w:eastAsia="仿宋_GB2312"/>
                <w:color w:val="000000"/>
                <w:sz w:val="21"/>
                <w:szCs w:val="21"/>
              </w:rPr>
            </w:pPr>
            <w:r>
              <w:rPr>
                <w:rFonts w:eastAsia="仿宋_GB2312"/>
                <w:color w:val="000000"/>
                <w:sz w:val="21"/>
                <w:szCs w:val="21"/>
              </w:rPr>
              <w:t>完成</w:t>
            </w:r>
            <w:r>
              <w:rPr>
                <w:rFonts w:eastAsia="仿宋_GB2312"/>
                <w:color w:val="000000"/>
                <w:sz w:val="21"/>
                <w:szCs w:val="21"/>
              </w:rPr>
              <w:t>35</w:t>
            </w:r>
            <w:r>
              <w:rPr>
                <w:rFonts w:eastAsia="仿宋_GB2312"/>
                <w:color w:val="000000"/>
                <w:sz w:val="21"/>
                <w:szCs w:val="21"/>
              </w:rPr>
              <w:t>家重点涉气企业</w:t>
            </w:r>
            <w:r>
              <w:rPr>
                <w:rFonts w:eastAsia="仿宋_GB2312"/>
                <w:color w:val="000000"/>
                <w:sz w:val="21"/>
                <w:szCs w:val="21"/>
              </w:rPr>
              <w:t>“</w:t>
            </w:r>
            <w:r>
              <w:rPr>
                <w:rFonts w:eastAsia="仿宋_GB2312"/>
                <w:color w:val="000000"/>
                <w:sz w:val="21"/>
                <w:szCs w:val="21"/>
              </w:rPr>
              <w:t>一厂一策</w:t>
            </w:r>
            <w:r>
              <w:rPr>
                <w:rFonts w:eastAsia="仿宋_GB2312"/>
                <w:color w:val="000000"/>
                <w:sz w:val="21"/>
                <w:szCs w:val="21"/>
              </w:rPr>
              <w:t>”</w:t>
            </w:r>
            <w:r>
              <w:rPr>
                <w:rFonts w:eastAsia="仿宋_GB2312"/>
                <w:color w:val="000000"/>
                <w:sz w:val="21"/>
                <w:szCs w:val="21"/>
              </w:rPr>
              <w:t>综合整治提升。</w:t>
            </w:r>
          </w:p>
        </w:tc>
        <w:tc>
          <w:tcPr>
            <w:tcW w:w="709"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35</w:t>
            </w:r>
          </w:p>
        </w:tc>
        <w:tc>
          <w:tcPr>
            <w:tcW w:w="1134"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1000</w:t>
            </w:r>
          </w:p>
        </w:tc>
        <w:tc>
          <w:tcPr>
            <w:tcW w:w="1361"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w:t>
            </w:r>
            <w:hyperlink>
              <w:r>
                <w:rPr>
                  <w:rFonts w:eastAsia="仿宋_GB2312"/>
                  <w:color w:val="000000"/>
                  <w:sz w:val="21"/>
                  <w:szCs w:val="21"/>
                </w:rPr>
                <w:t>1</w:t>
              </w:r>
            </w:hyperlink>
            <w:r>
              <w:rPr>
                <w:rFonts w:eastAsia="仿宋_GB2312"/>
                <w:color w:val="000000"/>
                <w:sz w:val="21"/>
                <w:szCs w:val="21"/>
              </w:rPr>
              <w:t>年</w:t>
            </w:r>
          </w:p>
        </w:tc>
        <w:tc>
          <w:tcPr>
            <w:tcW w:w="1814"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钟楼生态环境局</w:t>
            </w:r>
          </w:p>
        </w:tc>
        <w:tc>
          <w:tcPr>
            <w:tcW w:w="1275"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p>
        </w:tc>
      </w:tr>
      <w:tr w:rsidR="00E86F5D" w:rsidTr="00563D0E">
        <w:trPr>
          <w:trHeight w:val="20"/>
          <w:jc w:val="center"/>
        </w:trPr>
        <w:tc>
          <w:tcPr>
            <w:tcW w:w="752"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10</w:t>
            </w:r>
          </w:p>
        </w:tc>
        <w:tc>
          <w:tcPr>
            <w:tcW w:w="1194" w:type="dxa"/>
            <w:vMerge/>
            <w:vAlign w:val="center"/>
          </w:tcPr>
          <w:p w:rsidR="00E86F5D" w:rsidRDefault="00E86F5D" w:rsidP="00563D0E">
            <w:pPr>
              <w:spacing w:line="240" w:lineRule="auto"/>
              <w:ind w:firstLineChars="0" w:firstLine="0"/>
              <w:jc w:val="center"/>
              <w:rPr>
                <w:rFonts w:eastAsia="仿宋_GB2312"/>
                <w:color w:val="000000"/>
                <w:sz w:val="21"/>
                <w:szCs w:val="21"/>
              </w:rPr>
            </w:pPr>
          </w:p>
        </w:tc>
        <w:tc>
          <w:tcPr>
            <w:tcW w:w="1620" w:type="dxa"/>
            <w:tcBorders>
              <w:top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铸造行业产能清理和综合整治</w:t>
            </w:r>
          </w:p>
        </w:tc>
        <w:tc>
          <w:tcPr>
            <w:tcW w:w="4215" w:type="dxa"/>
            <w:tcBorders>
              <w:top w:val="single" w:sz="4" w:space="0" w:color="auto"/>
              <w:left w:val="single" w:sz="4" w:space="0" w:color="000000"/>
              <w:bottom w:val="single" w:sz="4" w:space="0" w:color="auto"/>
              <w:right w:val="single" w:sz="4" w:space="0" w:color="auto"/>
            </w:tcBorders>
            <w:vAlign w:val="center"/>
          </w:tcPr>
          <w:p w:rsidR="00E86F5D" w:rsidRDefault="00E86F5D" w:rsidP="00563D0E">
            <w:pPr>
              <w:spacing w:line="240" w:lineRule="auto"/>
              <w:ind w:firstLineChars="0" w:firstLine="0"/>
              <w:rPr>
                <w:rFonts w:eastAsia="仿宋_GB2312"/>
                <w:color w:val="000000"/>
                <w:sz w:val="21"/>
                <w:szCs w:val="21"/>
              </w:rPr>
            </w:pPr>
            <w:r>
              <w:rPr>
                <w:rFonts w:eastAsia="仿宋_GB2312"/>
                <w:color w:val="000000"/>
                <w:sz w:val="21"/>
                <w:szCs w:val="21"/>
              </w:rPr>
              <w:t>4</w:t>
            </w:r>
            <w:r>
              <w:rPr>
                <w:rFonts w:eastAsia="仿宋_GB2312"/>
                <w:color w:val="000000"/>
                <w:sz w:val="21"/>
                <w:szCs w:val="21"/>
              </w:rPr>
              <w:t>月底前完成现状排查并制订</w:t>
            </w:r>
            <w:r>
              <w:rPr>
                <w:rFonts w:eastAsia="仿宋_GB2312"/>
                <w:color w:val="000000"/>
                <w:sz w:val="21"/>
                <w:szCs w:val="21"/>
              </w:rPr>
              <w:t>“</w:t>
            </w:r>
            <w:r>
              <w:rPr>
                <w:rFonts w:eastAsia="仿宋_GB2312"/>
                <w:color w:val="000000"/>
                <w:sz w:val="21"/>
                <w:szCs w:val="21"/>
              </w:rPr>
              <w:t>一企一策</w:t>
            </w:r>
            <w:r>
              <w:rPr>
                <w:rFonts w:eastAsia="仿宋_GB2312"/>
                <w:color w:val="000000"/>
                <w:sz w:val="21"/>
                <w:szCs w:val="21"/>
              </w:rPr>
              <w:t>”</w:t>
            </w:r>
            <w:r>
              <w:rPr>
                <w:rFonts w:eastAsia="仿宋_GB2312"/>
                <w:color w:val="000000"/>
                <w:sz w:val="21"/>
                <w:szCs w:val="21"/>
              </w:rPr>
              <w:t>整治方案，</w:t>
            </w:r>
            <w:r>
              <w:rPr>
                <w:rFonts w:eastAsia="仿宋_GB2312"/>
                <w:color w:val="000000"/>
                <w:sz w:val="21"/>
                <w:szCs w:val="21"/>
              </w:rPr>
              <w:t>10</w:t>
            </w:r>
            <w:r>
              <w:rPr>
                <w:rFonts w:eastAsia="仿宋_GB2312"/>
                <w:color w:val="000000"/>
                <w:sz w:val="21"/>
                <w:szCs w:val="21"/>
              </w:rPr>
              <w:t>月底前完成</w:t>
            </w:r>
            <w:r>
              <w:rPr>
                <w:rFonts w:eastAsia="仿宋_GB2312"/>
                <w:color w:val="000000"/>
                <w:sz w:val="21"/>
                <w:szCs w:val="21"/>
              </w:rPr>
              <w:t>20</w:t>
            </w:r>
            <w:r>
              <w:rPr>
                <w:rFonts w:eastAsia="仿宋_GB2312"/>
                <w:color w:val="000000"/>
                <w:sz w:val="21"/>
                <w:szCs w:val="21"/>
              </w:rPr>
              <w:t>家整治。</w:t>
            </w:r>
          </w:p>
        </w:tc>
        <w:tc>
          <w:tcPr>
            <w:tcW w:w="709"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pStyle w:val="af0"/>
              <w:jc w:val="center"/>
              <w:rPr>
                <w:rFonts w:eastAsia="仿宋_GB2312" w:hAnsi="Times New Roman"/>
                <w:color w:val="000000"/>
              </w:rPr>
            </w:pPr>
            <w:r>
              <w:rPr>
                <w:rFonts w:eastAsia="仿宋_GB2312" w:hAnsi="Times New Roman" w:hint="eastAsia"/>
                <w:color w:val="000000"/>
              </w:rPr>
              <w:t>20</w:t>
            </w:r>
          </w:p>
        </w:tc>
        <w:tc>
          <w:tcPr>
            <w:tcW w:w="1134"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25</w:t>
            </w:r>
          </w:p>
        </w:tc>
        <w:tc>
          <w:tcPr>
            <w:tcW w:w="1361"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w:t>
            </w:r>
            <w:hyperlink>
              <w:r>
                <w:rPr>
                  <w:rFonts w:eastAsia="仿宋_GB2312"/>
                  <w:color w:val="000000"/>
                  <w:sz w:val="21"/>
                  <w:szCs w:val="21"/>
                </w:rPr>
                <w:t>1</w:t>
              </w:r>
            </w:hyperlink>
            <w:r>
              <w:rPr>
                <w:rFonts w:eastAsia="仿宋_GB2312"/>
                <w:color w:val="000000"/>
                <w:sz w:val="21"/>
                <w:szCs w:val="21"/>
              </w:rPr>
              <w:t>年</w:t>
            </w:r>
            <w:r>
              <w:rPr>
                <w:rFonts w:eastAsia="仿宋_GB2312"/>
                <w:color w:val="000000"/>
                <w:sz w:val="21"/>
                <w:szCs w:val="21"/>
              </w:rPr>
              <w:t>10</w:t>
            </w:r>
            <w:r>
              <w:rPr>
                <w:rFonts w:eastAsia="仿宋_GB2312"/>
                <w:color w:val="000000"/>
                <w:sz w:val="21"/>
                <w:szCs w:val="21"/>
              </w:rPr>
              <w:t>月</w:t>
            </w:r>
          </w:p>
        </w:tc>
        <w:tc>
          <w:tcPr>
            <w:tcW w:w="1814"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钟楼生态环境局</w:t>
            </w:r>
          </w:p>
        </w:tc>
        <w:tc>
          <w:tcPr>
            <w:tcW w:w="1275"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见附表</w:t>
            </w:r>
            <w:r>
              <w:rPr>
                <w:rFonts w:eastAsia="仿宋_GB2312"/>
                <w:color w:val="000000"/>
                <w:sz w:val="21"/>
                <w:szCs w:val="21"/>
              </w:rPr>
              <w:t>10</w:t>
            </w:r>
          </w:p>
        </w:tc>
      </w:tr>
      <w:tr w:rsidR="00E86F5D" w:rsidTr="00563D0E">
        <w:trPr>
          <w:trHeight w:val="20"/>
          <w:jc w:val="center"/>
        </w:trPr>
        <w:tc>
          <w:tcPr>
            <w:tcW w:w="752"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11</w:t>
            </w:r>
          </w:p>
        </w:tc>
        <w:tc>
          <w:tcPr>
            <w:tcW w:w="1194"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细化扬尘管控</w:t>
            </w:r>
          </w:p>
        </w:tc>
        <w:tc>
          <w:tcPr>
            <w:tcW w:w="1620" w:type="dxa"/>
            <w:tcBorders>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工地、道路、码头堆场整治</w:t>
            </w:r>
          </w:p>
        </w:tc>
        <w:tc>
          <w:tcPr>
            <w:tcW w:w="4215" w:type="dxa"/>
            <w:tcBorders>
              <w:top w:val="single" w:sz="4" w:space="0" w:color="auto"/>
              <w:left w:val="single" w:sz="4" w:space="0" w:color="000000"/>
              <w:bottom w:val="single" w:sz="4" w:space="0" w:color="auto"/>
              <w:right w:val="single" w:sz="4" w:space="0" w:color="auto"/>
            </w:tcBorders>
            <w:vAlign w:val="center"/>
          </w:tcPr>
          <w:p w:rsidR="00E86F5D" w:rsidRDefault="00E86F5D" w:rsidP="00563D0E">
            <w:pPr>
              <w:spacing w:line="240" w:lineRule="auto"/>
              <w:ind w:firstLineChars="0" w:firstLine="0"/>
              <w:rPr>
                <w:rFonts w:eastAsia="仿宋_GB2312"/>
                <w:color w:val="000000"/>
                <w:sz w:val="21"/>
                <w:szCs w:val="21"/>
              </w:rPr>
            </w:pPr>
            <w:r>
              <w:rPr>
                <w:rFonts w:eastAsia="仿宋_GB2312"/>
                <w:color w:val="000000"/>
                <w:sz w:val="21"/>
                <w:szCs w:val="21"/>
              </w:rPr>
              <w:t>施工工地严格落实</w:t>
            </w:r>
            <w:r>
              <w:rPr>
                <w:rFonts w:eastAsia="仿宋_GB2312"/>
                <w:color w:val="000000"/>
                <w:sz w:val="21"/>
                <w:szCs w:val="21"/>
              </w:rPr>
              <w:t>“</w:t>
            </w:r>
            <w:r>
              <w:rPr>
                <w:rFonts w:eastAsia="仿宋_GB2312"/>
                <w:color w:val="000000"/>
                <w:sz w:val="21"/>
                <w:szCs w:val="21"/>
              </w:rPr>
              <w:t>六个百分百</w:t>
            </w:r>
            <w:r>
              <w:rPr>
                <w:rFonts w:eastAsia="仿宋_GB2312"/>
                <w:color w:val="000000"/>
                <w:sz w:val="21"/>
                <w:szCs w:val="21"/>
              </w:rPr>
              <w:t>”</w:t>
            </w:r>
            <w:r>
              <w:rPr>
                <w:rFonts w:eastAsia="仿宋_GB2312"/>
                <w:color w:val="000000"/>
                <w:sz w:val="21"/>
                <w:szCs w:val="21"/>
              </w:rPr>
              <w:t>制度，住建部门牵头建立工地名单台账，每季度更新，并与城管、生态环境部门共享。</w:t>
            </w:r>
          </w:p>
          <w:p w:rsidR="00E86F5D" w:rsidRDefault="00E86F5D" w:rsidP="00563D0E">
            <w:pPr>
              <w:spacing w:line="240" w:lineRule="auto"/>
              <w:ind w:firstLineChars="0" w:firstLine="0"/>
              <w:rPr>
                <w:rFonts w:eastAsia="仿宋_GB2312"/>
                <w:color w:val="000000"/>
                <w:sz w:val="21"/>
                <w:szCs w:val="21"/>
              </w:rPr>
            </w:pPr>
            <w:r>
              <w:rPr>
                <w:rFonts w:eastAsia="仿宋_GB2312"/>
                <w:color w:val="000000"/>
                <w:sz w:val="21"/>
                <w:szCs w:val="21"/>
              </w:rPr>
              <w:t>完成码头堆场扬尘治理项目</w:t>
            </w:r>
            <w:r>
              <w:rPr>
                <w:rFonts w:eastAsia="仿宋_GB2312"/>
                <w:color w:val="000000"/>
                <w:sz w:val="21"/>
                <w:szCs w:val="21"/>
              </w:rPr>
              <w:t>22</w:t>
            </w:r>
            <w:r>
              <w:rPr>
                <w:rFonts w:eastAsia="仿宋_GB2312"/>
                <w:color w:val="000000"/>
                <w:sz w:val="21"/>
                <w:szCs w:val="21"/>
              </w:rPr>
              <w:t>个，完成施工工地扬尘治理项目</w:t>
            </w:r>
            <w:r>
              <w:rPr>
                <w:rFonts w:eastAsia="仿宋_GB2312"/>
                <w:color w:val="000000"/>
                <w:sz w:val="21"/>
                <w:szCs w:val="21"/>
              </w:rPr>
              <w:t>50</w:t>
            </w:r>
            <w:r>
              <w:rPr>
                <w:rFonts w:eastAsia="仿宋_GB2312"/>
                <w:color w:val="000000"/>
                <w:sz w:val="21"/>
                <w:szCs w:val="21"/>
              </w:rPr>
              <w:t>个。</w:t>
            </w:r>
          </w:p>
        </w:tc>
        <w:tc>
          <w:tcPr>
            <w:tcW w:w="709"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72</w:t>
            </w:r>
          </w:p>
        </w:tc>
        <w:tc>
          <w:tcPr>
            <w:tcW w:w="1134"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200</w:t>
            </w:r>
          </w:p>
        </w:tc>
        <w:tc>
          <w:tcPr>
            <w:tcW w:w="1361"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w:t>
            </w:r>
            <w:hyperlink>
              <w:r>
                <w:rPr>
                  <w:rFonts w:eastAsia="仿宋_GB2312"/>
                  <w:color w:val="000000"/>
                  <w:sz w:val="21"/>
                  <w:szCs w:val="21"/>
                </w:rPr>
                <w:t>1</w:t>
              </w:r>
            </w:hyperlink>
            <w:r>
              <w:rPr>
                <w:rFonts w:eastAsia="仿宋_GB2312"/>
                <w:color w:val="000000"/>
                <w:sz w:val="21"/>
                <w:szCs w:val="21"/>
              </w:rPr>
              <w:t>年</w:t>
            </w:r>
          </w:p>
        </w:tc>
        <w:tc>
          <w:tcPr>
            <w:tcW w:w="1814"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区</w:t>
            </w:r>
            <w:r>
              <w:rPr>
                <w:rFonts w:eastAsia="仿宋_GB2312" w:hint="eastAsia"/>
                <w:color w:val="000000"/>
                <w:sz w:val="21"/>
                <w:szCs w:val="21"/>
              </w:rPr>
              <w:t>住建</w:t>
            </w:r>
            <w:r>
              <w:rPr>
                <w:rFonts w:eastAsia="仿宋_GB2312"/>
                <w:color w:val="000000"/>
                <w:sz w:val="21"/>
                <w:szCs w:val="21"/>
              </w:rPr>
              <w:t>局</w:t>
            </w:r>
          </w:p>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区水利局</w:t>
            </w:r>
          </w:p>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区城管局</w:t>
            </w:r>
          </w:p>
        </w:tc>
        <w:tc>
          <w:tcPr>
            <w:tcW w:w="1275"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见附表</w:t>
            </w:r>
            <w:r>
              <w:rPr>
                <w:rFonts w:eastAsia="仿宋_GB2312"/>
                <w:color w:val="000000"/>
                <w:sz w:val="21"/>
                <w:szCs w:val="21"/>
              </w:rPr>
              <w:t>11</w:t>
            </w:r>
          </w:p>
        </w:tc>
      </w:tr>
      <w:tr w:rsidR="00E86F5D" w:rsidTr="00563D0E">
        <w:trPr>
          <w:trHeight w:val="1254"/>
          <w:jc w:val="center"/>
        </w:trPr>
        <w:tc>
          <w:tcPr>
            <w:tcW w:w="752"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12</w:t>
            </w:r>
          </w:p>
        </w:tc>
        <w:tc>
          <w:tcPr>
            <w:tcW w:w="1194" w:type="dxa"/>
            <w:vAlign w:val="center"/>
          </w:tcPr>
          <w:p w:rsidR="00E86F5D" w:rsidRDefault="00E86F5D" w:rsidP="00563D0E">
            <w:pPr>
              <w:spacing w:line="240" w:lineRule="auto"/>
              <w:ind w:firstLineChars="0" w:firstLine="0"/>
              <w:jc w:val="center"/>
              <w:rPr>
                <w:rFonts w:eastAsia="仿宋_GB2312"/>
                <w:bCs/>
                <w:color w:val="000000"/>
                <w:sz w:val="21"/>
                <w:szCs w:val="21"/>
              </w:rPr>
            </w:pPr>
            <w:r>
              <w:rPr>
                <w:rFonts w:eastAsia="仿宋_GB2312"/>
                <w:bCs/>
                <w:color w:val="000000"/>
                <w:sz w:val="21"/>
                <w:szCs w:val="21"/>
              </w:rPr>
              <w:t>全面推进生活源治理</w:t>
            </w:r>
          </w:p>
        </w:tc>
        <w:tc>
          <w:tcPr>
            <w:tcW w:w="1620"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餐饮油烟整治</w:t>
            </w:r>
          </w:p>
        </w:tc>
        <w:tc>
          <w:tcPr>
            <w:tcW w:w="4215"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spacing w:line="240" w:lineRule="auto"/>
              <w:ind w:firstLineChars="0" w:firstLine="0"/>
              <w:rPr>
                <w:rFonts w:eastAsia="仿宋_GB2312"/>
                <w:color w:val="000000"/>
                <w:sz w:val="21"/>
                <w:szCs w:val="21"/>
              </w:rPr>
            </w:pPr>
            <w:r>
              <w:rPr>
                <w:rFonts w:eastAsia="仿宋_GB2312"/>
                <w:color w:val="000000"/>
                <w:sz w:val="21"/>
                <w:szCs w:val="21"/>
              </w:rPr>
              <w:t>餐饮油烟整治或回头看</w:t>
            </w:r>
            <w:r>
              <w:rPr>
                <w:rFonts w:eastAsia="仿宋_GB2312"/>
                <w:color w:val="000000"/>
                <w:sz w:val="21"/>
                <w:szCs w:val="21"/>
              </w:rPr>
              <w:t>340</w:t>
            </w:r>
            <w:r>
              <w:rPr>
                <w:rFonts w:eastAsia="仿宋_GB2312"/>
                <w:color w:val="000000"/>
                <w:sz w:val="21"/>
                <w:szCs w:val="21"/>
              </w:rPr>
              <w:t>家。对重点管控区域烧烤店及面积</w:t>
            </w:r>
            <w:r>
              <w:rPr>
                <w:rFonts w:eastAsia="仿宋_GB2312"/>
                <w:color w:val="000000"/>
                <w:sz w:val="21"/>
                <w:szCs w:val="21"/>
              </w:rPr>
              <w:t>100</w:t>
            </w:r>
            <w:r>
              <w:rPr>
                <w:rFonts w:eastAsia="仿宋_GB2312"/>
                <w:color w:val="000000"/>
                <w:sz w:val="21"/>
                <w:szCs w:val="21"/>
              </w:rPr>
              <w:t>平米以上餐饮店（无油烟排放餐饮店除外）安装在线监控。</w:t>
            </w:r>
          </w:p>
        </w:tc>
        <w:tc>
          <w:tcPr>
            <w:tcW w:w="709"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340</w:t>
            </w:r>
          </w:p>
        </w:tc>
        <w:tc>
          <w:tcPr>
            <w:tcW w:w="1134"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300</w:t>
            </w:r>
          </w:p>
        </w:tc>
        <w:tc>
          <w:tcPr>
            <w:tcW w:w="1361"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w:t>
            </w:r>
            <w:hyperlink>
              <w:r>
                <w:rPr>
                  <w:rFonts w:eastAsia="仿宋_GB2312"/>
                  <w:color w:val="000000"/>
                  <w:sz w:val="21"/>
                  <w:szCs w:val="21"/>
                </w:rPr>
                <w:t>1</w:t>
              </w:r>
            </w:hyperlink>
            <w:r>
              <w:rPr>
                <w:rFonts w:eastAsia="仿宋_GB2312"/>
                <w:color w:val="000000"/>
                <w:sz w:val="21"/>
                <w:szCs w:val="21"/>
              </w:rPr>
              <w:t>年</w:t>
            </w:r>
          </w:p>
        </w:tc>
        <w:tc>
          <w:tcPr>
            <w:tcW w:w="1814"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钟楼生态环境局</w:t>
            </w:r>
          </w:p>
        </w:tc>
        <w:tc>
          <w:tcPr>
            <w:tcW w:w="1275"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p>
        </w:tc>
      </w:tr>
      <w:tr w:rsidR="00E86F5D" w:rsidTr="00563D0E">
        <w:trPr>
          <w:trHeight w:val="20"/>
          <w:jc w:val="center"/>
        </w:trPr>
        <w:tc>
          <w:tcPr>
            <w:tcW w:w="752"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13</w:t>
            </w:r>
          </w:p>
        </w:tc>
        <w:tc>
          <w:tcPr>
            <w:tcW w:w="1194" w:type="dxa"/>
            <w:vAlign w:val="center"/>
          </w:tcPr>
          <w:p w:rsidR="00E86F5D" w:rsidRDefault="00E86F5D" w:rsidP="00563D0E">
            <w:pPr>
              <w:spacing w:line="240" w:lineRule="auto"/>
              <w:ind w:firstLineChars="0" w:firstLine="0"/>
              <w:jc w:val="center"/>
              <w:rPr>
                <w:rFonts w:eastAsia="仿宋_GB2312"/>
                <w:bCs/>
                <w:color w:val="000000"/>
                <w:sz w:val="21"/>
                <w:szCs w:val="21"/>
              </w:rPr>
            </w:pPr>
            <w:r>
              <w:rPr>
                <w:rFonts w:eastAsia="仿宋_GB2312"/>
                <w:bCs/>
                <w:color w:val="000000"/>
                <w:sz w:val="21"/>
                <w:szCs w:val="21"/>
              </w:rPr>
              <w:t>加强移动源污染防治</w:t>
            </w:r>
          </w:p>
        </w:tc>
        <w:tc>
          <w:tcPr>
            <w:tcW w:w="1620"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油气回收在线监控建设</w:t>
            </w:r>
          </w:p>
        </w:tc>
        <w:tc>
          <w:tcPr>
            <w:tcW w:w="4215"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spacing w:line="240" w:lineRule="auto"/>
              <w:ind w:firstLineChars="0" w:firstLine="0"/>
              <w:rPr>
                <w:rFonts w:eastAsia="仿宋_GB2312"/>
                <w:color w:val="000000"/>
                <w:sz w:val="21"/>
                <w:szCs w:val="21"/>
              </w:rPr>
            </w:pPr>
            <w:r>
              <w:rPr>
                <w:rFonts w:eastAsia="仿宋_GB2312"/>
                <w:color w:val="000000"/>
                <w:sz w:val="21"/>
                <w:szCs w:val="21"/>
              </w:rPr>
              <w:t>4</w:t>
            </w:r>
            <w:r>
              <w:rPr>
                <w:rFonts w:eastAsia="仿宋_GB2312"/>
                <w:color w:val="000000"/>
                <w:sz w:val="21"/>
                <w:szCs w:val="21"/>
              </w:rPr>
              <w:t>座年销量</w:t>
            </w:r>
            <w:r>
              <w:rPr>
                <w:rFonts w:eastAsia="仿宋_GB2312"/>
                <w:color w:val="000000"/>
                <w:sz w:val="21"/>
                <w:szCs w:val="21"/>
              </w:rPr>
              <w:t>5000</w:t>
            </w:r>
            <w:r>
              <w:rPr>
                <w:rFonts w:eastAsia="仿宋_GB2312"/>
                <w:color w:val="000000"/>
                <w:sz w:val="21"/>
                <w:szCs w:val="21"/>
              </w:rPr>
              <w:t>吨以上加油站在线监控联网数据有效率达</w:t>
            </w:r>
            <w:r>
              <w:rPr>
                <w:rFonts w:eastAsia="仿宋_GB2312"/>
                <w:color w:val="000000"/>
                <w:sz w:val="21"/>
                <w:szCs w:val="21"/>
              </w:rPr>
              <w:t>95%</w:t>
            </w:r>
            <w:r>
              <w:rPr>
                <w:rFonts w:eastAsia="仿宋_GB2312"/>
                <w:color w:val="000000"/>
                <w:sz w:val="21"/>
                <w:szCs w:val="21"/>
              </w:rPr>
              <w:t>以上。</w:t>
            </w:r>
          </w:p>
        </w:tc>
        <w:tc>
          <w:tcPr>
            <w:tcW w:w="709"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4</w:t>
            </w:r>
          </w:p>
        </w:tc>
        <w:tc>
          <w:tcPr>
            <w:tcW w:w="1134"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50</w:t>
            </w:r>
          </w:p>
        </w:tc>
        <w:tc>
          <w:tcPr>
            <w:tcW w:w="1361"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w:t>
            </w:r>
            <w:hyperlink>
              <w:r>
                <w:rPr>
                  <w:rFonts w:eastAsia="仿宋_GB2312"/>
                  <w:color w:val="000000"/>
                  <w:sz w:val="21"/>
                  <w:szCs w:val="21"/>
                </w:rPr>
                <w:t>1</w:t>
              </w:r>
            </w:hyperlink>
            <w:r>
              <w:rPr>
                <w:rFonts w:eastAsia="仿宋_GB2312"/>
                <w:color w:val="000000"/>
                <w:sz w:val="21"/>
                <w:szCs w:val="21"/>
              </w:rPr>
              <w:t>年</w:t>
            </w:r>
          </w:p>
        </w:tc>
        <w:tc>
          <w:tcPr>
            <w:tcW w:w="1814"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钟楼生态环境局</w:t>
            </w:r>
          </w:p>
        </w:tc>
        <w:tc>
          <w:tcPr>
            <w:tcW w:w="1275"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见附表</w:t>
            </w:r>
            <w:r>
              <w:rPr>
                <w:rFonts w:eastAsia="仿宋_GB2312"/>
                <w:color w:val="000000"/>
                <w:sz w:val="21"/>
                <w:szCs w:val="21"/>
              </w:rPr>
              <w:t>12</w:t>
            </w:r>
          </w:p>
        </w:tc>
      </w:tr>
    </w:tbl>
    <w:p w:rsidR="00E86F5D" w:rsidRDefault="00E86F5D" w:rsidP="00E86F5D">
      <w:pPr>
        <w:snapToGrid/>
        <w:spacing w:line="240" w:lineRule="exact"/>
        <w:ind w:firstLineChars="0" w:firstLine="0"/>
        <w:outlineLvl w:val="0"/>
        <w:rPr>
          <w:rFonts w:eastAsia="仿宋_GB2312"/>
          <w:bCs/>
          <w:color w:val="000000"/>
          <w:sz w:val="24"/>
          <w:szCs w:val="24"/>
        </w:rPr>
      </w:pPr>
    </w:p>
    <w:p w:rsidR="00E86F5D" w:rsidRDefault="00E86F5D" w:rsidP="00E86F5D">
      <w:pPr>
        <w:snapToGrid/>
        <w:spacing w:line="360" w:lineRule="auto"/>
        <w:ind w:firstLineChars="0" w:firstLine="0"/>
        <w:outlineLvl w:val="0"/>
        <w:rPr>
          <w:rFonts w:eastAsia="黑体"/>
          <w:bCs/>
          <w:color w:val="000000"/>
          <w:sz w:val="28"/>
          <w:szCs w:val="28"/>
        </w:rPr>
      </w:pPr>
    </w:p>
    <w:p w:rsidR="00E86F5D" w:rsidRDefault="00E86F5D" w:rsidP="00E86F5D">
      <w:pPr>
        <w:snapToGrid/>
        <w:spacing w:line="360" w:lineRule="auto"/>
        <w:ind w:firstLineChars="0" w:firstLine="0"/>
        <w:outlineLvl w:val="0"/>
        <w:rPr>
          <w:rFonts w:eastAsia="黑体"/>
          <w:bCs/>
          <w:color w:val="000000"/>
          <w:sz w:val="28"/>
          <w:szCs w:val="28"/>
        </w:rPr>
      </w:pPr>
      <w:r>
        <w:rPr>
          <w:rFonts w:eastAsia="黑体"/>
          <w:bCs/>
          <w:color w:val="000000"/>
          <w:sz w:val="28"/>
          <w:szCs w:val="28"/>
        </w:rPr>
        <w:t>（二）坚持绿色低碳转型发展，协同推进减污降碳</w:t>
      </w:r>
    </w:p>
    <w:tbl>
      <w:tblPr>
        <w:tblW w:w="138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1227"/>
        <w:gridCol w:w="1623"/>
        <w:gridCol w:w="4204"/>
        <w:gridCol w:w="709"/>
        <w:gridCol w:w="1276"/>
        <w:gridCol w:w="1417"/>
        <w:gridCol w:w="1701"/>
        <w:gridCol w:w="952"/>
      </w:tblGrid>
      <w:tr w:rsidR="00E86F5D" w:rsidTr="00563D0E">
        <w:trPr>
          <w:trHeight w:val="20"/>
          <w:tblHeader/>
          <w:jc w:val="center"/>
        </w:trPr>
        <w:tc>
          <w:tcPr>
            <w:tcW w:w="705" w:type="dxa"/>
            <w:vAlign w:val="center"/>
          </w:tcPr>
          <w:p w:rsidR="00E86F5D" w:rsidRDefault="00E86F5D" w:rsidP="00563D0E">
            <w:pPr>
              <w:spacing w:line="240" w:lineRule="auto"/>
              <w:ind w:firstLineChars="0" w:firstLine="0"/>
              <w:jc w:val="center"/>
              <w:rPr>
                <w:rFonts w:eastAsia="仿宋_GB2312"/>
                <w:b/>
                <w:color w:val="000000"/>
                <w:sz w:val="21"/>
                <w:szCs w:val="21"/>
              </w:rPr>
            </w:pPr>
            <w:r>
              <w:rPr>
                <w:rFonts w:eastAsia="仿宋_GB2312"/>
                <w:b/>
                <w:color w:val="000000"/>
                <w:sz w:val="21"/>
                <w:szCs w:val="21"/>
              </w:rPr>
              <w:t>序号</w:t>
            </w:r>
          </w:p>
        </w:tc>
        <w:tc>
          <w:tcPr>
            <w:tcW w:w="1227" w:type="dxa"/>
            <w:vAlign w:val="center"/>
          </w:tcPr>
          <w:p w:rsidR="00E86F5D" w:rsidRDefault="00E86F5D" w:rsidP="00563D0E">
            <w:pPr>
              <w:spacing w:line="240" w:lineRule="auto"/>
              <w:ind w:firstLineChars="0" w:firstLine="0"/>
              <w:jc w:val="center"/>
              <w:rPr>
                <w:rFonts w:eastAsia="仿宋_GB2312"/>
                <w:b/>
                <w:color w:val="000000"/>
                <w:sz w:val="21"/>
                <w:szCs w:val="21"/>
              </w:rPr>
            </w:pPr>
            <w:r>
              <w:rPr>
                <w:rFonts w:eastAsia="仿宋_GB2312"/>
                <w:b/>
                <w:color w:val="000000"/>
                <w:sz w:val="21"/>
                <w:szCs w:val="21"/>
              </w:rPr>
              <w:t>项目类型</w:t>
            </w:r>
          </w:p>
        </w:tc>
        <w:tc>
          <w:tcPr>
            <w:tcW w:w="1623" w:type="dxa"/>
            <w:vAlign w:val="center"/>
          </w:tcPr>
          <w:p w:rsidR="00E86F5D" w:rsidRDefault="00E86F5D" w:rsidP="00563D0E">
            <w:pPr>
              <w:spacing w:line="240" w:lineRule="auto"/>
              <w:ind w:firstLineChars="0" w:firstLine="0"/>
              <w:jc w:val="center"/>
              <w:rPr>
                <w:rFonts w:eastAsia="仿宋_GB2312"/>
                <w:b/>
                <w:color w:val="000000"/>
                <w:sz w:val="21"/>
                <w:szCs w:val="21"/>
              </w:rPr>
            </w:pPr>
            <w:r>
              <w:rPr>
                <w:rFonts w:eastAsia="仿宋_GB2312"/>
                <w:b/>
                <w:color w:val="000000"/>
                <w:sz w:val="21"/>
                <w:szCs w:val="21"/>
              </w:rPr>
              <w:t>项目名称</w:t>
            </w:r>
          </w:p>
        </w:tc>
        <w:tc>
          <w:tcPr>
            <w:tcW w:w="4204" w:type="dxa"/>
            <w:vAlign w:val="center"/>
          </w:tcPr>
          <w:p w:rsidR="00E86F5D" w:rsidRDefault="00E86F5D" w:rsidP="00563D0E">
            <w:pPr>
              <w:spacing w:line="240" w:lineRule="auto"/>
              <w:ind w:firstLineChars="0" w:firstLine="0"/>
              <w:jc w:val="center"/>
              <w:rPr>
                <w:rFonts w:eastAsia="仿宋_GB2312"/>
                <w:b/>
                <w:color w:val="000000"/>
                <w:sz w:val="21"/>
                <w:szCs w:val="21"/>
              </w:rPr>
            </w:pPr>
            <w:r>
              <w:rPr>
                <w:rFonts w:eastAsia="仿宋_GB2312"/>
                <w:b/>
                <w:color w:val="000000"/>
                <w:sz w:val="21"/>
                <w:szCs w:val="21"/>
              </w:rPr>
              <w:t>主要建设内容</w:t>
            </w:r>
          </w:p>
        </w:tc>
        <w:tc>
          <w:tcPr>
            <w:tcW w:w="709" w:type="dxa"/>
            <w:vAlign w:val="center"/>
          </w:tcPr>
          <w:p w:rsidR="00E86F5D" w:rsidRDefault="00E86F5D" w:rsidP="00563D0E">
            <w:pPr>
              <w:spacing w:line="240" w:lineRule="auto"/>
              <w:ind w:firstLineChars="0" w:firstLine="0"/>
              <w:jc w:val="center"/>
              <w:rPr>
                <w:rFonts w:eastAsia="仿宋_GB2312"/>
                <w:b/>
                <w:color w:val="000000"/>
                <w:sz w:val="21"/>
                <w:szCs w:val="21"/>
              </w:rPr>
            </w:pPr>
            <w:r>
              <w:rPr>
                <w:rFonts w:eastAsia="仿宋_GB2312"/>
                <w:b/>
                <w:color w:val="000000"/>
                <w:sz w:val="21"/>
                <w:szCs w:val="21"/>
              </w:rPr>
              <w:t>项目数量</w:t>
            </w:r>
          </w:p>
        </w:tc>
        <w:tc>
          <w:tcPr>
            <w:tcW w:w="1276" w:type="dxa"/>
            <w:vAlign w:val="center"/>
          </w:tcPr>
          <w:p w:rsidR="00E86F5D" w:rsidRDefault="00E86F5D" w:rsidP="00563D0E">
            <w:pPr>
              <w:spacing w:line="240" w:lineRule="auto"/>
              <w:ind w:firstLineChars="0" w:firstLine="0"/>
              <w:jc w:val="center"/>
              <w:rPr>
                <w:rFonts w:eastAsia="仿宋_GB2312"/>
                <w:b/>
                <w:color w:val="000000"/>
                <w:kern w:val="0"/>
                <w:sz w:val="21"/>
                <w:szCs w:val="21"/>
              </w:rPr>
            </w:pPr>
            <w:r>
              <w:rPr>
                <w:rFonts w:eastAsia="仿宋_GB2312"/>
                <w:b/>
                <w:color w:val="000000"/>
                <w:kern w:val="0"/>
                <w:sz w:val="21"/>
                <w:szCs w:val="21"/>
              </w:rPr>
              <w:t>计划投资</w:t>
            </w:r>
          </w:p>
          <w:p w:rsidR="00E86F5D" w:rsidRDefault="00E86F5D" w:rsidP="00563D0E">
            <w:pPr>
              <w:spacing w:line="240" w:lineRule="auto"/>
              <w:ind w:firstLineChars="0" w:firstLine="0"/>
              <w:jc w:val="center"/>
              <w:rPr>
                <w:rFonts w:eastAsia="仿宋_GB2312"/>
                <w:b/>
                <w:color w:val="000000"/>
                <w:sz w:val="21"/>
                <w:szCs w:val="21"/>
              </w:rPr>
            </w:pPr>
            <w:r>
              <w:rPr>
                <w:rFonts w:eastAsia="仿宋_GB2312"/>
                <w:b/>
                <w:color w:val="000000"/>
                <w:kern w:val="0"/>
                <w:sz w:val="21"/>
                <w:szCs w:val="21"/>
              </w:rPr>
              <w:t>（万元）</w:t>
            </w:r>
          </w:p>
        </w:tc>
        <w:tc>
          <w:tcPr>
            <w:tcW w:w="1417" w:type="dxa"/>
            <w:vAlign w:val="center"/>
          </w:tcPr>
          <w:p w:rsidR="00E86F5D" w:rsidRDefault="00E86F5D" w:rsidP="00563D0E">
            <w:pPr>
              <w:spacing w:line="240" w:lineRule="auto"/>
              <w:ind w:firstLineChars="0" w:firstLine="0"/>
              <w:jc w:val="center"/>
              <w:rPr>
                <w:rFonts w:eastAsia="仿宋_GB2312"/>
                <w:b/>
                <w:color w:val="000000"/>
                <w:sz w:val="21"/>
                <w:szCs w:val="21"/>
              </w:rPr>
            </w:pPr>
            <w:r>
              <w:rPr>
                <w:rFonts w:eastAsia="仿宋_GB2312"/>
                <w:b/>
                <w:color w:val="000000"/>
                <w:kern w:val="0"/>
                <w:sz w:val="21"/>
                <w:szCs w:val="21"/>
              </w:rPr>
              <w:t>建设期限</w:t>
            </w:r>
          </w:p>
        </w:tc>
        <w:tc>
          <w:tcPr>
            <w:tcW w:w="1701" w:type="dxa"/>
            <w:vAlign w:val="center"/>
          </w:tcPr>
          <w:p w:rsidR="00E86F5D" w:rsidRDefault="00E86F5D" w:rsidP="00563D0E">
            <w:pPr>
              <w:spacing w:line="240" w:lineRule="auto"/>
              <w:ind w:firstLineChars="0" w:firstLine="0"/>
              <w:jc w:val="center"/>
              <w:rPr>
                <w:rFonts w:eastAsia="仿宋_GB2312"/>
                <w:b/>
                <w:color w:val="000000"/>
                <w:kern w:val="0"/>
                <w:sz w:val="21"/>
                <w:szCs w:val="21"/>
              </w:rPr>
            </w:pPr>
            <w:r>
              <w:rPr>
                <w:rFonts w:eastAsia="仿宋_GB2312"/>
                <w:b/>
                <w:color w:val="000000"/>
                <w:kern w:val="0"/>
                <w:sz w:val="21"/>
                <w:szCs w:val="21"/>
              </w:rPr>
              <w:t>责任部门</w:t>
            </w:r>
          </w:p>
        </w:tc>
        <w:tc>
          <w:tcPr>
            <w:tcW w:w="952" w:type="dxa"/>
            <w:vAlign w:val="center"/>
          </w:tcPr>
          <w:p w:rsidR="00E86F5D" w:rsidRDefault="00E86F5D" w:rsidP="00563D0E">
            <w:pPr>
              <w:spacing w:line="240" w:lineRule="auto"/>
              <w:ind w:firstLineChars="0" w:firstLine="0"/>
              <w:jc w:val="center"/>
              <w:rPr>
                <w:rFonts w:eastAsia="仿宋_GB2312"/>
                <w:b/>
                <w:color w:val="000000"/>
                <w:kern w:val="0"/>
                <w:sz w:val="21"/>
                <w:szCs w:val="21"/>
              </w:rPr>
            </w:pPr>
            <w:r>
              <w:rPr>
                <w:rFonts w:eastAsia="仿宋_GB2312"/>
                <w:b/>
                <w:color w:val="000000"/>
                <w:kern w:val="0"/>
                <w:sz w:val="21"/>
                <w:szCs w:val="21"/>
              </w:rPr>
              <w:t>备注</w:t>
            </w:r>
          </w:p>
        </w:tc>
      </w:tr>
      <w:tr w:rsidR="00E86F5D" w:rsidTr="00563D0E">
        <w:trPr>
          <w:trHeight w:val="20"/>
          <w:jc w:val="center"/>
        </w:trPr>
        <w:tc>
          <w:tcPr>
            <w:tcW w:w="705"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1</w:t>
            </w:r>
          </w:p>
        </w:tc>
        <w:tc>
          <w:tcPr>
            <w:tcW w:w="1227" w:type="dxa"/>
            <w:tcBorders>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优化调整产业结构。</w:t>
            </w:r>
          </w:p>
        </w:tc>
        <w:tc>
          <w:tcPr>
            <w:tcW w:w="1623" w:type="dxa"/>
            <w:tcBorders>
              <w:top w:val="single" w:sz="4" w:space="0" w:color="auto"/>
              <w:bottom w:val="single" w:sz="4" w:space="0" w:color="auto"/>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对低效产业进行淘汰，培育优秀企业</w:t>
            </w:r>
          </w:p>
        </w:tc>
        <w:tc>
          <w:tcPr>
            <w:tcW w:w="4204" w:type="dxa"/>
            <w:tcBorders>
              <w:top w:val="single" w:sz="4" w:space="0" w:color="auto"/>
              <w:left w:val="single" w:sz="4" w:space="0" w:color="000000"/>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全面开展</w:t>
            </w:r>
            <w:r>
              <w:rPr>
                <w:rFonts w:eastAsia="仿宋_GB2312"/>
                <w:color w:val="000000"/>
                <w:sz w:val="21"/>
                <w:szCs w:val="21"/>
              </w:rPr>
              <w:t>“</w:t>
            </w:r>
            <w:r>
              <w:rPr>
                <w:rFonts w:eastAsia="仿宋_GB2312"/>
                <w:color w:val="000000"/>
                <w:sz w:val="21"/>
                <w:szCs w:val="21"/>
              </w:rPr>
              <w:t>危污乱散低</w:t>
            </w:r>
            <w:r>
              <w:rPr>
                <w:rFonts w:eastAsia="仿宋_GB2312"/>
                <w:color w:val="000000"/>
                <w:sz w:val="21"/>
                <w:szCs w:val="21"/>
              </w:rPr>
              <w:t>”</w:t>
            </w:r>
            <w:r>
              <w:rPr>
                <w:rFonts w:eastAsia="仿宋_GB2312"/>
                <w:color w:val="000000"/>
                <w:sz w:val="21"/>
                <w:szCs w:val="21"/>
              </w:rPr>
              <w:t>出清整治专项行动。培育</w:t>
            </w:r>
            <w:r>
              <w:rPr>
                <w:rFonts w:eastAsia="仿宋_GB2312"/>
                <w:color w:val="000000"/>
                <w:sz w:val="21"/>
                <w:szCs w:val="21"/>
              </w:rPr>
              <w:t>A</w:t>
            </w:r>
            <w:r>
              <w:rPr>
                <w:rFonts w:eastAsia="仿宋_GB2312"/>
                <w:color w:val="000000"/>
                <w:sz w:val="21"/>
                <w:szCs w:val="21"/>
              </w:rPr>
              <w:t>级企业不少于</w:t>
            </w:r>
            <w:r>
              <w:rPr>
                <w:rFonts w:eastAsia="仿宋_GB2312"/>
                <w:color w:val="000000"/>
                <w:sz w:val="21"/>
                <w:szCs w:val="21"/>
              </w:rPr>
              <w:t>2</w:t>
            </w:r>
            <w:r>
              <w:rPr>
                <w:rFonts w:eastAsia="仿宋_GB2312"/>
                <w:color w:val="000000"/>
                <w:sz w:val="21"/>
                <w:szCs w:val="21"/>
              </w:rPr>
              <w:t>家。</w:t>
            </w:r>
          </w:p>
        </w:tc>
        <w:tc>
          <w:tcPr>
            <w:tcW w:w="709"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200</w:t>
            </w:r>
          </w:p>
        </w:tc>
        <w:tc>
          <w:tcPr>
            <w:tcW w:w="1417"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w:t>
            </w:r>
            <w:hyperlink>
              <w:r>
                <w:rPr>
                  <w:rFonts w:eastAsia="仿宋_GB2312"/>
                  <w:color w:val="000000"/>
                  <w:sz w:val="21"/>
                  <w:szCs w:val="21"/>
                </w:rPr>
                <w:t>1</w:t>
              </w:r>
            </w:hyperlink>
            <w:r>
              <w:rPr>
                <w:rFonts w:eastAsia="仿宋_GB2312"/>
                <w:color w:val="000000"/>
                <w:sz w:val="21"/>
                <w:szCs w:val="21"/>
              </w:rPr>
              <w:t>年</w:t>
            </w:r>
          </w:p>
        </w:tc>
        <w:tc>
          <w:tcPr>
            <w:tcW w:w="1701"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hint="eastAsia"/>
                <w:color w:val="000000"/>
                <w:sz w:val="21"/>
                <w:szCs w:val="21"/>
              </w:rPr>
            </w:pPr>
            <w:r>
              <w:rPr>
                <w:rFonts w:eastAsia="仿宋_GB2312"/>
                <w:color w:val="000000"/>
                <w:sz w:val="21"/>
                <w:szCs w:val="21"/>
              </w:rPr>
              <w:t>钟楼生态环境局</w:t>
            </w:r>
          </w:p>
          <w:p w:rsidR="00E86F5D" w:rsidRDefault="00E86F5D" w:rsidP="00563D0E">
            <w:pPr>
              <w:spacing w:line="240" w:lineRule="auto"/>
              <w:ind w:firstLineChars="0" w:firstLine="0"/>
              <w:jc w:val="center"/>
              <w:rPr>
                <w:rFonts w:eastAsia="仿宋_GB2312" w:hint="eastAsia"/>
                <w:color w:val="000000"/>
                <w:sz w:val="21"/>
                <w:szCs w:val="21"/>
              </w:rPr>
            </w:pPr>
            <w:r>
              <w:rPr>
                <w:rFonts w:eastAsia="仿宋_GB2312" w:hint="eastAsia"/>
                <w:color w:val="000000"/>
                <w:sz w:val="21"/>
                <w:szCs w:val="21"/>
              </w:rPr>
              <w:t>区工信局</w:t>
            </w:r>
          </w:p>
          <w:p w:rsidR="00E86F5D" w:rsidRDefault="00E86F5D" w:rsidP="00563D0E">
            <w:pPr>
              <w:spacing w:line="240" w:lineRule="auto"/>
              <w:ind w:firstLineChars="0" w:firstLine="0"/>
              <w:jc w:val="center"/>
              <w:rPr>
                <w:rFonts w:eastAsia="仿宋_GB2312"/>
                <w:color w:val="000000"/>
                <w:sz w:val="21"/>
                <w:szCs w:val="21"/>
              </w:rPr>
            </w:pPr>
            <w:r>
              <w:rPr>
                <w:rFonts w:eastAsia="仿宋_GB2312" w:hint="eastAsia"/>
                <w:color w:val="000000"/>
                <w:sz w:val="21"/>
                <w:szCs w:val="21"/>
              </w:rPr>
              <w:t>区应急管理局</w:t>
            </w:r>
          </w:p>
        </w:tc>
        <w:tc>
          <w:tcPr>
            <w:tcW w:w="952"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rPr>
                <w:rFonts w:eastAsia="仿宋_GB2312"/>
                <w:color w:val="000000"/>
                <w:sz w:val="21"/>
                <w:szCs w:val="21"/>
              </w:rPr>
            </w:pPr>
          </w:p>
        </w:tc>
      </w:tr>
      <w:tr w:rsidR="00E86F5D" w:rsidTr="00563D0E">
        <w:trPr>
          <w:trHeight w:val="20"/>
          <w:jc w:val="center"/>
        </w:trPr>
        <w:tc>
          <w:tcPr>
            <w:tcW w:w="705"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w:t>
            </w:r>
          </w:p>
        </w:tc>
        <w:tc>
          <w:tcPr>
            <w:tcW w:w="1227" w:type="dxa"/>
            <w:tcBorders>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优化调整能源结构</w:t>
            </w:r>
          </w:p>
        </w:tc>
        <w:tc>
          <w:tcPr>
            <w:tcW w:w="1623" w:type="dxa"/>
            <w:tcBorders>
              <w:top w:val="single" w:sz="4" w:space="0" w:color="auto"/>
              <w:bottom w:val="single" w:sz="4" w:space="0" w:color="auto"/>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推进绿色建筑</w:t>
            </w:r>
          </w:p>
        </w:tc>
        <w:tc>
          <w:tcPr>
            <w:tcW w:w="4204" w:type="dxa"/>
            <w:tcBorders>
              <w:top w:val="single" w:sz="4" w:space="0" w:color="auto"/>
              <w:left w:val="single" w:sz="4" w:space="0" w:color="000000"/>
              <w:bottom w:val="single" w:sz="4" w:space="0" w:color="auto"/>
              <w:right w:val="single" w:sz="4" w:space="0" w:color="auto"/>
            </w:tcBorders>
            <w:vAlign w:val="center"/>
          </w:tcPr>
          <w:p w:rsidR="00E86F5D" w:rsidRDefault="00E86F5D" w:rsidP="00563D0E">
            <w:pPr>
              <w:spacing w:line="240" w:lineRule="auto"/>
              <w:ind w:firstLineChars="0" w:firstLine="0"/>
              <w:rPr>
                <w:rFonts w:eastAsia="仿宋_GB2312"/>
                <w:color w:val="000000"/>
                <w:sz w:val="21"/>
                <w:szCs w:val="21"/>
              </w:rPr>
            </w:pPr>
            <w:r>
              <w:rPr>
                <w:rFonts w:eastAsia="仿宋_GB2312"/>
                <w:color w:val="000000"/>
                <w:sz w:val="21"/>
                <w:szCs w:val="21"/>
              </w:rPr>
              <w:t>力争新增绿色建筑面积</w:t>
            </w:r>
            <w:r>
              <w:rPr>
                <w:rFonts w:eastAsia="仿宋_GB2312"/>
                <w:color w:val="000000"/>
                <w:sz w:val="21"/>
                <w:szCs w:val="21"/>
              </w:rPr>
              <w:t>150</w:t>
            </w:r>
            <w:r>
              <w:rPr>
                <w:rFonts w:eastAsia="仿宋_GB2312"/>
                <w:color w:val="000000"/>
                <w:sz w:val="21"/>
                <w:szCs w:val="21"/>
              </w:rPr>
              <w:t>万平方米以上。启动并推进</w:t>
            </w:r>
            <w:r>
              <w:rPr>
                <w:rFonts w:eastAsia="仿宋_GB2312"/>
                <w:color w:val="000000"/>
                <w:sz w:val="21"/>
                <w:szCs w:val="21"/>
              </w:rPr>
              <w:t>“</w:t>
            </w:r>
            <w:r>
              <w:rPr>
                <w:rFonts w:eastAsia="仿宋_GB2312"/>
                <w:color w:val="000000"/>
                <w:sz w:val="21"/>
                <w:szCs w:val="21"/>
              </w:rPr>
              <w:t>绿色屋顶</w:t>
            </w:r>
            <w:r>
              <w:rPr>
                <w:rFonts w:eastAsia="仿宋_GB2312"/>
                <w:color w:val="000000"/>
                <w:sz w:val="21"/>
                <w:szCs w:val="21"/>
              </w:rPr>
              <w:t>”</w:t>
            </w:r>
            <w:r>
              <w:rPr>
                <w:rFonts w:eastAsia="仿宋_GB2312"/>
                <w:color w:val="000000"/>
                <w:sz w:val="21"/>
                <w:szCs w:val="21"/>
              </w:rPr>
              <w:t>计划，大力推进太阳能等可再生能源利用。</w:t>
            </w:r>
          </w:p>
        </w:tc>
        <w:tc>
          <w:tcPr>
            <w:tcW w:w="709"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hint="eastAsia"/>
                <w:color w:val="000000"/>
                <w:sz w:val="21"/>
                <w:szCs w:val="21"/>
              </w:rPr>
              <w:t>—</w:t>
            </w:r>
          </w:p>
        </w:tc>
        <w:tc>
          <w:tcPr>
            <w:tcW w:w="1417"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w:t>
            </w:r>
            <w:hyperlink>
              <w:r>
                <w:rPr>
                  <w:rFonts w:eastAsia="仿宋_GB2312"/>
                  <w:color w:val="000000"/>
                  <w:sz w:val="21"/>
                  <w:szCs w:val="21"/>
                </w:rPr>
                <w:t>1</w:t>
              </w:r>
            </w:hyperlink>
            <w:r>
              <w:rPr>
                <w:rFonts w:eastAsia="仿宋_GB2312"/>
                <w:color w:val="000000"/>
                <w:sz w:val="21"/>
                <w:szCs w:val="21"/>
              </w:rPr>
              <w:t>年</w:t>
            </w:r>
          </w:p>
        </w:tc>
        <w:tc>
          <w:tcPr>
            <w:tcW w:w="1701"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区发改局</w:t>
            </w:r>
          </w:p>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区</w:t>
            </w:r>
            <w:r>
              <w:rPr>
                <w:rFonts w:eastAsia="仿宋_GB2312" w:hint="eastAsia"/>
                <w:color w:val="000000"/>
                <w:sz w:val="21"/>
                <w:szCs w:val="21"/>
              </w:rPr>
              <w:t>住建</w:t>
            </w:r>
            <w:r>
              <w:rPr>
                <w:rFonts w:eastAsia="仿宋_GB2312"/>
                <w:color w:val="000000"/>
                <w:sz w:val="21"/>
                <w:szCs w:val="21"/>
              </w:rPr>
              <w:t>局</w:t>
            </w:r>
          </w:p>
        </w:tc>
        <w:tc>
          <w:tcPr>
            <w:tcW w:w="952"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p>
        </w:tc>
      </w:tr>
    </w:tbl>
    <w:p w:rsidR="00E86F5D" w:rsidRDefault="00E86F5D" w:rsidP="00E86F5D">
      <w:pPr>
        <w:keepNext/>
        <w:snapToGrid/>
        <w:spacing w:line="360" w:lineRule="auto"/>
        <w:ind w:firstLineChars="0" w:firstLine="0"/>
        <w:outlineLvl w:val="0"/>
        <w:rPr>
          <w:rFonts w:eastAsia="仿宋_GB2312"/>
          <w:color w:val="000000"/>
          <w:sz w:val="24"/>
          <w:szCs w:val="24"/>
        </w:rPr>
        <w:sectPr w:rsidR="00E86F5D">
          <w:pgSz w:w="16838" w:h="11906" w:orient="landscape"/>
          <w:pgMar w:top="1531" w:right="1814" w:bottom="1531" w:left="1985" w:header="851" w:footer="992" w:gutter="0"/>
          <w:cols w:space="720"/>
          <w:docGrid w:type="lines" w:linePitch="312"/>
        </w:sectPr>
      </w:pPr>
    </w:p>
    <w:p w:rsidR="00E86F5D" w:rsidRDefault="00E86F5D" w:rsidP="00E86F5D">
      <w:pPr>
        <w:keepNext/>
        <w:snapToGrid/>
        <w:spacing w:line="360" w:lineRule="auto"/>
        <w:ind w:firstLineChars="0" w:firstLine="0"/>
        <w:outlineLvl w:val="0"/>
        <w:rPr>
          <w:rFonts w:eastAsia="黑体"/>
          <w:color w:val="000000"/>
          <w:sz w:val="28"/>
          <w:szCs w:val="28"/>
        </w:rPr>
      </w:pPr>
      <w:r>
        <w:rPr>
          <w:rFonts w:eastAsia="黑体"/>
          <w:color w:val="000000"/>
          <w:sz w:val="28"/>
          <w:szCs w:val="28"/>
        </w:rPr>
        <w:lastRenderedPageBreak/>
        <w:t>（三）加强生态保护修复，刚性管控生态保护空间</w:t>
      </w:r>
    </w:p>
    <w:tbl>
      <w:tblPr>
        <w:tblW w:w="141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8"/>
        <w:gridCol w:w="1106"/>
        <w:gridCol w:w="1459"/>
        <w:gridCol w:w="1774"/>
        <w:gridCol w:w="3037"/>
        <w:gridCol w:w="693"/>
        <w:gridCol w:w="1104"/>
        <w:gridCol w:w="1421"/>
        <w:gridCol w:w="1315"/>
        <w:gridCol w:w="1593"/>
      </w:tblGrid>
      <w:tr w:rsidR="00E86F5D" w:rsidTr="00563D0E">
        <w:trPr>
          <w:cantSplit/>
          <w:trHeight w:val="20"/>
          <w:tblHeader/>
          <w:jc w:val="center"/>
        </w:trPr>
        <w:tc>
          <w:tcPr>
            <w:tcW w:w="638" w:type="dxa"/>
            <w:vAlign w:val="center"/>
          </w:tcPr>
          <w:p w:rsidR="00E86F5D" w:rsidRDefault="00E86F5D" w:rsidP="00563D0E">
            <w:pPr>
              <w:pStyle w:val="af0"/>
              <w:jc w:val="center"/>
              <w:rPr>
                <w:rFonts w:eastAsia="仿宋_GB2312" w:hAnsi="Times New Roman"/>
                <w:b/>
                <w:bCs/>
                <w:color w:val="000000"/>
              </w:rPr>
            </w:pPr>
            <w:r>
              <w:rPr>
                <w:rFonts w:eastAsia="仿宋_GB2312" w:hAnsi="Times New Roman"/>
                <w:b/>
                <w:bCs/>
                <w:color w:val="000000"/>
              </w:rPr>
              <w:t>序号</w:t>
            </w:r>
          </w:p>
        </w:tc>
        <w:tc>
          <w:tcPr>
            <w:tcW w:w="1106" w:type="dxa"/>
            <w:vAlign w:val="center"/>
          </w:tcPr>
          <w:p w:rsidR="00E86F5D" w:rsidRDefault="00E86F5D" w:rsidP="00563D0E">
            <w:pPr>
              <w:pStyle w:val="af0"/>
              <w:jc w:val="center"/>
              <w:rPr>
                <w:rFonts w:eastAsia="仿宋_GB2312" w:hAnsi="Times New Roman"/>
                <w:b/>
                <w:bCs/>
                <w:color w:val="000000"/>
              </w:rPr>
            </w:pPr>
            <w:r>
              <w:rPr>
                <w:rFonts w:eastAsia="仿宋_GB2312" w:hAnsi="Times New Roman"/>
                <w:b/>
                <w:bCs/>
                <w:color w:val="000000"/>
              </w:rPr>
              <w:t>项目类型</w:t>
            </w:r>
          </w:p>
        </w:tc>
        <w:tc>
          <w:tcPr>
            <w:tcW w:w="1459" w:type="dxa"/>
            <w:vAlign w:val="center"/>
          </w:tcPr>
          <w:p w:rsidR="00E86F5D" w:rsidRDefault="00E86F5D" w:rsidP="00563D0E">
            <w:pPr>
              <w:pStyle w:val="af0"/>
              <w:jc w:val="center"/>
              <w:rPr>
                <w:rFonts w:eastAsia="仿宋_GB2312" w:hAnsi="Times New Roman"/>
                <w:b/>
                <w:bCs/>
                <w:color w:val="000000"/>
              </w:rPr>
            </w:pPr>
            <w:r>
              <w:rPr>
                <w:rFonts w:eastAsia="仿宋_GB2312" w:hAnsi="Times New Roman"/>
                <w:b/>
                <w:bCs/>
                <w:color w:val="000000"/>
              </w:rPr>
              <w:t>项目名称</w:t>
            </w:r>
          </w:p>
        </w:tc>
        <w:tc>
          <w:tcPr>
            <w:tcW w:w="1774" w:type="dxa"/>
            <w:vAlign w:val="center"/>
          </w:tcPr>
          <w:p w:rsidR="00E86F5D" w:rsidRDefault="00E86F5D" w:rsidP="00563D0E">
            <w:pPr>
              <w:pStyle w:val="af0"/>
              <w:jc w:val="center"/>
              <w:rPr>
                <w:rFonts w:eastAsia="仿宋_GB2312" w:hAnsi="Times New Roman"/>
                <w:b/>
                <w:bCs/>
                <w:color w:val="000000"/>
              </w:rPr>
            </w:pPr>
            <w:r>
              <w:rPr>
                <w:rFonts w:eastAsia="仿宋_GB2312" w:hAnsi="Times New Roman"/>
                <w:b/>
                <w:bCs/>
                <w:color w:val="000000"/>
              </w:rPr>
              <w:t>工程项目名称</w:t>
            </w:r>
          </w:p>
        </w:tc>
        <w:tc>
          <w:tcPr>
            <w:tcW w:w="3037" w:type="dxa"/>
            <w:vAlign w:val="center"/>
          </w:tcPr>
          <w:p w:rsidR="00E86F5D" w:rsidRDefault="00E86F5D" w:rsidP="00563D0E">
            <w:pPr>
              <w:pStyle w:val="af0"/>
              <w:jc w:val="center"/>
              <w:rPr>
                <w:rFonts w:eastAsia="仿宋_GB2312" w:hAnsi="Times New Roman"/>
                <w:b/>
                <w:bCs/>
                <w:color w:val="000000"/>
              </w:rPr>
            </w:pPr>
            <w:r>
              <w:rPr>
                <w:rFonts w:eastAsia="仿宋_GB2312" w:hAnsi="Times New Roman"/>
                <w:b/>
                <w:bCs/>
                <w:color w:val="000000"/>
              </w:rPr>
              <w:t>主要建设内容</w:t>
            </w:r>
          </w:p>
        </w:tc>
        <w:tc>
          <w:tcPr>
            <w:tcW w:w="693" w:type="dxa"/>
            <w:vAlign w:val="center"/>
          </w:tcPr>
          <w:p w:rsidR="00E86F5D" w:rsidRDefault="00E86F5D" w:rsidP="00563D0E">
            <w:pPr>
              <w:pStyle w:val="af0"/>
              <w:jc w:val="center"/>
              <w:rPr>
                <w:rFonts w:eastAsia="仿宋_GB2312" w:hAnsi="Times New Roman"/>
                <w:b/>
                <w:bCs/>
                <w:color w:val="000000"/>
              </w:rPr>
            </w:pPr>
            <w:r>
              <w:rPr>
                <w:rFonts w:eastAsia="仿宋_GB2312" w:hAnsi="Times New Roman"/>
                <w:b/>
                <w:bCs/>
                <w:color w:val="000000"/>
              </w:rPr>
              <w:t>项目数量</w:t>
            </w:r>
          </w:p>
        </w:tc>
        <w:tc>
          <w:tcPr>
            <w:tcW w:w="1104" w:type="dxa"/>
            <w:vAlign w:val="center"/>
          </w:tcPr>
          <w:p w:rsidR="00E86F5D" w:rsidRDefault="00E86F5D" w:rsidP="00563D0E">
            <w:pPr>
              <w:pStyle w:val="af0"/>
              <w:jc w:val="center"/>
              <w:rPr>
                <w:rFonts w:eastAsia="仿宋_GB2312" w:hAnsi="Times New Roman"/>
                <w:b/>
                <w:bCs/>
                <w:color w:val="000000"/>
              </w:rPr>
            </w:pPr>
            <w:r>
              <w:rPr>
                <w:rFonts w:eastAsia="仿宋_GB2312" w:hAnsi="Times New Roman"/>
                <w:b/>
                <w:bCs/>
                <w:color w:val="000000"/>
              </w:rPr>
              <w:t>计划投资</w:t>
            </w:r>
          </w:p>
          <w:p w:rsidR="00E86F5D" w:rsidRDefault="00E86F5D" w:rsidP="00563D0E">
            <w:pPr>
              <w:pStyle w:val="af0"/>
              <w:jc w:val="center"/>
              <w:rPr>
                <w:rFonts w:eastAsia="仿宋_GB2312" w:hAnsi="Times New Roman"/>
                <w:b/>
                <w:bCs/>
                <w:color w:val="000000"/>
              </w:rPr>
            </w:pPr>
            <w:r>
              <w:rPr>
                <w:rFonts w:eastAsia="仿宋_GB2312" w:hAnsi="Times New Roman"/>
                <w:b/>
                <w:bCs/>
                <w:color w:val="000000"/>
              </w:rPr>
              <w:t>（万元）</w:t>
            </w:r>
          </w:p>
        </w:tc>
        <w:tc>
          <w:tcPr>
            <w:tcW w:w="1421" w:type="dxa"/>
            <w:vAlign w:val="center"/>
          </w:tcPr>
          <w:p w:rsidR="00E86F5D" w:rsidRDefault="00E86F5D" w:rsidP="00563D0E">
            <w:pPr>
              <w:pStyle w:val="af0"/>
              <w:jc w:val="center"/>
              <w:rPr>
                <w:rFonts w:eastAsia="仿宋_GB2312" w:hAnsi="Times New Roman"/>
                <w:b/>
                <w:bCs/>
                <w:color w:val="000000"/>
              </w:rPr>
            </w:pPr>
            <w:r>
              <w:rPr>
                <w:rFonts w:eastAsia="仿宋_GB2312" w:hAnsi="Times New Roman"/>
                <w:b/>
                <w:bCs/>
                <w:color w:val="000000"/>
              </w:rPr>
              <w:t>建设期限</w:t>
            </w:r>
          </w:p>
        </w:tc>
        <w:tc>
          <w:tcPr>
            <w:tcW w:w="1315" w:type="dxa"/>
            <w:vAlign w:val="center"/>
          </w:tcPr>
          <w:p w:rsidR="00E86F5D" w:rsidRDefault="00E86F5D" w:rsidP="00563D0E">
            <w:pPr>
              <w:pStyle w:val="af0"/>
              <w:jc w:val="center"/>
              <w:rPr>
                <w:rFonts w:eastAsia="仿宋_GB2312" w:hAnsi="Times New Roman"/>
                <w:b/>
                <w:bCs/>
                <w:color w:val="000000"/>
              </w:rPr>
            </w:pPr>
            <w:r>
              <w:rPr>
                <w:rFonts w:eastAsia="仿宋_GB2312" w:hAnsi="Times New Roman"/>
                <w:b/>
                <w:bCs/>
                <w:color w:val="000000"/>
              </w:rPr>
              <w:t>责任部门</w:t>
            </w:r>
            <w:r>
              <w:rPr>
                <w:rFonts w:eastAsia="仿宋_GB2312" w:hAnsi="Times New Roman"/>
                <w:b/>
                <w:bCs/>
                <w:color w:val="000000"/>
              </w:rPr>
              <w:t>/</w:t>
            </w:r>
            <w:r>
              <w:rPr>
                <w:rFonts w:eastAsia="仿宋_GB2312" w:hAnsi="Times New Roman"/>
                <w:b/>
                <w:bCs/>
                <w:color w:val="000000"/>
              </w:rPr>
              <w:t>建设主体</w:t>
            </w:r>
          </w:p>
        </w:tc>
        <w:tc>
          <w:tcPr>
            <w:tcW w:w="1590" w:type="dxa"/>
            <w:vAlign w:val="center"/>
          </w:tcPr>
          <w:p w:rsidR="00E86F5D" w:rsidRDefault="00E86F5D" w:rsidP="00563D0E">
            <w:pPr>
              <w:pStyle w:val="af0"/>
              <w:jc w:val="center"/>
              <w:rPr>
                <w:rFonts w:eastAsia="仿宋_GB2312" w:hAnsi="Times New Roman"/>
                <w:b/>
                <w:bCs/>
                <w:color w:val="000000"/>
              </w:rPr>
            </w:pPr>
            <w:r>
              <w:rPr>
                <w:rFonts w:eastAsia="仿宋_GB2312" w:hAnsi="Times New Roman"/>
                <w:b/>
                <w:bCs/>
                <w:color w:val="000000"/>
              </w:rPr>
              <w:t>备注</w:t>
            </w:r>
          </w:p>
        </w:tc>
      </w:tr>
      <w:tr w:rsidR="00E86F5D" w:rsidTr="00563D0E">
        <w:trPr>
          <w:cantSplit/>
          <w:trHeight w:val="20"/>
          <w:jc w:val="center"/>
        </w:trPr>
        <w:tc>
          <w:tcPr>
            <w:tcW w:w="638" w:type="dxa"/>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1</w:t>
            </w:r>
          </w:p>
        </w:tc>
        <w:tc>
          <w:tcPr>
            <w:tcW w:w="1106" w:type="dxa"/>
            <w:vMerge w:val="restart"/>
            <w:vAlign w:val="center"/>
          </w:tcPr>
          <w:p w:rsidR="00E86F5D" w:rsidRDefault="00E86F5D" w:rsidP="00563D0E">
            <w:pPr>
              <w:pStyle w:val="af0"/>
              <w:rPr>
                <w:rFonts w:eastAsia="仿宋_GB2312" w:hAnsi="Times New Roman"/>
                <w:color w:val="000000"/>
              </w:rPr>
            </w:pPr>
            <w:r>
              <w:rPr>
                <w:rFonts w:eastAsia="仿宋_GB2312" w:hAnsi="Times New Roman"/>
                <w:color w:val="000000"/>
              </w:rPr>
              <w:t>生态绿城建设（生态保护与修复工程）</w:t>
            </w:r>
          </w:p>
        </w:tc>
        <w:tc>
          <w:tcPr>
            <w:tcW w:w="1459" w:type="dxa"/>
            <w:vMerge w:val="restart"/>
            <w:tcBorders>
              <w:top w:val="single" w:sz="4" w:space="0" w:color="000000"/>
              <w:left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城乡公园绿地建设工程</w:t>
            </w:r>
          </w:p>
        </w:tc>
        <w:tc>
          <w:tcPr>
            <w:tcW w:w="1774" w:type="dxa"/>
            <w:tcBorders>
              <w:top w:val="single" w:sz="4" w:space="0" w:color="000000"/>
              <w:left w:val="nil"/>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车厂路西侧、清潭西路南侧配套绿化</w:t>
            </w:r>
          </w:p>
        </w:tc>
        <w:tc>
          <w:tcPr>
            <w:tcW w:w="3037"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皇粮浜以东、车厂路以西、清潭西路以南、规划学校用地以北。主要实施土方工程、园林工程、绿化工程、安装工程、亮化工程等。规模：</w:t>
            </w:r>
            <w:r>
              <w:rPr>
                <w:rFonts w:eastAsia="仿宋_GB2312" w:hAnsi="Times New Roman"/>
                <w:color w:val="000000"/>
              </w:rPr>
              <w:t>11.55</w:t>
            </w:r>
            <w:r>
              <w:rPr>
                <w:rFonts w:eastAsia="仿宋_GB2312" w:hAnsi="Times New Roman"/>
                <w:color w:val="000000"/>
              </w:rPr>
              <w:t>亩。</w:t>
            </w:r>
          </w:p>
        </w:tc>
        <w:tc>
          <w:tcPr>
            <w:tcW w:w="693"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1</w:t>
            </w:r>
          </w:p>
        </w:tc>
        <w:tc>
          <w:tcPr>
            <w:tcW w:w="1104"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200</w:t>
            </w:r>
          </w:p>
        </w:tc>
        <w:tc>
          <w:tcPr>
            <w:tcW w:w="1421"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2021</w:t>
            </w:r>
            <w:r>
              <w:rPr>
                <w:rFonts w:eastAsia="仿宋_GB2312" w:hAnsi="Times New Roman"/>
                <w:color w:val="000000"/>
              </w:rPr>
              <w:t>年</w:t>
            </w:r>
          </w:p>
        </w:tc>
        <w:tc>
          <w:tcPr>
            <w:tcW w:w="1315"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区住建局</w:t>
            </w:r>
          </w:p>
        </w:tc>
        <w:tc>
          <w:tcPr>
            <w:tcW w:w="1590"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p>
        </w:tc>
      </w:tr>
      <w:tr w:rsidR="00E86F5D" w:rsidTr="00563D0E">
        <w:trPr>
          <w:cantSplit/>
          <w:trHeight w:val="20"/>
          <w:jc w:val="center"/>
        </w:trPr>
        <w:tc>
          <w:tcPr>
            <w:tcW w:w="638" w:type="dxa"/>
            <w:vAlign w:val="center"/>
          </w:tcPr>
          <w:p w:rsidR="00E86F5D" w:rsidRDefault="00E86F5D" w:rsidP="00563D0E">
            <w:pPr>
              <w:pStyle w:val="af0"/>
              <w:jc w:val="center"/>
              <w:rPr>
                <w:rFonts w:eastAsia="仿宋_GB2312" w:hAnsi="Times New Roman"/>
                <w:color w:val="000000"/>
              </w:rPr>
            </w:pPr>
          </w:p>
          <w:p w:rsidR="00E86F5D" w:rsidRDefault="00E86F5D" w:rsidP="00563D0E">
            <w:pPr>
              <w:pStyle w:val="af0"/>
              <w:jc w:val="center"/>
              <w:rPr>
                <w:rFonts w:eastAsia="仿宋_GB2312" w:hAnsi="Times New Roman"/>
                <w:color w:val="000000"/>
              </w:rPr>
            </w:pPr>
            <w:r>
              <w:rPr>
                <w:rFonts w:eastAsia="仿宋_GB2312" w:hAnsi="Times New Roman"/>
                <w:color w:val="000000"/>
              </w:rPr>
              <w:t>2</w:t>
            </w:r>
          </w:p>
        </w:tc>
        <w:tc>
          <w:tcPr>
            <w:tcW w:w="1106" w:type="dxa"/>
            <w:vMerge/>
            <w:vAlign w:val="center"/>
          </w:tcPr>
          <w:p w:rsidR="00E86F5D" w:rsidRDefault="00E86F5D" w:rsidP="00563D0E">
            <w:pPr>
              <w:pStyle w:val="af0"/>
              <w:rPr>
                <w:rFonts w:eastAsia="仿宋_GB2312" w:hAnsi="Times New Roman"/>
                <w:color w:val="000000"/>
              </w:rPr>
            </w:pPr>
          </w:p>
        </w:tc>
        <w:tc>
          <w:tcPr>
            <w:tcW w:w="1459" w:type="dxa"/>
            <w:vMerge/>
            <w:tcBorders>
              <w:left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p>
        </w:tc>
        <w:tc>
          <w:tcPr>
            <w:tcW w:w="1774" w:type="dxa"/>
            <w:tcBorders>
              <w:top w:val="single" w:sz="4" w:space="0" w:color="000000"/>
              <w:left w:val="nil"/>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星港大道（樱花路</w:t>
            </w:r>
            <w:r>
              <w:rPr>
                <w:rFonts w:eastAsia="仿宋_GB2312" w:hAnsi="Times New Roman"/>
                <w:color w:val="000000"/>
              </w:rPr>
              <w:t>—</w:t>
            </w:r>
            <w:r>
              <w:rPr>
                <w:rFonts w:eastAsia="仿宋_GB2312" w:hAnsi="Times New Roman"/>
                <w:color w:val="000000"/>
              </w:rPr>
              <w:t>奔牛界）两侧林带</w:t>
            </w:r>
          </w:p>
        </w:tc>
        <w:tc>
          <w:tcPr>
            <w:tcW w:w="3037"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西起奔牛界，东至樱花路，两侧各</w:t>
            </w:r>
            <w:r>
              <w:rPr>
                <w:rFonts w:eastAsia="仿宋_GB2312" w:hAnsi="Times New Roman"/>
                <w:color w:val="000000"/>
              </w:rPr>
              <w:t>20m</w:t>
            </w:r>
            <w:r>
              <w:rPr>
                <w:rFonts w:eastAsia="仿宋_GB2312" w:hAnsi="Times New Roman"/>
                <w:color w:val="000000"/>
              </w:rPr>
              <w:t>绿化林带。主要实施土方工程、绿化工程等。</w:t>
            </w:r>
          </w:p>
          <w:p w:rsidR="00E86F5D" w:rsidRDefault="00E86F5D" w:rsidP="00563D0E">
            <w:pPr>
              <w:pStyle w:val="af0"/>
              <w:rPr>
                <w:rFonts w:eastAsia="仿宋_GB2312" w:hAnsi="Times New Roman"/>
                <w:color w:val="000000"/>
              </w:rPr>
            </w:pPr>
            <w:r>
              <w:rPr>
                <w:rFonts w:eastAsia="仿宋_GB2312" w:hAnsi="Times New Roman"/>
                <w:color w:val="000000"/>
              </w:rPr>
              <w:t>规模：</w:t>
            </w:r>
            <w:r>
              <w:rPr>
                <w:rFonts w:eastAsia="仿宋_GB2312" w:hAnsi="Times New Roman"/>
                <w:color w:val="000000"/>
              </w:rPr>
              <w:t>109.5</w:t>
            </w:r>
            <w:r>
              <w:rPr>
                <w:rFonts w:eastAsia="仿宋_GB2312" w:hAnsi="Times New Roman"/>
                <w:color w:val="000000"/>
              </w:rPr>
              <w:t>亩。</w:t>
            </w:r>
          </w:p>
        </w:tc>
        <w:tc>
          <w:tcPr>
            <w:tcW w:w="693"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1</w:t>
            </w:r>
          </w:p>
        </w:tc>
        <w:tc>
          <w:tcPr>
            <w:tcW w:w="1104"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1300</w:t>
            </w:r>
          </w:p>
        </w:tc>
        <w:tc>
          <w:tcPr>
            <w:tcW w:w="1421"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2021</w:t>
            </w:r>
            <w:r>
              <w:rPr>
                <w:rFonts w:eastAsia="仿宋_GB2312" w:hAnsi="Times New Roman"/>
                <w:color w:val="000000"/>
              </w:rPr>
              <w:t>年</w:t>
            </w:r>
          </w:p>
        </w:tc>
        <w:tc>
          <w:tcPr>
            <w:tcW w:w="1315"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区住建局</w:t>
            </w:r>
          </w:p>
        </w:tc>
        <w:tc>
          <w:tcPr>
            <w:tcW w:w="1590"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p>
        </w:tc>
      </w:tr>
      <w:tr w:rsidR="00E86F5D" w:rsidTr="00563D0E">
        <w:trPr>
          <w:cantSplit/>
          <w:trHeight w:val="20"/>
          <w:jc w:val="center"/>
        </w:trPr>
        <w:tc>
          <w:tcPr>
            <w:tcW w:w="638" w:type="dxa"/>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3</w:t>
            </w:r>
          </w:p>
        </w:tc>
        <w:tc>
          <w:tcPr>
            <w:tcW w:w="1106" w:type="dxa"/>
            <w:vMerge/>
            <w:vAlign w:val="center"/>
          </w:tcPr>
          <w:p w:rsidR="00E86F5D" w:rsidRDefault="00E86F5D" w:rsidP="00563D0E">
            <w:pPr>
              <w:pStyle w:val="af0"/>
              <w:rPr>
                <w:rFonts w:eastAsia="仿宋_GB2312" w:hAnsi="Times New Roman"/>
                <w:color w:val="000000"/>
              </w:rPr>
            </w:pPr>
          </w:p>
        </w:tc>
        <w:tc>
          <w:tcPr>
            <w:tcW w:w="1459" w:type="dxa"/>
            <w:vMerge/>
            <w:tcBorders>
              <w:left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p>
        </w:tc>
        <w:tc>
          <w:tcPr>
            <w:tcW w:w="1774" w:type="dxa"/>
            <w:tcBorders>
              <w:top w:val="single" w:sz="4" w:space="0" w:color="000000"/>
              <w:left w:val="nil"/>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关河路通江路交叉口绿化</w:t>
            </w:r>
          </w:p>
        </w:tc>
        <w:tc>
          <w:tcPr>
            <w:tcW w:w="3037"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位于关河路与通江路交叉口。主要实施土方工程、园林工程、绿化工程等。规模：</w:t>
            </w:r>
            <w:r>
              <w:rPr>
                <w:rFonts w:eastAsia="仿宋_GB2312" w:hAnsi="Times New Roman"/>
                <w:color w:val="000000"/>
              </w:rPr>
              <w:t>3</w:t>
            </w:r>
            <w:r>
              <w:rPr>
                <w:rFonts w:eastAsia="仿宋_GB2312" w:hAnsi="Times New Roman"/>
                <w:color w:val="000000"/>
              </w:rPr>
              <w:t>亩。</w:t>
            </w:r>
          </w:p>
        </w:tc>
        <w:tc>
          <w:tcPr>
            <w:tcW w:w="693"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1</w:t>
            </w:r>
          </w:p>
        </w:tc>
        <w:tc>
          <w:tcPr>
            <w:tcW w:w="1104"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100</w:t>
            </w:r>
          </w:p>
        </w:tc>
        <w:tc>
          <w:tcPr>
            <w:tcW w:w="1421"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2021</w:t>
            </w:r>
            <w:r>
              <w:rPr>
                <w:rFonts w:eastAsia="仿宋_GB2312" w:hAnsi="Times New Roman"/>
                <w:color w:val="000000"/>
              </w:rPr>
              <w:t>年</w:t>
            </w:r>
          </w:p>
        </w:tc>
        <w:tc>
          <w:tcPr>
            <w:tcW w:w="1315"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凯纳豪生</w:t>
            </w:r>
          </w:p>
        </w:tc>
        <w:tc>
          <w:tcPr>
            <w:tcW w:w="1590"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p>
        </w:tc>
      </w:tr>
      <w:tr w:rsidR="00E86F5D" w:rsidTr="00563D0E">
        <w:trPr>
          <w:cantSplit/>
          <w:trHeight w:val="20"/>
          <w:jc w:val="center"/>
        </w:trPr>
        <w:tc>
          <w:tcPr>
            <w:tcW w:w="638" w:type="dxa"/>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4</w:t>
            </w:r>
          </w:p>
        </w:tc>
        <w:tc>
          <w:tcPr>
            <w:tcW w:w="1106" w:type="dxa"/>
            <w:vMerge/>
            <w:vAlign w:val="center"/>
          </w:tcPr>
          <w:p w:rsidR="00E86F5D" w:rsidRDefault="00E86F5D" w:rsidP="00563D0E">
            <w:pPr>
              <w:pStyle w:val="af0"/>
              <w:rPr>
                <w:rFonts w:eastAsia="仿宋_GB2312" w:hAnsi="Times New Roman"/>
                <w:color w:val="000000"/>
              </w:rPr>
            </w:pPr>
          </w:p>
        </w:tc>
        <w:tc>
          <w:tcPr>
            <w:tcW w:w="1459" w:type="dxa"/>
            <w:vMerge/>
            <w:tcBorders>
              <w:left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p>
        </w:tc>
        <w:tc>
          <w:tcPr>
            <w:tcW w:w="1774" w:type="dxa"/>
            <w:tcBorders>
              <w:top w:val="single" w:sz="4" w:space="0" w:color="000000"/>
              <w:left w:val="nil"/>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时代超市配套道路绿化</w:t>
            </w:r>
          </w:p>
        </w:tc>
        <w:tc>
          <w:tcPr>
            <w:tcW w:w="3037"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沿怀德中路配套绿化工程、亮化工程等。规模：</w:t>
            </w:r>
            <w:r>
              <w:rPr>
                <w:rFonts w:eastAsia="仿宋_GB2312" w:hAnsi="Times New Roman"/>
                <w:color w:val="000000"/>
              </w:rPr>
              <w:t>4.2</w:t>
            </w:r>
            <w:r>
              <w:rPr>
                <w:rFonts w:eastAsia="仿宋_GB2312" w:hAnsi="Times New Roman"/>
                <w:color w:val="000000"/>
              </w:rPr>
              <w:t>亩。</w:t>
            </w:r>
          </w:p>
        </w:tc>
        <w:tc>
          <w:tcPr>
            <w:tcW w:w="693"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1</w:t>
            </w:r>
          </w:p>
        </w:tc>
        <w:tc>
          <w:tcPr>
            <w:tcW w:w="1104"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100</w:t>
            </w:r>
          </w:p>
        </w:tc>
        <w:tc>
          <w:tcPr>
            <w:tcW w:w="1421"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2021</w:t>
            </w:r>
            <w:r>
              <w:rPr>
                <w:rFonts w:eastAsia="仿宋_GB2312" w:hAnsi="Times New Roman"/>
                <w:color w:val="000000"/>
              </w:rPr>
              <w:t>年</w:t>
            </w:r>
          </w:p>
        </w:tc>
        <w:tc>
          <w:tcPr>
            <w:tcW w:w="1315"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hint="eastAsia"/>
                <w:color w:val="000000"/>
              </w:rPr>
              <w:t>新运城发</w:t>
            </w:r>
          </w:p>
        </w:tc>
        <w:tc>
          <w:tcPr>
            <w:tcW w:w="1590"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p>
        </w:tc>
      </w:tr>
      <w:tr w:rsidR="00E86F5D" w:rsidTr="00563D0E">
        <w:trPr>
          <w:cantSplit/>
          <w:trHeight w:val="20"/>
          <w:jc w:val="center"/>
        </w:trPr>
        <w:tc>
          <w:tcPr>
            <w:tcW w:w="638" w:type="dxa"/>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5</w:t>
            </w:r>
          </w:p>
        </w:tc>
        <w:tc>
          <w:tcPr>
            <w:tcW w:w="1106" w:type="dxa"/>
            <w:vMerge/>
            <w:vAlign w:val="center"/>
          </w:tcPr>
          <w:p w:rsidR="00E86F5D" w:rsidRDefault="00E86F5D" w:rsidP="00563D0E">
            <w:pPr>
              <w:pStyle w:val="af0"/>
              <w:rPr>
                <w:rFonts w:eastAsia="仿宋_GB2312" w:hAnsi="Times New Roman"/>
                <w:color w:val="000000"/>
              </w:rPr>
            </w:pPr>
          </w:p>
        </w:tc>
        <w:tc>
          <w:tcPr>
            <w:tcW w:w="1459" w:type="dxa"/>
            <w:vMerge/>
            <w:tcBorders>
              <w:left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p>
        </w:tc>
        <w:tc>
          <w:tcPr>
            <w:tcW w:w="1774" w:type="dxa"/>
            <w:tcBorders>
              <w:top w:val="single" w:sz="4" w:space="0" w:color="000000"/>
              <w:left w:val="nil"/>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檀香湾西侧配套绿化</w:t>
            </w:r>
          </w:p>
        </w:tc>
        <w:tc>
          <w:tcPr>
            <w:tcW w:w="3037"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檀香湾西侧沿三八河配套绿化。土方工程、园林工程等。规模：</w:t>
            </w:r>
            <w:r>
              <w:rPr>
                <w:rFonts w:eastAsia="仿宋_GB2312" w:hAnsi="Times New Roman"/>
                <w:color w:val="000000"/>
              </w:rPr>
              <w:t>7.5</w:t>
            </w:r>
            <w:r>
              <w:rPr>
                <w:rFonts w:eastAsia="仿宋_GB2312" w:hAnsi="Times New Roman"/>
                <w:color w:val="000000"/>
              </w:rPr>
              <w:t>亩。</w:t>
            </w:r>
          </w:p>
        </w:tc>
        <w:tc>
          <w:tcPr>
            <w:tcW w:w="693"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1</w:t>
            </w:r>
          </w:p>
        </w:tc>
        <w:tc>
          <w:tcPr>
            <w:tcW w:w="1104"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200</w:t>
            </w:r>
          </w:p>
        </w:tc>
        <w:tc>
          <w:tcPr>
            <w:tcW w:w="1421"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2021</w:t>
            </w:r>
            <w:r>
              <w:rPr>
                <w:rFonts w:eastAsia="仿宋_GB2312" w:hAnsi="Times New Roman"/>
                <w:color w:val="000000"/>
              </w:rPr>
              <w:t>年</w:t>
            </w:r>
          </w:p>
        </w:tc>
        <w:tc>
          <w:tcPr>
            <w:tcW w:w="1315"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区住建局</w:t>
            </w:r>
          </w:p>
        </w:tc>
        <w:tc>
          <w:tcPr>
            <w:tcW w:w="1590"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p>
        </w:tc>
      </w:tr>
      <w:tr w:rsidR="00E86F5D" w:rsidTr="00563D0E">
        <w:trPr>
          <w:cantSplit/>
          <w:trHeight w:val="20"/>
          <w:jc w:val="center"/>
        </w:trPr>
        <w:tc>
          <w:tcPr>
            <w:tcW w:w="638" w:type="dxa"/>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6</w:t>
            </w:r>
          </w:p>
        </w:tc>
        <w:tc>
          <w:tcPr>
            <w:tcW w:w="1106" w:type="dxa"/>
            <w:vMerge/>
            <w:vAlign w:val="center"/>
          </w:tcPr>
          <w:p w:rsidR="00E86F5D" w:rsidRDefault="00E86F5D" w:rsidP="00563D0E">
            <w:pPr>
              <w:pStyle w:val="af0"/>
              <w:rPr>
                <w:rFonts w:eastAsia="仿宋_GB2312" w:hAnsi="Times New Roman"/>
                <w:color w:val="000000"/>
              </w:rPr>
            </w:pPr>
          </w:p>
        </w:tc>
        <w:tc>
          <w:tcPr>
            <w:tcW w:w="1459" w:type="dxa"/>
            <w:vMerge/>
            <w:tcBorders>
              <w:left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p>
        </w:tc>
        <w:tc>
          <w:tcPr>
            <w:tcW w:w="1774" w:type="dxa"/>
            <w:tcBorders>
              <w:top w:val="single" w:sz="4" w:space="0" w:color="000000"/>
              <w:left w:val="nil"/>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东方大道绿地建设</w:t>
            </w:r>
          </w:p>
        </w:tc>
        <w:tc>
          <w:tcPr>
            <w:tcW w:w="3037"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土方工程、绿化工程等。规模</w:t>
            </w:r>
            <w:r>
              <w:rPr>
                <w:rFonts w:eastAsia="仿宋_GB2312" w:hAnsi="Times New Roman"/>
                <w:color w:val="000000"/>
              </w:rPr>
              <w:t>6.45</w:t>
            </w:r>
            <w:r>
              <w:rPr>
                <w:rFonts w:eastAsia="仿宋_GB2312" w:hAnsi="Times New Roman"/>
                <w:color w:val="000000"/>
              </w:rPr>
              <w:t>亩。</w:t>
            </w:r>
          </w:p>
        </w:tc>
        <w:tc>
          <w:tcPr>
            <w:tcW w:w="693"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1</w:t>
            </w:r>
          </w:p>
        </w:tc>
        <w:tc>
          <w:tcPr>
            <w:tcW w:w="1104"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250</w:t>
            </w:r>
          </w:p>
        </w:tc>
        <w:tc>
          <w:tcPr>
            <w:tcW w:w="1421"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2021</w:t>
            </w:r>
            <w:r>
              <w:rPr>
                <w:rFonts w:eastAsia="仿宋_GB2312" w:hAnsi="Times New Roman"/>
                <w:color w:val="000000"/>
              </w:rPr>
              <w:t>年</w:t>
            </w:r>
          </w:p>
        </w:tc>
        <w:tc>
          <w:tcPr>
            <w:tcW w:w="1315"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邹区镇</w:t>
            </w:r>
          </w:p>
        </w:tc>
        <w:tc>
          <w:tcPr>
            <w:tcW w:w="1590"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p>
        </w:tc>
      </w:tr>
      <w:tr w:rsidR="00E86F5D" w:rsidTr="00563D0E">
        <w:trPr>
          <w:cantSplit/>
          <w:trHeight w:val="20"/>
          <w:jc w:val="center"/>
        </w:trPr>
        <w:tc>
          <w:tcPr>
            <w:tcW w:w="638" w:type="dxa"/>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7</w:t>
            </w:r>
          </w:p>
        </w:tc>
        <w:tc>
          <w:tcPr>
            <w:tcW w:w="1106" w:type="dxa"/>
            <w:vMerge/>
            <w:vAlign w:val="center"/>
          </w:tcPr>
          <w:p w:rsidR="00E86F5D" w:rsidRDefault="00E86F5D" w:rsidP="00563D0E">
            <w:pPr>
              <w:pStyle w:val="af0"/>
              <w:rPr>
                <w:rFonts w:eastAsia="仿宋_GB2312" w:hAnsi="Times New Roman"/>
                <w:color w:val="000000"/>
              </w:rPr>
            </w:pPr>
          </w:p>
        </w:tc>
        <w:tc>
          <w:tcPr>
            <w:tcW w:w="1459" w:type="dxa"/>
            <w:vMerge/>
            <w:tcBorders>
              <w:left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p>
        </w:tc>
        <w:tc>
          <w:tcPr>
            <w:tcW w:w="1774" w:type="dxa"/>
            <w:tcBorders>
              <w:top w:val="single" w:sz="4" w:space="0" w:color="000000"/>
              <w:left w:val="nil"/>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丁香苑西侧绿地</w:t>
            </w:r>
          </w:p>
        </w:tc>
        <w:tc>
          <w:tcPr>
            <w:tcW w:w="3037"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位于丁香苑西侧，茶花路东侧，南至现状停车场地，北至北停车场。主要实施土方工程、园林工程、绿化工程、安装工程、亮化工程等。规模：</w:t>
            </w:r>
            <w:r>
              <w:rPr>
                <w:rFonts w:eastAsia="仿宋_GB2312" w:hAnsi="Times New Roman"/>
                <w:color w:val="000000"/>
              </w:rPr>
              <w:t>12.72</w:t>
            </w:r>
            <w:r>
              <w:rPr>
                <w:rFonts w:eastAsia="仿宋_GB2312" w:hAnsi="Times New Roman"/>
                <w:color w:val="000000"/>
              </w:rPr>
              <w:t>亩。</w:t>
            </w:r>
          </w:p>
        </w:tc>
        <w:tc>
          <w:tcPr>
            <w:tcW w:w="693"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1</w:t>
            </w:r>
          </w:p>
        </w:tc>
        <w:tc>
          <w:tcPr>
            <w:tcW w:w="1104"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330</w:t>
            </w:r>
          </w:p>
        </w:tc>
        <w:tc>
          <w:tcPr>
            <w:tcW w:w="1421"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2021</w:t>
            </w:r>
            <w:r>
              <w:rPr>
                <w:rFonts w:eastAsia="仿宋_GB2312" w:hAnsi="Times New Roman"/>
                <w:color w:val="000000"/>
              </w:rPr>
              <w:t>年</w:t>
            </w:r>
          </w:p>
        </w:tc>
        <w:tc>
          <w:tcPr>
            <w:tcW w:w="1315"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北港街道</w:t>
            </w:r>
          </w:p>
        </w:tc>
        <w:tc>
          <w:tcPr>
            <w:tcW w:w="1590"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p>
        </w:tc>
      </w:tr>
      <w:tr w:rsidR="00E86F5D" w:rsidTr="00563D0E">
        <w:trPr>
          <w:cantSplit/>
          <w:trHeight w:val="20"/>
          <w:jc w:val="center"/>
        </w:trPr>
        <w:tc>
          <w:tcPr>
            <w:tcW w:w="638" w:type="dxa"/>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lastRenderedPageBreak/>
              <w:t>8</w:t>
            </w:r>
          </w:p>
        </w:tc>
        <w:tc>
          <w:tcPr>
            <w:tcW w:w="1106" w:type="dxa"/>
            <w:vMerge/>
            <w:vAlign w:val="center"/>
          </w:tcPr>
          <w:p w:rsidR="00E86F5D" w:rsidRDefault="00E86F5D" w:rsidP="00563D0E">
            <w:pPr>
              <w:pStyle w:val="af0"/>
              <w:rPr>
                <w:rFonts w:eastAsia="仿宋_GB2312" w:hAnsi="Times New Roman"/>
                <w:color w:val="000000"/>
              </w:rPr>
            </w:pPr>
          </w:p>
        </w:tc>
        <w:tc>
          <w:tcPr>
            <w:tcW w:w="1459" w:type="dxa"/>
            <w:vMerge/>
            <w:tcBorders>
              <w:left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p>
        </w:tc>
        <w:tc>
          <w:tcPr>
            <w:tcW w:w="1774" w:type="dxa"/>
            <w:tcBorders>
              <w:top w:val="single" w:sz="4" w:space="0" w:color="000000"/>
              <w:left w:val="nil"/>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童子河东岸景观绿化提升</w:t>
            </w:r>
          </w:p>
        </w:tc>
        <w:tc>
          <w:tcPr>
            <w:tcW w:w="3037"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棕榈路至丁香路。主要实施土方工程、园林工程、绿化工程、安装工程、亮化工程等。</w:t>
            </w:r>
          </w:p>
          <w:p w:rsidR="00E86F5D" w:rsidRDefault="00E86F5D" w:rsidP="00563D0E">
            <w:pPr>
              <w:pStyle w:val="af0"/>
              <w:rPr>
                <w:rFonts w:eastAsia="仿宋_GB2312" w:hAnsi="Times New Roman"/>
                <w:color w:val="000000"/>
              </w:rPr>
            </w:pPr>
            <w:r>
              <w:rPr>
                <w:rFonts w:eastAsia="仿宋_GB2312" w:hAnsi="Times New Roman"/>
                <w:color w:val="000000"/>
              </w:rPr>
              <w:t>规模：</w:t>
            </w:r>
            <w:r>
              <w:rPr>
                <w:rFonts w:eastAsia="仿宋_GB2312" w:hAnsi="Times New Roman"/>
                <w:color w:val="000000"/>
              </w:rPr>
              <w:t>27.58</w:t>
            </w:r>
            <w:r>
              <w:rPr>
                <w:rFonts w:eastAsia="仿宋_GB2312" w:hAnsi="Times New Roman"/>
                <w:color w:val="000000"/>
              </w:rPr>
              <w:t>亩。</w:t>
            </w:r>
          </w:p>
        </w:tc>
        <w:tc>
          <w:tcPr>
            <w:tcW w:w="693"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1</w:t>
            </w:r>
          </w:p>
        </w:tc>
        <w:tc>
          <w:tcPr>
            <w:tcW w:w="1104"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380</w:t>
            </w:r>
          </w:p>
        </w:tc>
        <w:tc>
          <w:tcPr>
            <w:tcW w:w="1421"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2021</w:t>
            </w:r>
            <w:r>
              <w:rPr>
                <w:rFonts w:eastAsia="仿宋_GB2312" w:hAnsi="Times New Roman"/>
                <w:color w:val="000000"/>
              </w:rPr>
              <w:t>年</w:t>
            </w:r>
          </w:p>
        </w:tc>
        <w:tc>
          <w:tcPr>
            <w:tcW w:w="1315"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北港街道</w:t>
            </w:r>
          </w:p>
        </w:tc>
        <w:tc>
          <w:tcPr>
            <w:tcW w:w="1590"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p>
        </w:tc>
      </w:tr>
      <w:tr w:rsidR="00E86F5D" w:rsidTr="00563D0E">
        <w:trPr>
          <w:cantSplit/>
          <w:trHeight w:val="20"/>
          <w:jc w:val="center"/>
        </w:trPr>
        <w:tc>
          <w:tcPr>
            <w:tcW w:w="638" w:type="dxa"/>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9</w:t>
            </w:r>
          </w:p>
        </w:tc>
        <w:tc>
          <w:tcPr>
            <w:tcW w:w="1106" w:type="dxa"/>
            <w:vMerge/>
            <w:vAlign w:val="center"/>
          </w:tcPr>
          <w:p w:rsidR="00E86F5D" w:rsidRDefault="00E86F5D" w:rsidP="00563D0E">
            <w:pPr>
              <w:pStyle w:val="af0"/>
              <w:rPr>
                <w:rFonts w:eastAsia="仿宋_GB2312" w:hAnsi="Times New Roman"/>
                <w:color w:val="000000"/>
              </w:rPr>
            </w:pPr>
          </w:p>
        </w:tc>
        <w:tc>
          <w:tcPr>
            <w:tcW w:w="1459" w:type="dxa"/>
            <w:vMerge/>
            <w:tcBorders>
              <w:left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p>
        </w:tc>
        <w:tc>
          <w:tcPr>
            <w:tcW w:w="1774" w:type="dxa"/>
            <w:tcBorders>
              <w:top w:val="single" w:sz="4" w:space="0" w:color="000000"/>
              <w:left w:val="nil"/>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龙江路勤业路交叉口东北角地块配套绿化</w:t>
            </w:r>
          </w:p>
        </w:tc>
        <w:tc>
          <w:tcPr>
            <w:tcW w:w="3037"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地块东南角，沿龙江路高架东侧，劳动西路北侧。主要实施土方工程、景观绿化、硬质铺装、给排水、亮化及其他配套设施。</w:t>
            </w:r>
          </w:p>
          <w:p w:rsidR="00E86F5D" w:rsidRDefault="00E86F5D" w:rsidP="00563D0E">
            <w:pPr>
              <w:pStyle w:val="af0"/>
              <w:rPr>
                <w:rFonts w:eastAsia="仿宋_GB2312" w:hAnsi="Times New Roman"/>
                <w:color w:val="000000"/>
              </w:rPr>
            </w:pPr>
            <w:r>
              <w:rPr>
                <w:rFonts w:eastAsia="仿宋_GB2312" w:hAnsi="Times New Roman"/>
                <w:color w:val="000000"/>
              </w:rPr>
              <w:t>规模</w:t>
            </w:r>
            <w:r>
              <w:rPr>
                <w:rFonts w:eastAsia="仿宋_GB2312" w:hAnsi="Times New Roman"/>
                <w:color w:val="000000"/>
              </w:rPr>
              <w:t>25.5</w:t>
            </w:r>
            <w:r>
              <w:rPr>
                <w:rFonts w:eastAsia="仿宋_GB2312" w:hAnsi="Times New Roman"/>
                <w:color w:val="000000"/>
              </w:rPr>
              <w:t>亩。</w:t>
            </w:r>
          </w:p>
        </w:tc>
        <w:tc>
          <w:tcPr>
            <w:tcW w:w="693"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1</w:t>
            </w:r>
          </w:p>
        </w:tc>
        <w:tc>
          <w:tcPr>
            <w:tcW w:w="1104"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420</w:t>
            </w:r>
          </w:p>
        </w:tc>
        <w:tc>
          <w:tcPr>
            <w:tcW w:w="1421"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2021</w:t>
            </w:r>
            <w:r>
              <w:rPr>
                <w:rFonts w:eastAsia="仿宋_GB2312" w:hAnsi="Times New Roman"/>
                <w:color w:val="000000"/>
              </w:rPr>
              <w:t>年</w:t>
            </w:r>
          </w:p>
        </w:tc>
        <w:tc>
          <w:tcPr>
            <w:tcW w:w="1315"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区住建局</w:t>
            </w:r>
          </w:p>
        </w:tc>
        <w:tc>
          <w:tcPr>
            <w:tcW w:w="1590"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p>
        </w:tc>
      </w:tr>
      <w:tr w:rsidR="00E86F5D" w:rsidTr="00563D0E">
        <w:trPr>
          <w:cantSplit/>
          <w:trHeight w:val="20"/>
          <w:jc w:val="center"/>
        </w:trPr>
        <w:tc>
          <w:tcPr>
            <w:tcW w:w="638" w:type="dxa"/>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10</w:t>
            </w:r>
          </w:p>
        </w:tc>
        <w:tc>
          <w:tcPr>
            <w:tcW w:w="1106" w:type="dxa"/>
            <w:vMerge/>
            <w:vAlign w:val="center"/>
          </w:tcPr>
          <w:p w:rsidR="00E86F5D" w:rsidRDefault="00E86F5D" w:rsidP="00563D0E">
            <w:pPr>
              <w:pStyle w:val="af0"/>
              <w:rPr>
                <w:rFonts w:eastAsia="仿宋_GB2312" w:hAnsi="Times New Roman"/>
                <w:color w:val="000000"/>
              </w:rPr>
            </w:pPr>
          </w:p>
        </w:tc>
        <w:tc>
          <w:tcPr>
            <w:tcW w:w="1459" w:type="dxa"/>
            <w:vMerge/>
            <w:tcBorders>
              <w:left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p>
        </w:tc>
        <w:tc>
          <w:tcPr>
            <w:tcW w:w="1774" w:type="dxa"/>
            <w:tcBorders>
              <w:top w:val="single" w:sz="4" w:space="0" w:color="000000"/>
              <w:left w:val="nil"/>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小霍家村地块配套绿化</w:t>
            </w:r>
          </w:p>
        </w:tc>
        <w:tc>
          <w:tcPr>
            <w:tcW w:w="3037"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位于清潭路与白云南路交叉口西南侧，主要实施土方工程、园林工程、绿化工程等。</w:t>
            </w:r>
          </w:p>
          <w:p w:rsidR="00E86F5D" w:rsidRDefault="00E86F5D" w:rsidP="00563D0E">
            <w:pPr>
              <w:pStyle w:val="af0"/>
              <w:rPr>
                <w:rFonts w:eastAsia="仿宋_GB2312" w:hAnsi="Times New Roman"/>
                <w:color w:val="000000"/>
              </w:rPr>
            </w:pPr>
            <w:r>
              <w:rPr>
                <w:rFonts w:eastAsia="仿宋_GB2312" w:hAnsi="Times New Roman"/>
                <w:color w:val="000000"/>
              </w:rPr>
              <w:t>规模：</w:t>
            </w:r>
            <w:r>
              <w:rPr>
                <w:rFonts w:eastAsia="仿宋_GB2312" w:hAnsi="Times New Roman"/>
                <w:color w:val="000000"/>
              </w:rPr>
              <w:t>11.55</w:t>
            </w:r>
            <w:r>
              <w:rPr>
                <w:rFonts w:eastAsia="仿宋_GB2312" w:hAnsi="Times New Roman"/>
                <w:color w:val="000000"/>
              </w:rPr>
              <w:t>亩。</w:t>
            </w:r>
          </w:p>
        </w:tc>
        <w:tc>
          <w:tcPr>
            <w:tcW w:w="693"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1</w:t>
            </w:r>
          </w:p>
        </w:tc>
        <w:tc>
          <w:tcPr>
            <w:tcW w:w="1104"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500</w:t>
            </w:r>
          </w:p>
        </w:tc>
        <w:tc>
          <w:tcPr>
            <w:tcW w:w="1421"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2021</w:t>
            </w:r>
            <w:r>
              <w:rPr>
                <w:rFonts w:eastAsia="仿宋_GB2312" w:hAnsi="Times New Roman"/>
                <w:color w:val="000000"/>
              </w:rPr>
              <w:t>年</w:t>
            </w:r>
          </w:p>
        </w:tc>
        <w:tc>
          <w:tcPr>
            <w:tcW w:w="1315"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区住建局</w:t>
            </w:r>
          </w:p>
        </w:tc>
        <w:tc>
          <w:tcPr>
            <w:tcW w:w="1590"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p>
        </w:tc>
      </w:tr>
      <w:tr w:rsidR="00E86F5D" w:rsidTr="00563D0E">
        <w:trPr>
          <w:cantSplit/>
          <w:trHeight w:val="20"/>
          <w:jc w:val="center"/>
        </w:trPr>
        <w:tc>
          <w:tcPr>
            <w:tcW w:w="638" w:type="dxa"/>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11</w:t>
            </w:r>
          </w:p>
        </w:tc>
        <w:tc>
          <w:tcPr>
            <w:tcW w:w="1106" w:type="dxa"/>
            <w:vMerge/>
            <w:vAlign w:val="center"/>
          </w:tcPr>
          <w:p w:rsidR="00E86F5D" w:rsidRDefault="00E86F5D" w:rsidP="00563D0E">
            <w:pPr>
              <w:pStyle w:val="af0"/>
              <w:rPr>
                <w:rFonts w:eastAsia="仿宋_GB2312" w:hAnsi="Times New Roman"/>
                <w:color w:val="000000"/>
              </w:rPr>
            </w:pPr>
          </w:p>
        </w:tc>
        <w:tc>
          <w:tcPr>
            <w:tcW w:w="1459" w:type="dxa"/>
            <w:vMerge/>
            <w:tcBorders>
              <w:left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p>
        </w:tc>
        <w:tc>
          <w:tcPr>
            <w:tcW w:w="1774" w:type="dxa"/>
            <w:tcBorders>
              <w:top w:val="single" w:sz="4" w:space="0" w:color="000000"/>
              <w:left w:val="nil"/>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邹区中心公园</w:t>
            </w:r>
          </w:p>
        </w:tc>
        <w:tc>
          <w:tcPr>
            <w:tcW w:w="3037"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位于北至振中路，南至常金路，西侧为已建成的商业区、商业住宅街区，东侧为农田村庄。主要实施土方工程、园林工程、绿化工程、安装工程、亮化工程等。规模：</w:t>
            </w:r>
            <w:r>
              <w:rPr>
                <w:rFonts w:eastAsia="仿宋_GB2312" w:hAnsi="Times New Roman"/>
                <w:color w:val="000000"/>
              </w:rPr>
              <w:t>82.5</w:t>
            </w:r>
            <w:r>
              <w:rPr>
                <w:rFonts w:eastAsia="仿宋_GB2312" w:hAnsi="Times New Roman"/>
                <w:color w:val="000000"/>
              </w:rPr>
              <w:t>亩。</w:t>
            </w:r>
          </w:p>
        </w:tc>
        <w:tc>
          <w:tcPr>
            <w:tcW w:w="693"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1</w:t>
            </w:r>
          </w:p>
        </w:tc>
        <w:tc>
          <w:tcPr>
            <w:tcW w:w="1104"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3600</w:t>
            </w:r>
          </w:p>
        </w:tc>
        <w:tc>
          <w:tcPr>
            <w:tcW w:w="1421"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2021</w:t>
            </w:r>
            <w:r>
              <w:rPr>
                <w:rFonts w:eastAsia="仿宋_GB2312" w:hAnsi="Times New Roman"/>
                <w:color w:val="000000"/>
              </w:rPr>
              <w:t>年</w:t>
            </w:r>
          </w:p>
        </w:tc>
        <w:tc>
          <w:tcPr>
            <w:tcW w:w="1315"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邹区镇</w:t>
            </w:r>
          </w:p>
        </w:tc>
        <w:tc>
          <w:tcPr>
            <w:tcW w:w="1590"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p>
        </w:tc>
      </w:tr>
      <w:tr w:rsidR="00E86F5D" w:rsidTr="00563D0E">
        <w:trPr>
          <w:cantSplit/>
          <w:trHeight w:val="20"/>
          <w:jc w:val="center"/>
        </w:trPr>
        <w:tc>
          <w:tcPr>
            <w:tcW w:w="638" w:type="dxa"/>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12</w:t>
            </w:r>
          </w:p>
        </w:tc>
        <w:tc>
          <w:tcPr>
            <w:tcW w:w="1106" w:type="dxa"/>
            <w:vMerge/>
            <w:vAlign w:val="center"/>
          </w:tcPr>
          <w:p w:rsidR="00E86F5D" w:rsidRDefault="00E86F5D" w:rsidP="00563D0E">
            <w:pPr>
              <w:pStyle w:val="af0"/>
              <w:rPr>
                <w:rFonts w:eastAsia="仿宋_GB2312" w:hAnsi="Times New Roman"/>
                <w:color w:val="000000"/>
              </w:rPr>
            </w:pPr>
          </w:p>
        </w:tc>
        <w:tc>
          <w:tcPr>
            <w:tcW w:w="1459" w:type="dxa"/>
            <w:vMerge/>
            <w:tcBorders>
              <w:left w:val="single" w:sz="4" w:space="0" w:color="000000"/>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p>
        </w:tc>
        <w:tc>
          <w:tcPr>
            <w:tcW w:w="1774" w:type="dxa"/>
            <w:tcBorders>
              <w:top w:val="single" w:sz="4" w:space="0" w:color="000000"/>
              <w:left w:val="nil"/>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御水华庭景观提升</w:t>
            </w:r>
          </w:p>
        </w:tc>
        <w:tc>
          <w:tcPr>
            <w:tcW w:w="3037"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御水华庭南侧实施绿化工程、安装工程、亮化工程等。</w:t>
            </w:r>
          </w:p>
          <w:p w:rsidR="00E86F5D" w:rsidRDefault="00E86F5D" w:rsidP="00563D0E">
            <w:pPr>
              <w:pStyle w:val="af0"/>
              <w:rPr>
                <w:rFonts w:eastAsia="仿宋_GB2312" w:hAnsi="Times New Roman"/>
                <w:color w:val="000000"/>
              </w:rPr>
            </w:pPr>
            <w:r>
              <w:rPr>
                <w:rFonts w:eastAsia="仿宋_GB2312" w:hAnsi="Times New Roman"/>
                <w:color w:val="000000"/>
              </w:rPr>
              <w:t>规模：</w:t>
            </w:r>
            <w:r>
              <w:rPr>
                <w:rFonts w:eastAsia="仿宋_GB2312" w:hAnsi="Times New Roman"/>
                <w:color w:val="000000"/>
              </w:rPr>
              <w:t>10.5</w:t>
            </w:r>
            <w:r>
              <w:rPr>
                <w:rFonts w:eastAsia="仿宋_GB2312" w:hAnsi="Times New Roman"/>
                <w:color w:val="000000"/>
              </w:rPr>
              <w:t>亩。</w:t>
            </w:r>
          </w:p>
        </w:tc>
        <w:tc>
          <w:tcPr>
            <w:tcW w:w="693"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1</w:t>
            </w:r>
          </w:p>
        </w:tc>
        <w:tc>
          <w:tcPr>
            <w:tcW w:w="1104"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400</w:t>
            </w:r>
          </w:p>
        </w:tc>
        <w:tc>
          <w:tcPr>
            <w:tcW w:w="1421"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2021</w:t>
            </w:r>
            <w:r>
              <w:rPr>
                <w:rFonts w:eastAsia="仿宋_GB2312" w:hAnsi="Times New Roman"/>
                <w:color w:val="000000"/>
              </w:rPr>
              <w:t>年</w:t>
            </w:r>
          </w:p>
        </w:tc>
        <w:tc>
          <w:tcPr>
            <w:tcW w:w="1315"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城置置业</w:t>
            </w:r>
          </w:p>
        </w:tc>
        <w:tc>
          <w:tcPr>
            <w:tcW w:w="1590"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p>
        </w:tc>
      </w:tr>
      <w:tr w:rsidR="00E86F5D" w:rsidTr="00563D0E">
        <w:trPr>
          <w:cantSplit/>
          <w:trHeight w:val="582"/>
          <w:jc w:val="center"/>
        </w:trPr>
        <w:tc>
          <w:tcPr>
            <w:tcW w:w="638" w:type="dxa"/>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14</w:t>
            </w:r>
          </w:p>
        </w:tc>
        <w:tc>
          <w:tcPr>
            <w:tcW w:w="1106" w:type="dxa"/>
            <w:vMerge/>
            <w:vAlign w:val="center"/>
          </w:tcPr>
          <w:p w:rsidR="00E86F5D" w:rsidRDefault="00E86F5D" w:rsidP="00563D0E">
            <w:pPr>
              <w:pStyle w:val="af0"/>
              <w:rPr>
                <w:rFonts w:eastAsia="仿宋_GB2312" w:hAnsi="Times New Roman"/>
                <w:color w:val="000000"/>
              </w:rPr>
            </w:pPr>
          </w:p>
        </w:tc>
        <w:tc>
          <w:tcPr>
            <w:tcW w:w="1459" w:type="dxa"/>
            <w:vMerge w:val="restart"/>
            <w:tcBorders>
              <w:top w:val="single" w:sz="4" w:space="0" w:color="000000"/>
              <w:left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特色主题建设工程（生态安全缓冲区等）</w:t>
            </w:r>
          </w:p>
        </w:tc>
        <w:tc>
          <w:tcPr>
            <w:tcW w:w="1774" w:type="dxa"/>
            <w:tcBorders>
              <w:top w:val="single" w:sz="4" w:space="0" w:color="000000"/>
              <w:left w:val="nil"/>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补充生态安全缓冲区建设项目</w:t>
            </w:r>
          </w:p>
        </w:tc>
        <w:tc>
          <w:tcPr>
            <w:tcW w:w="3037"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加快推进邹区污水厂再生水利用及岳津河生态修复工程</w:t>
            </w:r>
          </w:p>
        </w:tc>
        <w:tc>
          <w:tcPr>
            <w:tcW w:w="693"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1</w:t>
            </w:r>
          </w:p>
        </w:tc>
        <w:tc>
          <w:tcPr>
            <w:tcW w:w="1104"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hint="eastAsia"/>
                <w:color w:val="000000"/>
              </w:rPr>
              <w:t>—</w:t>
            </w:r>
          </w:p>
        </w:tc>
        <w:tc>
          <w:tcPr>
            <w:tcW w:w="1421"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2021-2022</w:t>
            </w:r>
            <w:r>
              <w:rPr>
                <w:rFonts w:eastAsia="仿宋_GB2312" w:hAnsi="Times New Roman"/>
                <w:color w:val="000000"/>
              </w:rPr>
              <w:t>年</w:t>
            </w:r>
          </w:p>
        </w:tc>
        <w:tc>
          <w:tcPr>
            <w:tcW w:w="1315"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邹区镇</w:t>
            </w:r>
          </w:p>
        </w:tc>
        <w:tc>
          <w:tcPr>
            <w:tcW w:w="1590"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p>
        </w:tc>
      </w:tr>
      <w:tr w:rsidR="00E86F5D" w:rsidTr="00563D0E">
        <w:trPr>
          <w:cantSplit/>
          <w:trHeight w:val="20"/>
          <w:jc w:val="center"/>
        </w:trPr>
        <w:tc>
          <w:tcPr>
            <w:tcW w:w="638" w:type="dxa"/>
            <w:vAlign w:val="center"/>
          </w:tcPr>
          <w:p w:rsidR="00E86F5D" w:rsidRDefault="00E86F5D" w:rsidP="00563D0E">
            <w:pPr>
              <w:pStyle w:val="af0"/>
              <w:jc w:val="center"/>
              <w:rPr>
                <w:rFonts w:eastAsia="仿宋_GB2312" w:hAnsi="Times New Roman"/>
                <w:color w:val="000000"/>
              </w:rPr>
            </w:pPr>
          </w:p>
        </w:tc>
        <w:tc>
          <w:tcPr>
            <w:tcW w:w="1106" w:type="dxa"/>
            <w:vMerge/>
            <w:vAlign w:val="center"/>
          </w:tcPr>
          <w:p w:rsidR="00E86F5D" w:rsidRDefault="00E86F5D" w:rsidP="00563D0E">
            <w:pPr>
              <w:pStyle w:val="af0"/>
              <w:rPr>
                <w:rFonts w:eastAsia="仿宋_GB2312" w:hAnsi="Times New Roman"/>
                <w:color w:val="000000"/>
              </w:rPr>
            </w:pPr>
          </w:p>
        </w:tc>
        <w:tc>
          <w:tcPr>
            <w:tcW w:w="1459" w:type="dxa"/>
            <w:vMerge/>
            <w:tcBorders>
              <w:left w:val="single" w:sz="4" w:space="0" w:color="000000"/>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p>
        </w:tc>
        <w:tc>
          <w:tcPr>
            <w:tcW w:w="1774" w:type="dxa"/>
            <w:tcBorders>
              <w:top w:val="single" w:sz="4" w:space="0" w:color="000000"/>
              <w:left w:val="nil"/>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大运河南岸滨河绿地工程（五星大桥</w:t>
            </w:r>
            <w:r>
              <w:rPr>
                <w:rFonts w:eastAsia="仿宋_GB2312" w:hAnsi="Times New Roman"/>
                <w:color w:val="000000"/>
              </w:rPr>
              <w:t>-</w:t>
            </w:r>
            <w:r>
              <w:rPr>
                <w:rFonts w:eastAsia="仿宋_GB2312" w:hAnsi="Times New Roman"/>
                <w:color w:val="000000"/>
              </w:rPr>
              <w:t>童子河西路）</w:t>
            </w:r>
          </w:p>
        </w:tc>
        <w:tc>
          <w:tcPr>
            <w:tcW w:w="3037"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实施大运河南岸滨河生态绿化工程，建设运河生态森林廊道，绿化长度</w:t>
            </w:r>
            <w:r>
              <w:rPr>
                <w:rFonts w:eastAsia="仿宋_GB2312" w:hAnsi="Times New Roman"/>
                <w:color w:val="000000"/>
              </w:rPr>
              <w:t>2.8km</w:t>
            </w:r>
            <w:r>
              <w:rPr>
                <w:rFonts w:eastAsia="仿宋_GB2312" w:hAnsi="Times New Roman"/>
                <w:color w:val="000000"/>
              </w:rPr>
              <w:t>，总面积</w:t>
            </w:r>
            <w:r>
              <w:rPr>
                <w:rFonts w:eastAsia="仿宋_GB2312" w:hAnsi="Times New Roman"/>
                <w:color w:val="000000"/>
              </w:rPr>
              <w:t>13.7</w:t>
            </w:r>
            <w:r>
              <w:rPr>
                <w:rFonts w:eastAsia="仿宋_GB2312" w:hAnsi="Times New Roman"/>
                <w:color w:val="000000"/>
              </w:rPr>
              <w:t>公顷。</w:t>
            </w:r>
          </w:p>
        </w:tc>
        <w:tc>
          <w:tcPr>
            <w:tcW w:w="693"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1</w:t>
            </w:r>
          </w:p>
        </w:tc>
        <w:tc>
          <w:tcPr>
            <w:tcW w:w="1104"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14300</w:t>
            </w:r>
          </w:p>
        </w:tc>
        <w:tc>
          <w:tcPr>
            <w:tcW w:w="1421"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2021</w:t>
            </w:r>
            <w:r>
              <w:rPr>
                <w:rFonts w:eastAsia="仿宋_GB2312" w:hAnsi="Times New Roman"/>
                <w:color w:val="000000"/>
              </w:rPr>
              <w:t>年</w:t>
            </w:r>
          </w:p>
        </w:tc>
        <w:tc>
          <w:tcPr>
            <w:tcW w:w="1315"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北港街道</w:t>
            </w:r>
          </w:p>
        </w:tc>
        <w:tc>
          <w:tcPr>
            <w:tcW w:w="1590"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p>
        </w:tc>
      </w:tr>
      <w:tr w:rsidR="00E86F5D" w:rsidTr="00563D0E">
        <w:trPr>
          <w:cantSplit/>
          <w:trHeight w:val="20"/>
          <w:jc w:val="center"/>
        </w:trPr>
        <w:tc>
          <w:tcPr>
            <w:tcW w:w="638" w:type="dxa"/>
            <w:vAlign w:val="center"/>
          </w:tcPr>
          <w:p w:rsidR="00E86F5D" w:rsidRDefault="00E86F5D" w:rsidP="00563D0E">
            <w:pPr>
              <w:pStyle w:val="af0"/>
              <w:jc w:val="center"/>
              <w:rPr>
                <w:rFonts w:eastAsia="仿宋_GB2312" w:hAnsi="Times New Roman"/>
                <w:color w:val="000000"/>
              </w:rPr>
            </w:pPr>
          </w:p>
        </w:tc>
        <w:tc>
          <w:tcPr>
            <w:tcW w:w="1106" w:type="dxa"/>
            <w:vMerge/>
            <w:vAlign w:val="center"/>
          </w:tcPr>
          <w:p w:rsidR="00E86F5D" w:rsidRDefault="00E86F5D" w:rsidP="00563D0E">
            <w:pPr>
              <w:pStyle w:val="af0"/>
              <w:rPr>
                <w:rFonts w:eastAsia="仿宋_GB2312" w:hAnsi="Times New Roman"/>
                <w:color w:val="000000"/>
              </w:rPr>
            </w:pPr>
          </w:p>
        </w:tc>
        <w:tc>
          <w:tcPr>
            <w:tcW w:w="1459" w:type="dxa"/>
            <w:vMerge/>
            <w:tcBorders>
              <w:left w:val="single" w:sz="4" w:space="0" w:color="000000"/>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p>
        </w:tc>
        <w:tc>
          <w:tcPr>
            <w:tcW w:w="1774" w:type="dxa"/>
            <w:tcBorders>
              <w:top w:val="single" w:sz="4" w:space="0" w:color="000000"/>
              <w:left w:val="nil"/>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开工建设钟楼区大运河水系治理及生态提升工程（一期）</w:t>
            </w:r>
          </w:p>
        </w:tc>
        <w:tc>
          <w:tcPr>
            <w:tcW w:w="3037"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包括后塘河（月季路月季桥</w:t>
            </w:r>
            <w:r>
              <w:rPr>
                <w:rFonts w:eastAsia="仿宋_GB2312" w:hAnsi="Times New Roman"/>
                <w:color w:val="000000"/>
              </w:rPr>
              <w:t>-</w:t>
            </w:r>
            <w:r>
              <w:rPr>
                <w:rFonts w:eastAsia="仿宋_GB2312" w:hAnsi="Times New Roman"/>
                <w:color w:val="000000"/>
              </w:rPr>
              <w:t>茶花路桥）综合整治工程，童子河、后塘河生态绿廊工程和段庄浜、老扁担河综合整治工程。总计建设生态廊道</w:t>
            </w:r>
            <w:r>
              <w:rPr>
                <w:rFonts w:eastAsia="仿宋_GB2312" w:hAnsi="Times New Roman"/>
                <w:color w:val="000000"/>
              </w:rPr>
              <w:t>10</w:t>
            </w:r>
            <w:r>
              <w:rPr>
                <w:rFonts w:eastAsia="仿宋_GB2312" w:hAnsi="Times New Roman"/>
                <w:color w:val="000000"/>
              </w:rPr>
              <w:t>公里，整治主河道</w:t>
            </w:r>
            <w:r>
              <w:rPr>
                <w:rFonts w:eastAsia="仿宋_GB2312" w:hAnsi="Times New Roman"/>
                <w:color w:val="000000"/>
              </w:rPr>
              <w:t xml:space="preserve">4.088 </w:t>
            </w:r>
            <w:r>
              <w:rPr>
                <w:rFonts w:eastAsia="仿宋_GB2312" w:hAnsi="Times New Roman"/>
                <w:color w:val="000000"/>
              </w:rPr>
              <w:t>公里，岸坡修整绿化长度</w:t>
            </w:r>
            <w:r>
              <w:rPr>
                <w:rFonts w:eastAsia="仿宋_GB2312" w:hAnsi="Times New Roman"/>
                <w:color w:val="000000"/>
              </w:rPr>
              <w:t>6.92</w:t>
            </w:r>
            <w:r>
              <w:rPr>
                <w:rFonts w:eastAsia="仿宋_GB2312" w:hAnsi="Times New Roman"/>
                <w:color w:val="000000"/>
              </w:rPr>
              <w:t>公里，新增</w:t>
            </w:r>
            <w:r>
              <w:rPr>
                <w:rFonts w:eastAsia="仿宋_GB2312" w:hAnsi="Times New Roman"/>
                <w:color w:val="000000"/>
              </w:rPr>
              <w:t>2.1</w:t>
            </w:r>
            <w:r>
              <w:rPr>
                <w:rFonts w:eastAsia="仿宋_GB2312" w:hAnsi="Times New Roman"/>
                <w:color w:val="000000"/>
              </w:rPr>
              <w:t>公顷湿地，完成</w:t>
            </w:r>
            <w:r>
              <w:rPr>
                <w:rFonts w:eastAsia="仿宋_GB2312" w:hAnsi="Times New Roman"/>
                <w:color w:val="000000"/>
              </w:rPr>
              <w:t>5.51</w:t>
            </w:r>
            <w:r>
              <w:rPr>
                <w:rFonts w:eastAsia="仿宋_GB2312" w:hAnsi="Times New Roman"/>
                <w:color w:val="000000"/>
              </w:rPr>
              <w:t>万立方米生态清淤，减少河道内源污染释放。</w:t>
            </w:r>
          </w:p>
        </w:tc>
        <w:tc>
          <w:tcPr>
            <w:tcW w:w="693"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1</w:t>
            </w:r>
          </w:p>
        </w:tc>
        <w:tc>
          <w:tcPr>
            <w:tcW w:w="1104"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25368.52</w:t>
            </w:r>
          </w:p>
        </w:tc>
        <w:tc>
          <w:tcPr>
            <w:tcW w:w="1421"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2021-2023</w:t>
            </w:r>
          </w:p>
        </w:tc>
        <w:tc>
          <w:tcPr>
            <w:tcW w:w="1315"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邹区镇</w:t>
            </w:r>
          </w:p>
          <w:p w:rsidR="00E86F5D" w:rsidRDefault="00E86F5D" w:rsidP="00563D0E">
            <w:pPr>
              <w:pStyle w:val="af0"/>
              <w:jc w:val="center"/>
              <w:rPr>
                <w:rFonts w:eastAsia="仿宋_GB2312" w:hAnsi="Times New Roman"/>
                <w:color w:val="000000"/>
              </w:rPr>
            </w:pPr>
            <w:r>
              <w:rPr>
                <w:rFonts w:eastAsia="仿宋_GB2312" w:hAnsi="Times New Roman"/>
                <w:color w:val="000000"/>
              </w:rPr>
              <w:t>北港街道</w:t>
            </w:r>
          </w:p>
        </w:tc>
        <w:tc>
          <w:tcPr>
            <w:tcW w:w="1590"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p>
        </w:tc>
      </w:tr>
      <w:tr w:rsidR="00E86F5D" w:rsidTr="00563D0E">
        <w:trPr>
          <w:cantSplit/>
          <w:trHeight w:val="20"/>
          <w:jc w:val="center"/>
        </w:trPr>
        <w:tc>
          <w:tcPr>
            <w:tcW w:w="638" w:type="dxa"/>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15</w:t>
            </w:r>
          </w:p>
        </w:tc>
        <w:tc>
          <w:tcPr>
            <w:tcW w:w="1106" w:type="dxa"/>
            <w:vMerge/>
            <w:vAlign w:val="center"/>
          </w:tcPr>
          <w:p w:rsidR="00E86F5D" w:rsidRDefault="00E86F5D" w:rsidP="00563D0E">
            <w:pPr>
              <w:pStyle w:val="af0"/>
              <w:rPr>
                <w:rFonts w:eastAsia="仿宋_GB2312" w:hAnsi="Times New Roman"/>
                <w:color w:val="000000"/>
              </w:rPr>
            </w:pPr>
          </w:p>
        </w:tc>
        <w:tc>
          <w:tcPr>
            <w:tcW w:w="1459" w:type="dxa"/>
            <w:vMerge/>
            <w:tcBorders>
              <w:left w:val="single" w:sz="4" w:space="0" w:color="000000"/>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p>
        </w:tc>
        <w:tc>
          <w:tcPr>
            <w:tcW w:w="1774" w:type="dxa"/>
            <w:tcBorders>
              <w:top w:val="single" w:sz="4" w:space="0" w:color="000000"/>
              <w:left w:val="nil"/>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北港一府一园工程</w:t>
            </w:r>
          </w:p>
        </w:tc>
        <w:tc>
          <w:tcPr>
            <w:tcW w:w="3037"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位于茶花路与合欢路交叉口，沿线道路道板改造、景观绿化、美陈设置等。</w:t>
            </w:r>
          </w:p>
          <w:p w:rsidR="00E86F5D" w:rsidRDefault="00E86F5D" w:rsidP="00563D0E">
            <w:pPr>
              <w:pStyle w:val="af0"/>
              <w:rPr>
                <w:rFonts w:eastAsia="仿宋_GB2312" w:hAnsi="Times New Roman"/>
                <w:color w:val="000000"/>
              </w:rPr>
            </w:pPr>
            <w:r>
              <w:rPr>
                <w:rFonts w:eastAsia="仿宋_GB2312" w:hAnsi="Times New Roman"/>
                <w:color w:val="000000"/>
              </w:rPr>
              <w:t>规模：</w:t>
            </w:r>
            <w:r>
              <w:rPr>
                <w:rFonts w:eastAsia="仿宋_GB2312" w:hAnsi="Times New Roman"/>
                <w:color w:val="000000"/>
              </w:rPr>
              <w:t>25000</w:t>
            </w:r>
            <w:r>
              <w:rPr>
                <w:rFonts w:hAnsi="Times New Roman"/>
                <w:color w:val="000000"/>
              </w:rPr>
              <w:t>㎡</w:t>
            </w:r>
            <w:r>
              <w:rPr>
                <w:rFonts w:eastAsia="仿宋_GB2312" w:hAnsi="Times New Roman"/>
                <w:color w:val="000000"/>
              </w:rPr>
              <w:t>。</w:t>
            </w:r>
          </w:p>
        </w:tc>
        <w:tc>
          <w:tcPr>
            <w:tcW w:w="693"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1</w:t>
            </w:r>
          </w:p>
        </w:tc>
        <w:tc>
          <w:tcPr>
            <w:tcW w:w="1104"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2000</w:t>
            </w:r>
          </w:p>
        </w:tc>
        <w:tc>
          <w:tcPr>
            <w:tcW w:w="1421"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2021</w:t>
            </w:r>
            <w:r>
              <w:rPr>
                <w:rFonts w:eastAsia="仿宋_GB2312" w:hAnsi="Times New Roman"/>
                <w:color w:val="000000"/>
              </w:rPr>
              <w:t>年</w:t>
            </w:r>
          </w:p>
        </w:tc>
        <w:tc>
          <w:tcPr>
            <w:tcW w:w="1315"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北港街道</w:t>
            </w:r>
          </w:p>
        </w:tc>
        <w:tc>
          <w:tcPr>
            <w:tcW w:w="1590"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p>
        </w:tc>
      </w:tr>
      <w:tr w:rsidR="00E86F5D" w:rsidTr="00563D0E">
        <w:trPr>
          <w:cantSplit/>
          <w:trHeight w:val="20"/>
          <w:jc w:val="center"/>
        </w:trPr>
        <w:tc>
          <w:tcPr>
            <w:tcW w:w="638" w:type="dxa"/>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16</w:t>
            </w:r>
          </w:p>
        </w:tc>
        <w:tc>
          <w:tcPr>
            <w:tcW w:w="1106" w:type="dxa"/>
            <w:vMerge w:val="restart"/>
            <w:vAlign w:val="center"/>
          </w:tcPr>
          <w:p w:rsidR="00E86F5D" w:rsidRDefault="00E86F5D" w:rsidP="00563D0E">
            <w:pPr>
              <w:pStyle w:val="af0"/>
              <w:rPr>
                <w:rFonts w:eastAsia="仿宋_GB2312" w:hAnsi="Times New Roman"/>
                <w:color w:val="000000"/>
              </w:rPr>
            </w:pPr>
            <w:r>
              <w:rPr>
                <w:rFonts w:eastAsia="仿宋_GB2312" w:hAnsi="Times New Roman"/>
                <w:color w:val="000000"/>
              </w:rPr>
              <w:t>生态文明示范创建</w:t>
            </w:r>
          </w:p>
        </w:tc>
        <w:tc>
          <w:tcPr>
            <w:tcW w:w="1459"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省级生态文明建设示范乡镇（街道）、村</w:t>
            </w:r>
          </w:p>
        </w:tc>
        <w:tc>
          <w:tcPr>
            <w:tcW w:w="1774" w:type="dxa"/>
            <w:tcBorders>
              <w:top w:val="single" w:sz="4" w:space="0" w:color="000000"/>
              <w:left w:val="nil"/>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推进省级生态文明建设示范乡镇（街道）、村创建工作</w:t>
            </w:r>
          </w:p>
        </w:tc>
        <w:tc>
          <w:tcPr>
            <w:tcW w:w="3037"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创建省级生态文明建设示范乡镇</w:t>
            </w:r>
            <w:r>
              <w:rPr>
                <w:rFonts w:eastAsia="仿宋_GB2312" w:hAnsi="Times New Roman"/>
                <w:color w:val="000000"/>
              </w:rPr>
              <w:t>3</w:t>
            </w:r>
            <w:r>
              <w:rPr>
                <w:rFonts w:eastAsia="仿宋_GB2312" w:hAnsi="Times New Roman"/>
                <w:color w:val="000000"/>
              </w:rPr>
              <w:t>个</w:t>
            </w:r>
            <w:r>
              <w:rPr>
                <w:rFonts w:eastAsia="仿宋_GB2312" w:hAnsi="Times New Roman"/>
                <w:color w:val="000000"/>
              </w:rPr>
              <w:t>(</w:t>
            </w:r>
            <w:r>
              <w:rPr>
                <w:rFonts w:eastAsia="仿宋_GB2312" w:hAnsi="Times New Roman"/>
                <w:color w:val="000000"/>
              </w:rPr>
              <w:t>北港街道、西林街道、永红街道</w:t>
            </w:r>
            <w:r>
              <w:rPr>
                <w:rFonts w:eastAsia="仿宋_GB2312" w:hAnsi="Times New Roman"/>
                <w:color w:val="000000"/>
              </w:rPr>
              <w:t>)</w:t>
            </w:r>
          </w:p>
        </w:tc>
        <w:tc>
          <w:tcPr>
            <w:tcW w:w="693"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3</w:t>
            </w:r>
          </w:p>
        </w:tc>
        <w:tc>
          <w:tcPr>
            <w:tcW w:w="1104"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hint="eastAsia"/>
                <w:color w:val="000000"/>
              </w:rPr>
              <w:t>—</w:t>
            </w:r>
          </w:p>
        </w:tc>
        <w:tc>
          <w:tcPr>
            <w:tcW w:w="1421"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2021</w:t>
            </w:r>
            <w:r>
              <w:rPr>
                <w:rFonts w:eastAsia="仿宋_GB2312" w:hAnsi="Times New Roman"/>
                <w:color w:val="000000"/>
              </w:rPr>
              <w:t>年</w:t>
            </w:r>
          </w:p>
        </w:tc>
        <w:tc>
          <w:tcPr>
            <w:tcW w:w="1315"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hint="eastAsia"/>
                <w:color w:val="000000"/>
              </w:rPr>
            </w:pPr>
            <w:r>
              <w:rPr>
                <w:rFonts w:eastAsia="仿宋_GB2312" w:hAnsi="Times New Roman"/>
                <w:color w:val="000000"/>
              </w:rPr>
              <w:t>北港街道</w:t>
            </w:r>
          </w:p>
          <w:p w:rsidR="00E86F5D" w:rsidRDefault="00E86F5D" w:rsidP="00563D0E">
            <w:pPr>
              <w:pStyle w:val="af0"/>
              <w:jc w:val="center"/>
              <w:rPr>
                <w:rFonts w:eastAsia="仿宋_GB2312" w:hAnsi="Times New Roman" w:hint="eastAsia"/>
                <w:color w:val="000000"/>
              </w:rPr>
            </w:pPr>
            <w:r>
              <w:rPr>
                <w:rFonts w:eastAsia="仿宋_GB2312" w:hAnsi="Times New Roman"/>
                <w:color w:val="000000"/>
              </w:rPr>
              <w:t>西林街道</w:t>
            </w:r>
          </w:p>
          <w:p w:rsidR="00E86F5D" w:rsidRDefault="00E86F5D" w:rsidP="00563D0E">
            <w:pPr>
              <w:pStyle w:val="af0"/>
              <w:jc w:val="center"/>
              <w:rPr>
                <w:rFonts w:eastAsia="仿宋_GB2312" w:hAnsi="Times New Roman"/>
                <w:color w:val="000000"/>
              </w:rPr>
            </w:pPr>
            <w:r>
              <w:rPr>
                <w:rFonts w:eastAsia="仿宋_GB2312" w:hAnsi="Times New Roman"/>
                <w:color w:val="000000"/>
              </w:rPr>
              <w:t>永红街道</w:t>
            </w:r>
          </w:p>
        </w:tc>
        <w:tc>
          <w:tcPr>
            <w:tcW w:w="1590"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p>
        </w:tc>
      </w:tr>
      <w:tr w:rsidR="00E86F5D" w:rsidTr="00563D0E">
        <w:trPr>
          <w:cantSplit/>
          <w:trHeight w:val="20"/>
          <w:jc w:val="center"/>
        </w:trPr>
        <w:tc>
          <w:tcPr>
            <w:tcW w:w="638" w:type="dxa"/>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17</w:t>
            </w:r>
          </w:p>
        </w:tc>
        <w:tc>
          <w:tcPr>
            <w:tcW w:w="1106" w:type="dxa"/>
            <w:vMerge/>
            <w:vAlign w:val="center"/>
          </w:tcPr>
          <w:p w:rsidR="00E86F5D" w:rsidRDefault="00E86F5D" w:rsidP="00563D0E">
            <w:pPr>
              <w:pStyle w:val="af0"/>
              <w:rPr>
                <w:rFonts w:eastAsia="仿宋_GB2312" w:hAnsi="Times New Roman"/>
                <w:color w:val="000000"/>
              </w:rPr>
            </w:pPr>
          </w:p>
        </w:tc>
        <w:tc>
          <w:tcPr>
            <w:tcW w:w="1459"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市级生态文明建设示范村</w:t>
            </w:r>
          </w:p>
        </w:tc>
        <w:tc>
          <w:tcPr>
            <w:tcW w:w="1774" w:type="dxa"/>
            <w:tcBorders>
              <w:top w:val="single" w:sz="4" w:space="0" w:color="000000"/>
              <w:left w:val="nil"/>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推进市级生态文明建设示范村创建工作</w:t>
            </w:r>
          </w:p>
        </w:tc>
        <w:tc>
          <w:tcPr>
            <w:tcW w:w="3037"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杏塘村</w:t>
            </w:r>
          </w:p>
        </w:tc>
        <w:tc>
          <w:tcPr>
            <w:tcW w:w="693"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1</w:t>
            </w:r>
          </w:p>
        </w:tc>
        <w:tc>
          <w:tcPr>
            <w:tcW w:w="1104"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50</w:t>
            </w:r>
          </w:p>
        </w:tc>
        <w:tc>
          <w:tcPr>
            <w:tcW w:w="1421"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2021</w:t>
            </w:r>
            <w:r>
              <w:rPr>
                <w:rFonts w:eastAsia="仿宋_GB2312" w:hAnsi="Times New Roman"/>
                <w:color w:val="000000"/>
              </w:rPr>
              <w:t>年</w:t>
            </w:r>
          </w:p>
        </w:tc>
        <w:tc>
          <w:tcPr>
            <w:tcW w:w="1315"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杏塘村</w:t>
            </w:r>
          </w:p>
        </w:tc>
        <w:tc>
          <w:tcPr>
            <w:tcW w:w="1590"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p>
        </w:tc>
      </w:tr>
      <w:tr w:rsidR="00E86F5D" w:rsidTr="00563D0E">
        <w:trPr>
          <w:cantSplit/>
          <w:trHeight w:val="20"/>
          <w:jc w:val="center"/>
        </w:trPr>
        <w:tc>
          <w:tcPr>
            <w:tcW w:w="638" w:type="dxa"/>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18</w:t>
            </w:r>
          </w:p>
        </w:tc>
        <w:tc>
          <w:tcPr>
            <w:tcW w:w="1106" w:type="dxa"/>
            <w:vMerge/>
            <w:vAlign w:val="center"/>
          </w:tcPr>
          <w:p w:rsidR="00E86F5D" w:rsidRDefault="00E86F5D" w:rsidP="00563D0E">
            <w:pPr>
              <w:pStyle w:val="af0"/>
              <w:rPr>
                <w:rFonts w:eastAsia="仿宋_GB2312" w:hAnsi="Times New Roman"/>
                <w:color w:val="000000"/>
              </w:rPr>
            </w:pPr>
          </w:p>
        </w:tc>
        <w:tc>
          <w:tcPr>
            <w:tcW w:w="1459"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国际生态学校</w:t>
            </w:r>
          </w:p>
        </w:tc>
        <w:tc>
          <w:tcPr>
            <w:tcW w:w="4811" w:type="dxa"/>
            <w:gridSpan w:val="2"/>
            <w:tcBorders>
              <w:top w:val="single" w:sz="4" w:space="0" w:color="000000"/>
              <w:left w:val="nil"/>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常州市五星实验小学</w:t>
            </w:r>
          </w:p>
        </w:tc>
        <w:tc>
          <w:tcPr>
            <w:tcW w:w="693"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1</w:t>
            </w:r>
          </w:p>
        </w:tc>
        <w:tc>
          <w:tcPr>
            <w:tcW w:w="1104"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30</w:t>
            </w:r>
          </w:p>
        </w:tc>
        <w:tc>
          <w:tcPr>
            <w:tcW w:w="1421"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2021</w:t>
            </w:r>
            <w:r>
              <w:rPr>
                <w:rFonts w:eastAsia="仿宋_GB2312" w:hAnsi="Times New Roman"/>
                <w:color w:val="000000"/>
              </w:rPr>
              <w:t>年</w:t>
            </w:r>
          </w:p>
        </w:tc>
        <w:tc>
          <w:tcPr>
            <w:tcW w:w="1315"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hint="eastAsia"/>
                <w:color w:val="000000"/>
              </w:rPr>
            </w:pPr>
            <w:r>
              <w:rPr>
                <w:rFonts w:eastAsia="仿宋_GB2312" w:hAnsi="Times New Roman"/>
                <w:color w:val="000000"/>
              </w:rPr>
              <w:t>五星实验</w:t>
            </w:r>
          </w:p>
          <w:p w:rsidR="00E86F5D" w:rsidRDefault="00E86F5D" w:rsidP="00563D0E">
            <w:pPr>
              <w:pStyle w:val="af0"/>
              <w:jc w:val="center"/>
              <w:rPr>
                <w:rFonts w:eastAsia="仿宋_GB2312" w:hAnsi="Times New Roman"/>
                <w:color w:val="000000"/>
              </w:rPr>
            </w:pPr>
            <w:r>
              <w:rPr>
                <w:rFonts w:eastAsia="仿宋_GB2312" w:hAnsi="Times New Roman"/>
                <w:color w:val="000000"/>
              </w:rPr>
              <w:t>小学</w:t>
            </w:r>
          </w:p>
        </w:tc>
        <w:tc>
          <w:tcPr>
            <w:tcW w:w="1593"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p>
        </w:tc>
      </w:tr>
    </w:tbl>
    <w:p w:rsidR="00E86F5D" w:rsidRDefault="00E86F5D" w:rsidP="00E86F5D">
      <w:pPr>
        <w:snapToGrid/>
        <w:spacing w:line="360" w:lineRule="auto"/>
        <w:ind w:firstLineChars="0" w:firstLine="0"/>
        <w:outlineLvl w:val="0"/>
        <w:rPr>
          <w:rFonts w:eastAsia="仿宋_GB2312"/>
          <w:color w:val="000000"/>
          <w:sz w:val="24"/>
          <w:szCs w:val="24"/>
        </w:rPr>
      </w:pPr>
    </w:p>
    <w:p w:rsidR="00E86F5D" w:rsidRDefault="00E86F5D" w:rsidP="00E86F5D">
      <w:pPr>
        <w:snapToGrid/>
        <w:spacing w:line="360" w:lineRule="auto"/>
        <w:ind w:firstLineChars="0" w:firstLine="0"/>
        <w:outlineLvl w:val="0"/>
        <w:rPr>
          <w:rFonts w:eastAsia="黑体"/>
          <w:color w:val="000000"/>
          <w:sz w:val="28"/>
          <w:szCs w:val="28"/>
        </w:rPr>
      </w:pPr>
    </w:p>
    <w:p w:rsidR="00E86F5D" w:rsidRDefault="00E86F5D" w:rsidP="00E86F5D">
      <w:pPr>
        <w:snapToGrid/>
        <w:spacing w:line="360" w:lineRule="auto"/>
        <w:ind w:firstLineChars="0" w:firstLine="0"/>
        <w:outlineLvl w:val="0"/>
        <w:rPr>
          <w:rFonts w:eastAsia="黑体"/>
          <w:color w:val="000000"/>
          <w:sz w:val="28"/>
          <w:szCs w:val="28"/>
        </w:rPr>
      </w:pPr>
    </w:p>
    <w:p w:rsidR="00E86F5D" w:rsidRDefault="00E86F5D" w:rsidP="00E86F5D">
      <w:pPr>
        <w:snapToGrid/>
        <w:spacing w:line="360" w:lineRule="auto"/>
        <w:ind w:firstLineChars="0" w:firstLine="0"/>
        <w:outlineLvl w:val="0"/>
        <w:rPr>
          <w:rFonts w:eastAsia="黑体"/>
          <w:b/>
          <w:color w:val="000000"/>
          <w:sz w:val="28"/>
          <w:szCs w:val="28"/>
        </w:rPr>
      </w:pPr>
      <w:r>
        <w:rPr>
          <w:rFonts w:eastAsia="黑体"/>
          <w:color w:val="000000"/>
          <w:sz w:val="28"/>
          <w:szCs w:val="28"/>
        </w:rPr>
        <w:lastRenderedPageBreak/>
        <w:t>（四）打好碧水保卫战，持续改善水生态</w:t>
      </w:r>
    </w:p>
    <w:tbl>
      <w:tblPr>
        <w:tblW w:w="141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6"/>
        <w:gridCol w:w="1440"/>
        <w:gridCol w:w="2130"/>
        <w:gridCol w:w="4016"/>
        <w:gridCol w:w="709"/>
        <w:gridCol w:w="1134"/>
        <w:gridCol w:w="1388"/>
        <w:gridCol w:w="1730"/>
        <w:gridCol w:w="961"/>
      </w:tblGrid>
      <w:tr w:rsidR="00E86F5D" w:rsidTr="00563D0E">
        <w:trPr>
          <w:trHeight w:val="20"/>
          <w:tblHeader/>
          <w:jc w:val="center"/>
        </w:trPr>
        <w:tc>
          <w:tcPr>
            <w:tcW w:w="666" w:type="dxa"/>
            <w:vAlign w:val="center"/>
          </w:tcPr>
          <w:p w:rsidR="00E86F5D" w:rsidRDefault="00E86F5D" w:rsidP="00563D0E">
            <w:pPr>
              <w:spacing w:line="240" w:lineRule="auto"/>
              <w:ind w:firstLineChars="0" w:firstLine="0"/>
              <w:jc w:val="center"/>
              <w:rPr>
                <w:rFonts w:eastAsia="仿宋_GB2312"/>
                <w:b/>
                <w:color w:val="000000"/>
                <w:sz w:val="21"/>
                <w:szCs w:val="21"/>
              </w:rPr>
            </w:pPr>
            <w:r>
              <w:rPr>
                <w:rFonts w:eastAsia="仿宋_GB2312"/>
                <w:b/>
                <w:color w:val="000000"/>
                <w:sz w:val="21"/>
                <w:szCs w:val="21"/>
              </w:rPr>
              <w:t>序号</w:t>
            </w:r>
          </w:p>
        </w:tc>
        <w:tc>
          <w:tcPr>
            <w:tcW w:w="1440" w:type="dxa"/>
            <w:vAlign w:val="center"/>
          </w:tcPr>
          <w:p w:rsidR="00E86F5D" w:rsidRDefault="00E86F5D" w:rsidP="00563D0E">
            <w:pPr>
              <w:spacing w:line="240" w:lineRule="auto"/>
              <w:ind w:firstLineChars="0" w:firstLine="0"/>
              <w:jc w:val="center"/>
              <w:rPr>
                <w:rFonts w:eastAsia="仿宋_GB2312"/>
                <w:b/>
                <w:color w:val="000000"/>
                <w:sz w:val="21"/>
                <w:szCs w:val="21"/>
              </w:rPr>
            </w:pPr>
            <w:r>
              <w:rPr>
                <w:rFonts w:eastAsia="仿宋_GB2312"/>
                <w:b/>
                <w:color w:val="000000"/>
                <w:sz w:val="21"/>
                <w:szCs w:val="21"/>
              </w:rPr>
              <w:t>项目类型</w:t>
            </w:r>
          </w:p>
        </w:tc>
        <w:tc>
          <w:tcPr>
            <w:tcW w:w="2130" w:type="dxa"/>
            <w:vAlign w:val="center"/>
          </w:tcPr>
          <w:p w:rsidR="00E86F5D" w:rsidRDefault="00E86F5D" w:rsidP="00563D0E">
            <w:pPr>
              <w:spacing w:line="240" w:lineRule="auto"/>
              <w:ind w:firstLineChars="0" w:firstLine="0"/>
              <w:jc w:val="center"/>
              <w:rPr>
                <w:rFonts w:eastAsia="仿宋_GB2312"/>
                <w:b/>
                <w:color w:val="000000"/>
                <w:sz w:val="21"/>
                <w:szCs w:val="21"/>
              </w:rPr>
            </w:pPr>
            <w:r>
              <w:rPr>
                <w:rFonts w:eastAsia="仿宋_GB2312"/>
                <w:b/>
                <w:color w:val="000000"/>
                <w:sz w:val="21"/>
                <w:szCs w:val="21"/>
              </w:rPr>
              <w:t>工程项目名称</w:t>
            </w:r>
          </w:p>
        </w:tc>
        <w:tc>
          <w:tcPr>
            <w:tcW w:w="4016" w:type="dxa"/>
            <w:vAlign w:val="center"/>
          </w:tcPr>
          <w:p w:rsidR="00E86F5D" w:rsidRDefault="00E86F5D" w:rsidP="00563D0E">
            <w:pPr>
              <w:spacing w:line="240" w:lineRule="auto"/>
              <w:ind w:firstLineChars="0" w:firstLine="0"/>
              <w:jc w:val="center"/>
              <w:rPr>
                <w:rFonts w:eastAsia="仿宋_GB2312"/>
                <w:b/>
                <w:color w:val="000000"/>
                <w:sz w:val="21"/>
                <w:szCs w:val="21"/>
              </w:rPr>
            </w:pPr>
            <w:r>
              <w:rPr>
                <w:rFonts w:eastAsia="仿宋_GB2312"/>
                <w:b/>
                <w:color w:val="000000"/>
                <w:sz w:val="21"/>
                <w:szCs w:val="21"/>
              </w:rPr>
              <w:t>主要建设内容</w:t>
            </w:r>
          </w:p>
        </w:tc>
        <w:tc>
          <w:tcPr>
            <w:tcW w:w="709" w:type="dxa"/>
            <w:vAlign w:val="center"/>
          </w:tcPr>
          <w:p w:rsidR="00E86F5D" w:rsidRDefault="00E86F5D" w:rsidP="00563D0E">
            <w:pPr>
              <w:spacing w:line="240" w:lineRule="auto"/>
              <w:ind w:firstLineChars="0" w:firstLine="0"/>
              <w:jc w:val="center"/>
              <w:rPr>
                <w:rFonts w:eastAsia="仿宋_GB2312"/>
                <w:b/>
                <w:color w:val="000000"/>
                <w:sz w:val="21"/>
                <w:szCs w:val="21"/>
              </w:rPr>
            </w:pPr>
            <w:r>
              <w:rPr>
                <w:rFonts w:eastAsia="仿宋_GB2312"/>
                <w:b/>
                <w:color w:val="000000"/>
                <w:kern w:val="0"/>
                <w:sz w:val="21"/>
                <w:szCs w:val="21"/>
              </w:rPr>
              <w:t>项目数量</w:t>
            </w:r>
          </w:p>
        </w:tc>
        <w:tc>
          <w:tcPr>
            <w:tcW w:w="1134" w:type="dxa"/>
            <w:vAlign w:val="center"/>
          </w:tcPr>
          <w:p w:rsidR="00E86F5D" w:rsidRDefault="00E86F5D" w:rsidP="00563D0E">
            <w:pPr>
              <w:spacing w:line="240" w:lineRule="auto"/>
              <w:ind w:firstLineChars="0" w:firstLine="0"/>
              <w:jc w:val="center"/>
              <w:rPr>
                <w:rFonts w:eastAsia="仿宋_GB2312"/>
                <w:b/>
                <w:color w:val="000000"/>
                <w:kern w:val="0"/>
                <w:sz w:val="21"/>
                <w:szCs w:val="21"/>
              </w:rPr>
            </w:pPr>
            <w:r>
              <w:rPr>
                <w:rFonts w:eastAsia="仿宋_GB2312"/>
                <w:b/>
                <w:color w:val="000000"/>
                <w:kern w:val="0"/>
                <w:sz w:val="21"/>
                <w:szCs w:val="21"/>
              </w:rPr>
              <w:t>计划投资</w:t>
            </w:r>
          </w:p>
          <w:p w:rsidR="00E86F5D" w:rsidRDefault="00E86F5D" w:rsidP="00563D0E">
            <w:pPr>
              <w:spacing w:line="240" w:lineRule="auto"/>
              <w:ind w:firstLineChars="0" w:firstLine="0"/>
              <w:jc w:val="center"/>
              <w:rPr>
                <w:rFonts w:eastAsia="仿宋_GB2312"/>
                <w:b/>
                <w:color w:val="000000"/>
                <w:sz w:val="21"/>
                <w:szCs w:val="21"/>
              </w:rPr>
            </w:pPr>
            <w:r>
              <w:rPr>
                <w:rFonts w:eastAsia="仿宋_GB2312"/>
                <w:b/>
                <w:color w:val="000000"/>
                <w:sz w:val="21"/>
                <w:szCs w:val="21"/>
              </w:rPr>
              <w:t>（万元）</w:t>
            </w:r>
          </w:p>
        </w:tc>
        <w:tc>
          <w:tcPr>
            <w:tcW w:w="1388" w:type="dxa"/>
            <w:vAlign w:val="center"/>
          </w:tcPr>
          <w:p w:rsidR="00E86F5D" w:rsidRDefault="00E86F5D" w:rsidP="00563D0E">
            <w:pPr>
              <w:spacing w:line="240" w:lineRule="auto"/>
              <w:ind w:firstLineChars="0" w:firstLine="0"/>
              <w:jc w:val="center"/>
              <w:rPr>
                <w:rFonts w:eastAsia="仿宋_GB2312"/>
                <w:b/>
                <w:color w:val="000000"/>
                <w:sz w:val="21"/>
                <w:szCs w:val="21"/>
              </w:rPr>
            </w:pPr>
            <w:r>
              <w:rPr>
                <w:rFonts w:eastAsia="仿宋_GB2312"/>
                <w:b/>
                <w:color w:val="000000"/>
                <w:kern w:val="0"/>
                <w:sz w:val="21"/>
                <w:szCs w:val="21"/>
              </w:rPr>
              <w:t>建设期限</w:t>
            </w:r>
          </w:p>
        </w:tc>
        <w:tc>
          <w:tcPr>
            <w:tcW w:w="1730" w:type="dxa"/>
            <w:vAlign w:val="center"/>
          </w:tcPr>
          <w:p w:rsidR="00E86F5D" w:rsidRDefault="00E86F5D" w:rsidP="00563D0E">
            <w:pPr>
              <w:spacing w:line="240" w:lineRule="auto"/>
              <w:ind w:firstLineChars="0" w:firstLine="0"/>
              <w:jc w:val="center"/>
              <w:rPr>
                <w:rFonts w:eastAsia="仿宋_GB2312"/>
                <w:b/>
                <w:color w:val="000000"/>
                <w:kern w:val="0"/>
                <w:sz w:val="21"/>
                <w:szCs w:val="21"/>
              </w:rPr>
            </w:pPr>
            <w:r>
              <w:rPr>
                <w:rFonts w:eastAsia="仿宋_GB2312"/>
                <w:b/>
                <w:color w:val="000000"/>
                <w:kern w:val="0"/>
                <w:sz w:val="21"/>
                <w:szCs w:val="21"/>
              </w:rPr>
              <w:t>责任部门</w:t>
            </w:r>
          </w:p>
        </w:tc>
        <w:tc>
          <w:tcPr>
            <w:tcW w:w="961" w:type="dxa"/>
            <w:vAlign w:val="center"/>
          </w:tcPr>
          <w:p w:rsidR="00E86F5D" w:rsidRDefault="00E86F5D" w:rsidP="00563D0E">
            <w:pPr>
              <w:spacing w:line="240" w:lineRule="auto"/>
              <w:ind w:firstLineChars="0" w:firstLine="0"/>
              <w:jc w:val="center"/>
              <w:rPr>
                <w:rFonts w:eastAsia="仿宋_GB2312"/>
                <w:b/>
                <w:color w:val="000000"/>
                <w:kern w:val="0"/>
                <w:sz w:val="21"/>
                <w:szCs w:val="21"/>
              </w:rPr>
            </w:pPr>
            <w:r>
              <w:rPr>
                <w:rFonts w:eastAsia="仿宋_GB2312"/>
                <w:b/>
                <w:color w:val="000000"/>
                <w:kern w:val="0"/>
                <w:sz w:val="21"/>
                <w:szCs w:val="21"/>
              </w:rPr>
              <w:t>备注</w:t>
            </w:r>
          </w:p>
        </w:tc>
      </w:tr>
      <w:tr w:rsidR="00E86F5D" w:rsidTr="00563D0E">
        <w:trPr>
          <w:trHeight w:val="20"/>
          <w:jc w:val="center"/>
        </w:trPr>
        <w:tc>
          <w:tcPr>
            <w:tcW w:w="666" w:type="dxa"/>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1</w:t>
            </w:r>
          </w:p>
        </w:tc>
        <w:tc>
          <w:tcPr>
            <w:tcW w:w="1440" w:type="dxa"/>
            <w:vMerge w:val="restart"/>
            <w:vAlign w:val="center"/>
          </w:tcPr>
          <w:p w:rsidR="00E86F5D" w:rsidRDefault="00E86F5D" w:rsidP="00563D0E">
            <w:pPr>
              <w:spacing w:line="240" w:lineRule="auto"/>
              <w:ind w:firstLineChars="0" w:firstLine="0"/>
              <w:rPr>
                <w:rFonts w:eastAsia="仿宋_GB2312"/>
                <w:color w:val="000000"/>
                <w:sz w:val="21"/>
                <w:szCs w:val="21"/>
              </w:rPr>
            </w:pPr>
            <w:r>
              <w:rPr>
                <w:rFonts w:eastAsia="仿宋_GB2312"/>
                <w:color w:val="000000"/>
                <w:sz w:val="21"/>
                <w:szCs w:val="21"/>
              </w:rPr>
              <w:t>打好河湖水质保护攻坚战</w:t>
            </w:r>
          </w:p>
        </w:tc>
        <w:tc>
          <w:tcPr>
            <w:tcW w:w="2130" w:type="dxa"/>
            <w:vAlign w:val="center"/>
          </w:tcPr>
          <w:p w:rsidR="00E86F5D" w:rsidRDefault="00E86F5D" w:rsidP="00563D0E">
            <w:pPr>
              <w:pStyle w:val="af0"/>
              <w:rPr>
                <w:rFonts w:eastAsia="仿宋_GB2312" w:hAnsi="Times New Roman"/>
                <w:color w:val="000000"/>
              </w:rPr>
            </w:pPr>
            <w:r>
              <w:rPr>
                <w:rFonts w:eastAsia="仿宋_GB2312" w:hAnsi="Times New Roman"/>
                <w:color w:val="000000"/>
              </w:rPr>
              <w:t>不能稳定达标的国省考断面达标整治</w:t>
            </w:r>
          </w:p>
        </w:tc>
        <w:tc>
          <w:tcPr>
            <w:tcW w:w="4016" w:type="dxa"/>
            <w:vAlign w:val="center"/>
          </w:tcPr>
          <w:p w:rsidR="00E86F5D" w:rsidRDefault="00E86F5D" w:rsidP="00563D0E">
            <w:pPr>
              <w:pStyle w:val="af0"/>
              <w:rPr>
                <w:rFonts w:eastAsia="仿宋_GB2312" w:hAnsi="Times New Roman"/>
                <w:color w:val="000000"/>
              </w:rPr>
            </w:pPr>
            <w:r>
              <w:rPr>
                <w:rFonts w:eastAsia="仿宋_GB2312" w:hAnsi="Times New Roman"/>
                <w:color w:val="000000"/>
              </w:rPr>
              <w:t>重点针对水质不能稳定达到</w:t>
            </w:r>
            <w:r>
              <w:rPr>
                <w:rFonts w:ascii="宋体" w:hAnsi="Times New Roman"/>
                <w:color w:val="000000"/>
              </w:rPr>
              <w:t>Ⅲ</w:t>
            </w:r>
            <w:r>
              <w:rPr>
                <w:rFonts w:eastAsia="仿宋_GB2312" w:hAnsi="Times New Roman"/>
                <w:color w:val="000000"/>
              </w:rPr>
              <w:t>类的省考断面扁担河大沟坝桥，</w:t>
            </w:r>
            <w:r>
              <w:rPr>
                <w:rFonts w:eastAsia="仿宋_GB2312" w:hAnsi="Times New Roman"/>
                <w:color w:val="000000"/>
              </w:rPr>
              <w:t>3</w:t>
            </w:r>
            <w:r>
              <w:rPr>
                <w:rFonts w:eastAsia="仿宋_GB2312" w:hAnsi="Times New Roman"/>
                <w:color w:val="000000"/>
              </w:rPr>
              <w:t>月底前编制完成并实施年度整治方案，</w:t>
            </w:r>
            <w:r>
              <w:rPr>
                <w:rFonts w:eastAsia="仿宋_GB2312" w:hAnsi="Times New Roman"/>
                <w:color w:val="000000"/>
              </w:rPr>
              <w:t>6</w:t>
            </w:r>
            <w:r>
              <w:rPr>
                <w:rFonts w:eastAsia="仿宋_GB2312" w:hAnsi="Times New Roman"/>
                <w:color w:val="000000"/>
              </w:rPr>
              <w:t>月底前编制完成并实施省考断面</w:t>
            </w:r>
            <w:r>
              <w:rPr>
                <w:rFonts w:eastAsia="仿宋_GB2312" w:hAnsi="Times New Roman"/>
                <w:color w:val="000000"/>
              </w:rPr>
              <w:t>“</w:t>
            </w:r>
            <w:r>
              <w:rPr>
                <w:rFonts w:eastAsia="仿宋_GB2312" w:hAnsi="Times New Roman"/>
                <w:color w:val="000000"/>
              </w:rPr>
              <w:t>十四五</w:t>
            </w:r>
            <w:r>
              <w:rPr>
                <w:rFonts w:eastAsia="仿宋_GB2312" w:hAnsi="Times New Roman"/>
                <w:color w:val="000000"/>
              </w:rPr>
              <w:t>”</w:t>
            </w:r>
            <w:r>
              <w:rPr>
                <w:rFonts w:eastAsia="仿宋_GB2312" w:hAnsi="Times New Roman"/>
                <w:color w:val="000000"/>
              </w:rPr>
              <w:t>限期达标整治方案。</w:t>
            </w:r>
          </w:p>
        </w:tc>
        <w:tc>
          <w:tcPr>
            <w:tcW w:w="709" w:type="dxa"/>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1</w:t>
            </w:r>
          </w:p>
        </w:tc>
        <w:tc>
          <w:tcPr>
            <w:tcW w:w="1134" w:type="dxa"/>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100</w:t>
            </w:r>
          </w:p>
        </w:tc>
        <w:tc>
          <w:tcPr>
            <w:tcW w:w="1388" w:type="dxa"/>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2021</w:t>
            </w:r>
            <w:r>
              <w:rPr>
                <w:rFonts w:eastAsia="仿宋_GB2312" w:hAnsi="Times New Roman"/>
                <w:color w:val="000000"/>
              </w:rPr>
              <w:t>年</w:t>
            </w:r>
          </w:p>
        </w:tc>
        <w:tc>
          <w:tcPr>
            <w:tcW w:w="1730" w:type="dxa"/>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钟楼生态环境局</w:t>
            </w:r>
          </w:p>
        </w:tc>
        <w:tc>
          <w:tcPr>
            <w:tcW w:w="961" w:type="dxa"/>
            <w:vAlign w:val="center"/>
          </w:tcPr>
          <w:p w:rsidR="00E86F5D" w:rsidRDefault="00E86F5D" w:rsidP="00563D0E">
            <w:pPr>
              <w:pStyle w:val="af0"/>
              <w:jc w:val="center"/>
              <w:rPr>
                <w:rFonts w:eastAsia="仿宋_GB2312" w:hAnsi="Times New Roman"/>
                <w:color w:val="000000"/>
              </w:rPr>
            </w:pPr>
          </w:p>
        </w:tc>
      </w:tr>
      <w:tr w:rsidR="00E86F5D" w:rsidTr="00563D0E">
        <w:trPr>
          <w:trHeight w:val="1212"/>
          <w:jc w:val="center"/>
        </w:trPr>
        <w:tc>
          <w:tcPr>
            <w:tcW w:w="666"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w:t>
            </w:r>
          </w:p>
        </w:tc>
        <w:tc>
          <w:tcPr>
            <w:tcW w:w="1440" w:type="dxa"/>
            <w:vMerge/>
            <w:vAlign w:val="center"/>
          </w:tcPr>
          <w:p w:rsidR="00E86F5D" w:rsidRDefault="00E86F5D" w:rsidP="00563D0E">
            <w:pPr>
              <w:spacing w:line="240" w:lineRule="auto"/>
              <w:ind w:firstLine="420"/>
              <w:jc w:val="center"/>
              <w:rPr>
                <w:rFonts w:eastAsia="仿宋_GB2312"/>
                <w:color w:val="000000"/>
                <w:sz w:val="21"/>
                <w:szCs w:val="21"/>
              </w:rPr>
            </w:pPr>
          </w:p>
        </w:tc>
        <w:tc>
          <w:tcPr>
            <w:tcW w:w="2130" w:type="dxa"/>
            <w:vAlign w:val="center"/>
          </w:tcPr>
          <w:p w:rsidR="00E86F5D" w:rsidRDefault="00E86F5D" w:rsidP="00563D0E">
            <w:pPr>
              <w:spacing w:line="240" w:lineRule="auto"/>
              <w:ind w:firstLineChars="0" w:firstLine="0"/>
              <w:rPr>
                <w:rFonts w:eastAsia="仿宋_GB2312"/>
                <w:color w:val="000000"/>
                <w:sz w:val="21"/>
                <w:szCs w:val="21"/>
              </w:rPr>
            </w:pPr>
            <w:r>
              <w:rPr>
                <w:rFonts w:eastAsia="仿宋_GB2312"/>
                <w:color w:val="000000"/>
                <w:sz w:val="21"/>
                <w:szCs w:val="21"/>
              </w:rPr>
              <w:t>消劣奔</w:t>
            </w:r>
            <w:r>
              <w:rPr>
                <w:rFonts w:eastAsia="仿宋_GB2312"/>
                <w:color w:val="000000"/>
                <w:sz w:val="21"/>
                <w:szCs w:val="21"/>
              </w:rPr>
              <w:t>III</w:t>
            </w:r>
          </w:p>
        </w:tc>
        <w:tc>
          <w:tcPr>
            <w:tcW w:w="4016" w:type="dxa"/>
            <w:vAlign w:val="center"/>
          </w:tcPr>
          <w:p w:rsidR="00E86F5D" w:rsidRDefault="00E86F5D" w:rsidP="00563D0E">
            <w:pPr>
              <w:spacing w:line="240" w:lineRule="auto"/>
              <w:ind w:firstLineChars="0" w:firstLine="0"/>
              <w:rPr>
                <w:rFonts w:eastAsia="仿宋_GB2312"/>
                <w:color w:val="000000"/>
                <w:sz w:val="21"/>
                <w:szCs w:val="21"/>
              </w:rPr>
            </w:pPr>
            <w:r>
              <w:rPr>
                <w:rFonts w:eastAsia="仿宋_GB2312"/>
                <w:color w:val="000000"/>
                <w:sz w:val="21"/>
                <w:szCs w:val="21"/>
              </w:rPr>
              <w:t>开展骨干河道</w:t>
            </w:r>
            <w:r>
              <w:rPr>
                <w:rFonts w:eastAsia="仿宋_GB2312"/>
                <w:color w:val="000000"/>
                <w:sz w:val="21"/>
                <w:szCs w:val="21"/>
              </w:rPr>
              <w:t>“</w:t>
            </w:r>
            <w:r>
              <w:rPr>
                <w:rFonts w:eastAsia="仿宋_GB2312"/>
                <w:color w:val="000000"/>
                <w:sz w:val="21"/>
                <w:szCs w:val="21"/>
              </w:rPr>
              <w:t>消劣奔</w:t>
            </w:r>
            <w:r>
              <w:rPr>
                <w:rFonts w:ascii="宋体" w:eastAsia="宋体"/>
                <w:color w:val="000000"/>
                <w:sz w:val="21"/>
                <w:szCs w:val="21"/>
              </w:rPr>
              <w:t>Ⅲ</w:t>
            </w:r>
            <w:r>
              <w:rPr>
                <w:rFonts w:eastAsia="仿宋_GB2312"/>
                <w:color w:val="000000"/>
                <w:sz w:val="21"/>
                <w:szCs w:val="21"/>
              </w:rPr>
              <w:t>”</w:t>
            </w:r>
            <w:r>
              <w:rPr>
                <w:rFonts w:eastAsia="仿宋_GB2312"/>
                <w:color w:val="000000"/>
                <w:sz w:val="21"/>
                <w:szCs w:val="21"/>
              </w:rPr>
              <w:t>行动，针对京杭运河苏南段、新孟河南延段、扁担河、鹤溪河，</w:t>
            </w:r>
            <w:r>
              <w:rPr>
                <w:rFonts w:eastAsia="仿宋_GB2312"/>
                <w:color w:val="000000"/>
                <w:sz w:val="21"/>
                <w:szCs w:val="21"/>
              </w:rPr>
              <w:t>3</w:t>
            </w:r>
            <w:r>
              <w:rPr>
                <w:rFonts w:eastAsia="仿宋_GB2312"/>
                <w:color w:val="000000"/>
                <w:sz w:val="21"/>
                <w:szCs w:val="21"/>
              </w:rPr>
              <w:t>月底前编制完成不达标河道整治方案，实施定期监测，有序推进整治工作。</w:t>
            </w:r>
          </w:p>
        </w:tc>
        <w:tc>
          <w:tcPr>
            <w:tcW w:w="709"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1</w:t>
            </w:r>
          </w:p>
        </w:tc>
        <w:tc>
          <w:tcPr>
            <w:tcW w:w="1134"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200</w:t>
            </w:r>
          </w:p>
        </w:tc>
        <w:tc>
          <w:tcPr>
            <w:tcW w:w="1388"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2021</w:t>
            </w:r>
            <w:r>
              <w:rPr>
                <w:rFonts w:eastAsia="仿宋_GB2312"/>
                <w:color w:val="000000"/>
                <w:sz w:val="21"/>
                <w:szCs w:val="21"/>
              </w:rPr>
              <w:t>年</w:t>
            </w:r>
          </w:p>
        </w:tc>
        <w:tc>
          <w:tcPr>
            <w:tcW w:w="1730"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钟楼生态环境局</w:t>
            </w:r>
          </w:p>
        </w:tc>
        <w:tc>
          <w:tcPr>
            <w:tcW w:w="961" w:type="dxa"/>
            <w:vAlign w:val="center"/>
          </w:tcPr>
          <w:p w:rsidR="00E86F5D" w:rsidRDefault="00E86F5D" w:rsidP="00563D0E">
            <w:pPr>
              <w:spacing w:line="240" w:lineRule="auto"/>
              <w:ind w:firstLineChars="0" w:firstLine="0"/>
              <w:jc w:val="center"/>
              <w:rPr>
                <w:rFonts w:eastAsia="仿宋_GB2312"/>
                <w:color w:val="000000"/>
                <w:sz w:val="21"/>
                <w:szCs w:val="21"/>
              </w:rPr>
            </w:pPr>
          </w:p>
        </w:tc>
      </w:tr>
      <w:tr w:rsidR="00E86F5D" w:rsidTr="00563D0E">
        <w:trPr>
          <w:trHeight w:val="786"/>
          <w:jc w:val="center"/>
        </w:trPr>
        <w:tc>
          <w:tcPr>
            <w:tcW w:w="666"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3</w:t>
            </w:r>
          </w:p>
        </w:tc>
        <w:tc>
          <w:tcPr>
            <w:tcW w:w="1440" w:type="dxa"/>
            <w:vMerge/>
            <w:vAlign w:val="center"/>
          </w:tcPr>
          <w:p w:rsidR="00E86F5D" w:rsidRDefault="00E86F5D" w:rsidP="00563D0E">
            <w:pPr>
              <w:spacing w:line="240" w:lineRule="auto"/>
              <w:ind w:firstLine="420"/>
              <w:jc w:val="center"/>
              <w:rPr>
                <w:rFonts w:eastAsia="仿宋_GB2312"/>
                <w:color w:val="000000"/>
                <w:sz w:val="21"/>
                <w:szCs w:val="21"/>
              </w:rPr>
            </w:pPr>
          </w:p>
        </w:tc>
        <w:tc>
          <w:tcPr>
            <w:tcW w:w="2130" w:type="dxa"/>
            <w:vAlign w:val="center"/>
          </w:tcPr>
          <w:p w:rsidR="00E86F5D" w:rsidRDefault="00E86F5D" w:rsidP="00563D0E">
            <w:pPr>
              <w:spacing w:line="240" w:lineRule="auto"/>
              <w:ind w:firstLineChars="0" w:firstLine="0"/>
              <w:rPr>
                <w:rFonts w:eastAsia="仿宋_GB2312"/>
                <w:color w:val="000000"/>
                <w:sz w:val="21"/>
                <w:szCs w:val="21"/>
              </w:rPr>
            </w:pPr>
            <w:r>
              <w:rPr>
                <w:rFonts w:eastAsia="仿宋_GB2312"/>
                <w:color w:val="000000"/>
                <w:sz w:val="21"/>
                <w:szCs w:val="21"/>
              </w:rPr>
              <w:t>汛期的应对预案编制实施</w:t>
            </w:r>
          </w:p>
        </w:tc>
        <w:tc>
          <w:tcPr>
            <w:tcW w:w="4016" w:type="dxa"/>
            <w:vAlign w:val="center"/>
          </w:tcPr>
          <w:p w:rsidR="00E86F5D" w:rsidRDefault="00E86F5D" w:rsidP="00563D0E">
            <w:pPr>
              <w:spacing w:line="240" w:lineRule="auto"/>
              <w:ind w:firstLineChars="0" w:firstLine="0"/>
              <w:rPr>
                <w:rFonts w:eastAsia="仿宋_GB2312"/>
                <w:color w:val="000000"/>
                <w:sz w:val="21"/>
                <w:szCs w:val="21"/>
              </w:rPr>
            </w:pPr>
            <w:r>
              <w:rPr>
                <w:rFonts w:eastAsia="仿宋_GB2312"/>
                <w:color w:val="000000"/>
                <w:sz w:val="21"/>
                <w:szCs w:val="21"/>
              </w:rPr>
              <w:t>3</w:t>
            </w:r>
            <w:r>
              <w:rPr>
                <w:rFonts w:eastAsia="仿宋_GB2312"/>
                <w:color w:val="000000"/>
                <w:sz w:val="21"/>
                <w:szCs w:val="21"/>
              </w:rPr>
              <w:t>月底前完成汛期的应对预案编制，按序时进度实施。</w:t>
            </w:r>
          </w:p>
        </w:tc>
        <w:tc>
          <w:tcPr>
            <w:tcW w:w="709"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1</w:t>
            </w:r>
          </w:p>
        </w:tc>
        <w:tc>
          <w:tcPr>
            <w:tcW w:w="1134"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w:t>
            </w:r>
          </w:p>
        </w:tc>
        <w:tc>
          <w:tcPr>
            <w:tcW w:w="1388"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2021</w:t>
            </w:r>
            <w:r>
              <w:rPr>
                <w:rFonts w:eastAsia="仿宋_GB2312"/>
                <w:color w:val="000000"/>
                <w:sz w:val="21"/>
                <w:szCs w:val="21"/>
              </w:rPr>
              <w:t>年</w:t>
            </w:r>
            <w:r>
              <w:rPr>
                <w:rFonts w:eastAsia="仿宋_GB2312"/>
                <w:color w:val="000000"/>
                <w:sz w:val="21"/>
                <w:szCs w:val="21"/>
              </w:rPr>
              <w:t>3</w:t>
            </w:r>
            <w:r>
              <w:rPr>
                <w:rFonts w:eastAsia="仿宋_GB2312"/>
                <w:color w:val="000000"/>
                <w:sz w:val="21"/>
                <w:szCs w:val="21"/>
              </w:rPr>
              <w:t>月</w:t>
            </w:r>
          </w:p>
        </w:tc>
        <w:tc>
          <w:tcPr>
            <w:tcW w:w="1730"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钟楼生态环境局</w:t>
            </w:r>
          </w:p>
        </w:tc>
        <w:tc>
          <w:tcPr>
            <w:tcW w:w="961" w:type="dxa"/>
            <w:vAlign w:val="center"/>
          </w:tcPr>
          <w:p w:rsidR="00E86F5D" w:rsidRDefault="00E86F5D" w:rsidP="00563D0E">
            <w:pPr>
              <w:spacing w:line="240" w:lineRule="auto"/>
              <w:ind w:firstLineChars="0" w:firstLine="0"/>
              <w:jc w:val="center"/>
              <w:rPr>
                <w:rFonts w:eastAsia="仿宋_GB2312"/>
                <w:color w:val="000000"/>
                <w:sz w:val="21"/>
                <w:szCs w:val="21"/>
              </w:rPr>
            </w:pPr>
          </w:p>
        </w:tc>
      </w:tr>
      <w:tr w:rsidR="00E86F5D" w:rsidTr="00563D0E">
        <w:trPr>
          <w:trHeight w:val="1521"/>
          <w:jc w:val="center"/>
        </w:trPr>
        <w:tc>
          <w:tcPr>
            <w:tcW w:w="666"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4</w:t>
            </w:r>
          </w:p>
        </w:tc>
        <w:tc>
          <w:tcPr>
            <w:tcW w:w="1440" w:type="dxa"/>
            <w:vMerge/>
            <w:vAlign w:val="center"/>
          </w:tcPr>
          <w:p w:rsidR="00E86F5D" w:rsidRDefault="00E86F5D" w:rsidP="00563D0E">
            <w:pPr>
              <w:spacing w:line="240" w:lineRule="auto"/>
              <w:ind w:firstLine="420"/>
              <w:jc w:val="center"/>
              <w:rPr>
                <w:rFonts w:eastAsia="仿宋_GB2312"/>
                <w:color w:val="000000"/>
                <w:sz w:val="21"/>
                <w:szCs w:val="21"/>
              </w:rPr>
            </w:pPr>
          </w:p>
        </w:tc>
        <w:tc>
          <w:tcPr>
            <w:tcW w:w="2130" w:type="dxa"/>
            <w:vAlign w:val="center"/>
          </w:tcPr>
          <w:p w:rsidR="00E86F5D" w:rsidRDefault="00E86F5D" w:rsidP="00563D0E">
            <w:pPr>
              <w:spacing w:line="240" w:lineRule="auto"/>
              <w:ind w:firstLineChars="0" w:firstLine="0"/>
              <w:rPr>
                <w:rFonts w:eastAsia="仿宋_GB2312"/>
                <w:color w:val="000000"/>
                <w:sz w:val="21"/>
                <w:szCs w:val="21"/>
              </w:rPr>
            </w:pPr>
            <w:r>
              <w:rPr>
                <w:rFonts w:eastAsia="仿宋_GB2312"/>
                <w:color w:val="000000"/>
                <w:sz w:val="21"/>
                <w:szCs w:val="21"/>
              </w:rPr>
              <w:t>市考断面整治</w:t>
            </w:r>
          </w:p>
        </w:tc>
        <w:tc>
          <w:tcPr>
            <w:tcW w:w="4016" w:type="dxa"/>
            <w:vAlign w:val="center"/>
          </w:tcPr>
          <w:p w:rsidR="00E86F5D" w:rsidRDefault="00E86F5D" w:rsidP="00563D0E">
            <w:pPr>
              <w:spacing w:line="240" w:lineRule="auto"/>
              <w:ind w:firstLineChars="0" w:firstLine="0"/>
              <w:rPr>
                <w:rFonts w:eastAsia="仿宋_GB2312"/>
                <w:color w:val="000000"/>
                <w:sz w:val="21"/>
                <w:szCs w:val="21"/>
              </w:rPr>
            </w:pPr>
            <w:r>
              <w:rPr>
                <w:rFonts w:eastAsia="仿宋_GB2312"/>
                <w:color w:val="000000"/>
                <w:sz w:val="21"/>
                <w:szCs w:val="21"/>
              </w:rPr>
              <w:t>对岳溪河鹤溪河桥、南运河宣塘桥、关河青山桥、礼河腾龙路桥、南童子河船舫南路、武宜运河武宜河大桥等水质超标严重的市控断面水体开展水环境整治，保障水环境质量持续改善。</w:t>
            </w:r>
          </w:p>
        </w:tc>
        <w:tc>
          <w:tcPr>
            <w:tcW w:w="709"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6</w:t>
            </w:r>
          </w:p>
        </w:tc>
        <w:tc>
          <w:tcPr>
            <w:tcW w:w="1134"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600</w:t>
            </w:r>
          </w:p>
        </w:tc>
        <w:tc>
          <w:tcPr>
            <w:tcW w:w="1388"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2021-2022</w:t>
            </w:r>
            <w:r>
              <w:rPr>
                <w:rFonts w:eastAsia="仿宋_GB2312"/>
                <w:color w:val="000000"/>
                <w:sz w:val="21"/>
                <w:szCs w:val="21"/>
              </w:rPr>
              <w:t>年</w:t>
            </w:r>
          </w:p>
        </w:tc>
        <w:tc>
          <w:tcPr>
            <w:tcW w:w="1730" w:type="dxa"/>
            <w:vAlign w:val="center"/>
          </w:tcPr>
          <w:p w:rsidR="00E86F5D" w:rsidRDefault="00E86F5D" w:rsidP="00563D0E">
            <w:pPr>
              <w:spacing w:line="240" w:lineRule="auto"/>
              <w:ind w:firstLineChars="0" w:firstLine="0"/>
              <w:jc w:val="center"/>
              <w:rPr>
                <w:rFonts w:eastAsia="仿宋_GB2312" w:hint="eastAsia"/>
                <w:color w:val="000000"/>
                <w:sz w:val="21"/>
                <w:szCs w:val="21"/>
              </w:rPr>
            </w:pPr>
            <w:r>
              <w:rPr>
                <w:rFonts w:eastAsia="仿宋_GB2312"/>
                <w:color w:val="000000"/>
                <w:sz w:val="21"/>
                <w:szCs w:val="21"/>
              </w:rPr>
              <w:t>邹区镇</w:t>
            </w:r>
          </w:p>
          <w:p w:rsidR="00E86F5D" w:rsidRDefault="00E86F5D" w:rsidP="00563D0E">
            <w:pPr>
              <w:spacing w:line="240" w:lineRule="auto"/>
              <w:ind w:firstLineChars="0" w:firstLine="0"/>
              <w:jc w:val="center"/>
              <w:rPr>
                <w:rFonts w:eastAsia="仿宋_GB2312" w:hint="eastAsia"/>
                <w:color w:val="000000"/>
                <w:sz w:val="21"/>
                <w:szCs w:val="21"/>
              </w:rPr>
            </w:pPr>
            <w:r>
              <w:rPr>
                <w:rFonts w:eastAsia="仿宋_GB2312"/>
                <w:color w:val="000000"/>
                <w:sz w:val="21"/>
                <w:szCs w:val="21"/>
              </w:rPr>
              <w:t>永红街道</w:t>
            </w:r>
          </w:p>
          <w:p w:rsidR="00E86F5D" w:rsidRDefault="00E86F5D" w:rsidP="00563D0E">
            <w:pPr>
              <w:spacing w:line="240" w:lineRule="auto"/>
              <w:ind w:firstLineChars="0" w:firstLine="0"/>
              <w:jc w:val="center"/>
              <w:rPr>
                <w:rFonts w:eastAsia="仿宋_GB2312" w:hint="eastAsia"/>
                <w:color w:val="000000"/>
                <w:sz w:val="21"/>
                <w:szCs w:val="21"/>
              </w:rPr>
            </w:pPr>
            <w:r>
              <w:rPr>
                <w:rFonts w:eastAsia="仿宋_GB2312"/>
                <w:color w:val="000000"/>
                <w:sz w:val="21"/>
                <w:szCs w:val="21"/>
              </w:rPr>
              <w:t>西林街道</w:t>
            </w:r>
          </w:p>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荷花池街道</w:t>
            </w:r>
          </w:p>
        </w:tc>
        <w:tc>
          <w:tcPr>
            <w:tcW w:w="961" w:type="dxa"/>
            <w:vAlign w:val="center"/>
          </w:tcPr>
          <w:p w:rsidR="00E86F5D" w:rsidRDefault="00E86F5D" w:rsidP="00563D0E">
            <w:pPr>
              <w:spacing w:line="240" w:lineRule="auto"/>
              <w:ind w:firstLineChars="0" w:firstLine="0"/>
              <w:jc w:val="center"/>
              <w:rPr>
                <w:rFonts w:eastAsia="仿宋_GB2312"/>
                <w:color w:val="000000"/>
                <w:sz w:val="21"/>
                <w:szCs w:val="21"/>
              </w:rPr>
            </w:pPr>
          </w:p>
        </w:tc>
      </w:tr>
      <w:tr w:rsidR="00E86F5D" w:rsidTr="00563D0E">
        <w:trPr>
          <w:trHeight w:val="974"/>
          <w:jc w:val="center"/>
        </w:trPr>
        <w:tc>
          <w:tcPr>
            <w:tcW w:w="666"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5</w:t>
            </w:r>
          </w:p>
        </w:tc>
        <w:tc>
          <w:tcPr>
            <w:tcW w:w="1440" w:type="dxa"/>
            <w:vMerge w:val="restart"/>
            <w:vAlign w:val="center"/>
          </w:tcPr>
          <w:p w:rsidR="00E86F5D" w:rsidRDefault="00E86F5D" w:rsidP="00563D0E">
            <w:pPr>
              <w:spacing w:line="240" w:lineRule="auto"/>
              <w:ind w:firstLineChars="0" w:firstLine="0"/>
              <w:rPr>
                <w:rFonts w:eastAsia="仿宋_GB2312"/>
                <w:color w:val="000000"/>
                <w:sz w:val="21"/>
                <w:szCs w:val="21"/>
              </w:rPr>
            </w:pPr>
            <w:r>
              <w:rPr>
                <w:rFonts w:eastAsia="仿宋_GB2312"/>
                <w:color w:val="000000"/>
                <w:sz w:val="21"/>
                <w:szCs w:val="21"/>
              </w:rPr>
              <w:t>打好污水处理提质增效攻坚战</w:t>
            </w:r>
          </w:p>
        </w:tc>
        <w:tc>
          <w:tcPr>
            <w:tcW w:w="2130"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0" w:firstLine="0"/>
              <w:rPr>
                <w:rFonts w:eastAsia="仿宋_GB2312"/>
                <w:color w:val="000000"/>
                <w:sz w:val="21"/>
                <w:szCs w:val="21"/>
              </w:rPr>
            </w:pPr>
            <w:r>
              <w:rPr>
                <w:rFonts w:eastAsia="仿宋_GB2312"/>
                <w:color w:val="000000"/>
                <w:sz w:val="21"/>
                <w:szCs w:val="21"/>
              </w:rPr>
              <w:t>常州邹区水务工程有限公司邹区污水处理厂扩建及提标改造</w:t>
            </w:r>
          </w:p>
        </w:tc>
        <w:tc>
          <w:tcPr>
            <w:tcW w:w="4016"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spacing w:line="240" w:lineRule="auto"/>
              <w:ind w:firstLineChars="0" w:firstLine="0"/>
              <w:rPr>
                <w:rFonts w:eastAsia="仿宋_GB2312"/>
                <w:color w:val="000000"/>
                <w:sz w:val="21"/>
                <w:szCs w:val="21"/>
              </w:rPr>
            </w:pPr>
            <w:r>
              <w:rPr>
                <w:rFonts w:eastAsia="仿宋_GB2312"/>
                <w:color w:val="000000"/>
                <w:sz w:val="21"/>
                <w:szCs w:val="21"/>
              </w:rPr>
              <w:t>3</w:t>
            </w:r>
            <w:r>
              <w:rPr>
                <w:rFonts w:eastAsia="仿宋_GB2312"/>
                <w:color w:val="000000"/>
                <w:sz w:val="21"/>
                <w:szCs w:val="21"/>
              </w:rPr>
              <w:t>期扩建</w:t>
            </w:r>
            <w:r>
              <w:rPr>
                <w:rFonts w:eastAsia="仿宋_GB2312"/>
                <w:color w:val="000000"/>
                <w:sz w:val="21"/>
                <w:szCs w:val="21"/>
              </w:rPr>
              <w:t>1</w:t>
            </w:r>
            <w:r>
              <w:rPr>
                <w:rFonts w:eastAsia="仿宋_GB2312"/>
                <w:color w:val="000000"/>
                <w:sz w:val="21"/>
                <w:szCs w:val="21"/>
              </w:rPr>
              <w:t>万吨及提标改造工程</w:t>
            </w:r>
          </w:p>
        </w:tc>
        <w:tc>
          <w:tcPr>
            <w:tcW w:w="709"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1</w:t>
            </w:r>
          </w:p>
        </w:tc>
        <w:tc>
          <w:tcPr>
            <w:tcW w:w="1134"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6000</w:t>
            </w:r>
          </w:p>
        </w:tc>
        <w:tc>
          <w:tcPr>
            <w:tcW w:w="1388"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2021-2022</w:t>
            </w:r>
            <w:r>
              <w:rPr>
                <w:rFonts w:eastAsia="仿宋_GB2312"/>
                <w:color w:val="000000"/>
                <w:sz w:val="21"/>
                <w:szCs w:val="21"/>
              </w:rPr>
              <w:t>年</w:t>
            </w:r>
          </w:p>
        </w:tc>
        <w:tc>
          <w:tcPr>
            <w:tcW w:w="1730"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区住建局</w:t>
            </w:r>
          </w:p>
        </w:tc>
        <w:tc>
          <w:tcPr>
            <w:tcW w:w="961"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420"/>
              <w:jc w:val="center"/>
              <w:rPr>
                <w:rFonts w:eastAsia="仿宋_GB2312"/>
                <w:color w:val="000000"/>
                <w:sz w:val="21"/>
                <w:szCs w:val="21"/>
              </w:rPr>
            </w:pPr>
          </w:p>
        </w:tc>
      </w:tr>
      <w:tr w:rsidR="00E86F5D" w:rsidTr="00563D0E">
        <w:trPr>
          <w:trHeight w:val="20"/>
          <w:jc w:val="center"/>
        </w:trPr>
        <w:tc>
          <w:tcPr>
            <w:tcW w:w="666"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6</w:t>
            </w:r>
          </w:p>
        </w:tc>
        <w:tc>
          <w:tcPr>
            <w:tcW w:w="1440" w:type="dxa"/>
            <w:vMerge/>
            <w:vAlign w:val="center"/>
          </w:tcPr>
          <w:p w:rsidR="00E86F5D" w:rsidRDefault="00E86F5D" w:rsidP="00563D0E">
            <w:pPr>
              <w:spacing w:line="240" w:lineRule="auto"/>
              <w:ind w:firstLine="420"/>
              <w:jc w:val="center"/>
              <w:rPr>
                <w:rFonts w:eastAsia="仿宋_GB2312"/>
                <w:color w:val="000000"/>
                <w:sz w:val="21"/>
                <w:szCs w:val="21"/>
              </w:rPr>
            </w:pPr>
          </w:p>
        </w:tc>
        <w:tc>
          <w:tcPr>
            <w:tcW w:w="2130"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0" w:firstLine="0"/>
              <w:rPr>
                <w:rFonts w:eastAsia="仿宋_GB2312"/>
                <w:color w:val="000000"/>
                <w:sz w:val="21"/>
                <w:szCs w:val="21"/>
              </w:rPr>
            </w:pPr>
            <w:r>
              <w:rPr>
                <w:rFonts w:eastAsia="仿宋_GB2312"/>
                <w:color w:val="000000"/>
                <w:sz w:val="21"/>
                <w:szCs w:val="21"/>
              </w:rPr>
              <w:t>生活污水截污</w:t>
            </w:r>
          </w:p>
        </w:tc>
        <w:tc>
          <w:tcPr>
            <w:tcW w:w="4016"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spacing w:line="240" w:lineRule="auto"/>
              <w:ind w:firstLineChars="0" w:firstLine="0"/>
              <w:rPr>
                <w:rFonts w:eastAsia="仿宋_GB2312"/>
                <w:color w:val="000000"/>
                <w:sz w:val="21"/>
                <w:szCs w:val="21"/>
              </w:rPr>
            </w:pPr>
            <w:r>
              <w:rPr>
                <w:rFonts w:eastAsia="仿宋_GB2312"/>
                <w:color w:val="000000"/>
                <w:sz w:val="21"/>
                <w:szCs w:val="21"/>
              </w:rPr>
              <w:t>对五星老航仪宿舍、</w:t>
            </w:r>
            <w:r>
              <w:rPr>
                <w:rFonts w:eastAsia="宋体"/>
                <w:color w:val="000000"/>
                <w:sz w:val="21"/>
                <w:szCs w:val="21"/>
              </w:rPr>
              <w:t>顔</w:t>
            </w:r>
            <w:r>
              <w:rPr>
                <w:rFonts w:eastAsia="仿宋_GB2312"/>
                <w:color w:val="000000"/>
                <w:sz w:val="21"/>
                <w:szCs w:val="21"/>
              </w:rPr>
              <w:t>家村南、北新巷、谭墅河等排涝泵站增设截污设施，外围配套污水管道，减少雨污混流入河的现象。</w:t>
            </w:r>
          </w:p>
        </w:tc>
        <w:tc>
          <w:tcPr>
            <w:tcW w:w="709"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4</w:t>
            </w:r>
          </w:p>
        </w:tc>
        <w:tc>
          <w:tcPr>
            <w:tcW w:w="1134"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400</w:t>
            </w:r>
          </w:p>
        </w:tc>
        <w:tc>
          <w:tcPr>
            <w:tcW w:w="1388"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2021</w:t>
            </w:r>
            <w:r>
              <w:rPr>
                <w:rFonts w:eastAsia="仿宋_GB2312"/>
                <w:color w:val="000000"/>
                <w:sz w:val="21"/>
                <w:szCs w:val="21"/>
              </w:rPr>
              <w:t>年</w:t>
            </w:r>
          </w:p>
        </w:tc>
        <w:tc>
          <w:tcPr>
            <w:tcW w:w="1730"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区住建局</w:t>
            </w:r>
          </w:p>
        </w:tc>
        <w:tc>
          <w:tcPr>
            <w:tcW w:w="961"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420"/>
              <w:jc w:val="center"/>
              <w:rPr>
                <w:rFonts w:eastAsia="仿宋_GB2312"/>
                <w:color w:val="000000"/>
                <w:sz w:val="21"/>
                <w:szCs w:val="21"/>
              </w:rPr>
            </w:pPr>
          </w:p>
        </w:tc>
      </w:tr>
      <w:tr w:rsidR="00E86F5D" w:rsidTr="00563D0E">
        <w:trPr>
          <w:trHeight w:val="933"/>
          <w:jc w:val="center"/>
        </w:trPr>
        <w:tc>
          <w:tcPr>
            <w:tcW w:w="666"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lastRenderedPageBreak/>
              <w:t>7</w:t>
            </w:r>
          </w:p>
        </w:tc>
        <w:tc>
          <w:tcPr>
            <w:tcW w:w="1440" w:type="dxa"/>
            <w:vMerge/>
            <w:vAlign w:val="center"/>
          </w:tcPr>
          <w:p w:rsidR="00E86F5D" w:rsidRDefault="00E86F5D" w:rsidP="00563D0E">
            <w:pPr>
              <w:spacing w:line="240" w:lineRule="auto"/>
              <w:ind w:firstLine="420"/>
              <w:jc w:val="center"/>
              <w:rPr>
                <w:rFonts w:eastAsia="仿宋_GB2312"/>
                <w:color w:val="000000"/>
                <w:sz w:val="21"/>
                <w:szCs w:val="21"/>
              </w:rPr>
            </w:pPr>
          </w:p>
        </w:tc>
        <w:tc>
          <w:tcPr>
            <w:tcW w:w="2130"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0" w:firstLine="0"/>
              <w:rPr>
                <w:rFonts w:eastAsia="仿宋_GB2312"/>
                <w:color w:val="000000"/>
                <w:sz w:val="21"/>
                <w:szCs w:val="21"/>
              </w:rPr>
            </w:pPr>
            <w:r>
              <w:rPr>
                <w:rFonts w:eastAsia="仿宋_GB2312"/>
                <w:color w:val="000000"/>
                <w:sz w:val="21"/>
                <w:szCs w:val="21"/>
              </w:rPr>
              <w:t>6</w:t>
            </w:r>
            <w:r>
              <w:rPr>
                <w:rFonts w:eastAsia="仿宋_GB2312"/>
                <w:color w:val="000000"/>
                <w:sz w:val="21"/>
                <w:szCs w:val="21"/>
              </w:rPr>
              <w:t>个达标区建设</w:t>
            </w:r>
          </w:p>
        </w:tc>
        <w:tc>
          <w:tcPr>
            <w:tcW w:w="4016"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spacing w:line="240" w:lineRule="auto"/>
              <w:ind w:firstLineChars="0" w:firstLine="0"/>
              <w:rPr>
                <w:rFonts w:eastAsia="仿宋_GB2312"/>
                <w:color w:val="000000"/>
                <w:sz w:val="21"/>
                <w:szCs w:val="21"/>
              </w:rPr>
            </w:pPr>
            <w:r>
              <w:rPr>
                <w:rFonts w:eastAsia="仿宋_GB2312"/>
                <w:color w:val="000000"/>
                <w:sz w:val="21"/>
                <w:szCs w:val="21"/>
              </w:rPr>
              <w:t>继续推进</w:t>
            </w:r>
            <w:r>
              <w:rPr>
                <w:rFonts w:eastAsia="仿宋_GB2312"/>
                <w:color w:val="000000"/>
                <w:sz w:val="21"/>
                <w:szCs w:val="21"/>
              </w:rPr>
              <w:t>“</w:t>
            </w:r>
            <w:r>
              <w:rPr>
                <w:rFonts w:eastAsia="仿宋_GB2312"/>
                <w:color w:val="000000"/>
                <w:sz w:val="21"/>
                <w:szCs w:val="21"/>
              </w:rPr>
              <w:t>小散乱</w:t>
            </w:r>
            <w:r>
              <w:rPr>
                <w:rFonts w:eastAsia="仿宋_GB2312"/>
                <w:color w:val="000000"/>
                <w:sz w:val="21"/>
                <w:szCs w:val="21"/>
              </w:rPr>
              <w:t>”</w:t>
            </w:r>
            <w:r>
              <w:rPr>
                <w:rFonts w:eastAsia="仿宋_GB2312"/>
                <w:color w:val="000000"/>
                <w:sz w:val="21"/>
                <w:szCs w:val="21"/>
              </w:rPr>
              <w:t>排水整治、阳台和单位庭院排水整治，着力提升污水收集处理水平，建成</w:t>
            </w:r>
            <w:r>
              <w:rPr>
                <w:rFonts w:eastAsia="仿宋_GB2312"/>
                <w:color w:val="000000"/>
                <w:sz w:val="21"/>
                <w:szCs w:val="21"/>
              </w:rPr>
              <w:t>6</w:t>
            </w:r>
            <w:r>
              <w:rPr>
                <w:rFonts w:eastAsia="仿宋_GB2312"/>
                <w:color w:val="000000"/>
                <w:sz w:val="21"/>
                <w:szCs w:val="21"/>
              </w:rPr>
              <w:t>个污水处理提质增效达标区。</w:t>
            </w:r>
          </w:p>
        </w:tc>
        <w:tc>
          <w:tcPr>
            <w:tcW w:w="709"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6</w:t>
            </w:r>
          </w:p>
        </w:tc>
        <w:tc>
          <w:tcPr>
            <w:tcW w:w="1134"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150" w:firstLine="315"/>
              <w:rPr>
                <w:rFonts w:eastAsia="仿宋_GB2312"/>
                <w:color w:val="000000"/>
                <w:sz w:val="21"/>
                <w:szCs w:val="21"/>
              </w:rPr>
            </w:pPr>
            <w:r>
              <w:rPr>
                <w:rFonts w:eastAsia="仿宋_GB2312"/>
                <w:color w:val="000000"/>
                <w:sz w:val="21"/>
                <w:szCs w:val="21"/>
              </w:rPr>
              <w:t>1000</w:t>
            </w:r>
          </w:p>
        </w:tc>
        <w:tc>
          <w:tcPr>
            <w:tcW w:w="1388"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2021</w:t>
            </w:r>
            <w:r>
              <w:rPr>
                <w:rFonts w:eastAsia="仿宋_GB2312"/>
                <w:color w:val="000000"/>
                <w:sz w:val="21"/>
                <w:szCs w:val="21"/>
              </w:rPr>
              <w:t>年</w:t>
            </w:r>
          </w:p>
        </w:tc>
        <w:tc>
          <w:tcPr>
            <w:tcW w:w="1730"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区住建局</w:t>
            </w:r>
          </w:p>
        </w:tc>
        <w:tc>
          <w:tcPr>
            <w:tcW w:w="961"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p>
        </w:tc>
      </w:tr>
      <w:tr w:rsidR="00E86F5D" w:rsidTr="00563D0E">
        <w:trPr>
          <w:trHeight w:val="933"/>
          <w:jc w:val="center"/>
        </w:trPr>
        <w:tc>
          <w:tcPr>
            <w:tcW w:w="666"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8</w:t>
            </w:r>
          </w:p>
        </w:tc>
        <w:tc>
          <w:tcPr>
            <w:tcW w:w="1440" w:type="dxa"/>
            <w:vMerge/>
            <w:vAlign w:val="center"/>
          </w:tcPr>
          <w:p w:rsidR="00E86F5D" w:rsidRDefault="00E86F5D" w:rsidP="00563D0E">
            <w:pPr>
              <w:spacing w:line="240" w:lineRule="auto"/>
              <w:ind w:firstLine="420"/>
              <w:jc w:val="center"/>
              <w:rPr>
                <w:rFonts w:eastAsia="仿宋_GB2312"/>
                <w:color w:val="000000"/>
                <w:sz w:val="21"/>
                <w:szCs w:val="21"/>
              </w:rPr>
            </w:pPr>
          </w:p>
        </w:tc>
        <w:tc>
          <w:tcPr>
            <w:tcW w:w="2130"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0" w:firstLine="0"/>
              <w:rPr>
                <w:rFonts w:eastAsia="仿宋_GB2312"/>
                <w:color w:val="000000"/>
                <w:sz w:val="21"/>
                <w:szCs w:val="21"/>
              </w:rPr>
            </w:pPr>
            <w:r>
              <w:rPr>
                <w:rFonts w:eastAsia="仿宋_GB2312"/>
                <w:color w:val="000000"/>
                <w:sz w:val="21"/>
                <w:szCs w:val="21"/>
              </w:rPr>
              <w:t>污水处理厂在线监测设施安装与联网</w:t>
            </w:r>
          </w:p>
        </w:tc>
        <w:tc>
          <w:tcPr>
            <w:tcW w:w="4016"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spacing w:line="240" w:lineRule="auto"/>
              <w:ind w:firstLineChars="0" w:firstLine="0"/>
              <w:rPr>
                <w:rFonts w:eastAsia="仿宋_GB2312"/>
                <w:color w:val="000000"/>
                <w:sz w:val="21"/>
                <w:szCs w:val="21"/>
              </w:rPr>
            </w:pPr>
            <w:r>
              <w:rPr>
                <w:rFonts w:eastAsia="仿宋_GB2312"/>
                <w:color w:val="000000"/>
                <w:sz w:val="21"/>
                <w:szCs w:val="21"/>
              </w:rPr>
              <w:t>500</w:t>
            </w:r>
            <w:r>
              <w:rPr>
                <w:rFonts w:eastAsia="仿宋_GB2312"/>
                <w:color w:val="000000"/>
                <w:sz w:val="21"/>
                <w:szCs w:val="21"/>
              </w:rPr>
              <w:t>吨以上污水集中处理设施（共</w:t>
            </w:r>
            <w:r>
              <w:rPr>
                <w:rFonts w:eastAsia="仿宋_GB2312"/>
                <w:color w:val="000000"/>
                <w:sz w:val="21"/>
                <w:szCs w:val="21"/>
              </w:rPr>
              <w:t>1</w:t>
            </w:r>
            <w:r>
              <w:rPr>
                <w:rFonts w:eastAsia="仿宋_GB2312"/>
                <w:color w:val="000000"/>
                <w:sz w:val="21"/>
                <w:szCs w:val="21"/>
              </w:rPr>
              <w:t>家）按规定在进水口、出水口安装水量、水质自动监控设备及配套设施。</w:t>
            </w:r>
          </w:p>
        </w:tc>
        <w:tc>
          <w:tcPr>
            <w:tcW w:w="709"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1</w:t>
            </w:r>
          </w:p>
        </w:tc>
        <w:tc>
          <w:tcPr>
            <w:tcW w:w="1134"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50</w:t>
            </w:r>
          </w:p>
        </w:tc>
        <w:tc>
          <w:tcPr>
            <w:tcW w:w="1388"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2021</w:t>
            </w:r>
            <w:r>
              <w:rPr>
                <w:rFonts w:eastAsia="仿宋_GB2312"/>
                <w:color w:val="000000"/>
                <w:sz w:val="21"/>
                <w:szCs w:val="21"/>
              </w:rPr>
              <w:t>年</w:t>
            </w:r>
          </w:p>
        </w:tc>
        <w:tc>
          <w:tcPr>
            <w:tcW w:w="1730"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钟楼生态环境局</w:t>
            </w:r>
          </w:p>
        </w:tc>
        <w:tc>
          <w:tcPr>
            <w:tcW w:w="961"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p>
        </w:tc>
      </w:tr>
      <w:tr w:rsidR="00E86F5D" w:rsidTr="00563D0E">
        <w:trPr>
          <w:trHeight w:val="20"/>
          <w:jc w:val="center"/>
        </w:trPr>
        <w:tc>
          <w:tcPr>
            <w:tcW w:w="666"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9</w:t>
            </w:r>
          </w:p>
        </w:tc>
        <w:tc>
          <w:tcPr>
            <w:tcW w:w="1440" w:type="dxa"/>
            <w:vMerge/>
            <w:vAlign w:val="center"/>
          </w:tcPr>
          <w:p w:rsidR="00E86F5D" w:rsidRDefault="00E86F5D" w:rsidP="00563D0E">
            <w:pPr>
              <w:spacing w:line="240" w:lineRule="auto"/>
              <w:ind w:firstLine="420"/>
              <w:jc w:val="center"/>
              <w:rPr>
                <w:rFonts w:eastAsia="仿宋_GB2312"/>
                <w:color w:val="000000"/>
                <w:sz w:val="21"/>
                <w:szCs w:val="21"/>
              </w:rPr>
            </w:pPr>
          </w:p>
        </w:tc>
        <w:tc>
          <w:tcPr>
            <w:tcW w:w="2130"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0" w:firstLine="0"/>
              <w:rPr>
                <w:rFonts w:eastAsia="仿宋_GB2312"/>
                <w:color w:val="000000"/>
                <w:sz w:val="21"/>
                <w:szCs w:val="21"/>
              </w:rPr>
            </w:pPr>
            <w:r>
              <w:rPr>
                <w:rFonts w:eastAsia="仿宋_GB2312"/>
                <w:color w:val="000000"/>
                <w:sz w:val="21"/>
                <w:szCs w:val="21"/>
              </w:rPr>
              <w:t>城区劣五类河道整治</w:t>
            </w:r>
          </w:p>
        </w:tc>
        <w:tc>
          <w:tcPr>
            <w:tcW w:w="4016"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spacing w:line="240" w:lineRule="auto"/>
              <w:ind w:firstLineChars="0" w:firstLine="0"/>
              <w:rPr>
                <w:rFonts w:eastAsia="仿宋_GB2312"/>
                <w:color w:val="000000"/>
                <w:sz w:val="21"/>
                <w:szCs w:val="21"/>
              </w:rPr>
            </w:pPr>
            <w:r>
              <w:rPr>
                <w:rFonts w:eastAsia="仿宋_GB2312"/>
                <w:color w:val="000000"/>
                <w:sz w:val="21"/>
                <w:szCs w:val="21"/>
              </w:rPr>
              <w:t>完成中粮浜、小仓浜、凌家浜、三八河等</w:t>
            </w:r>
            <w:r>
              <w:rPr>
                <w:rFonts w:eastAsia="仿宋_GB2312"/>
                <w:color w:val="000000"/>
                <w:sz w:val="21"/>
                <w:szCs w:val="21"/>
              </w:rPr>
              <w:t>4</w:t>
            </w:r>
            <w:r>
              <w:rPr>
                <w:rFonts w:eastAsia="仿宋_GB2312"/>
                <w:color w:val="000000"/>
                <w:sz w:val="21"/>
                <w:szCs w:val="21"/>
              </w:rPr>
              <w:t>条城区劣</w:t>
            </w:r>
            <w:r>
              <w:rPr>
                <w:rFonts w:eastAsia="仿宋_GB2312" w:hint="eastAsia"/>
                <w:color w:val="000000"/>
                <w:sz w:val="21"/>
                <w:szCs w:val="21"/>
              </w:rPr>
              <w:t>V</w:t>
            </w:r>
            <w:r>
              <w:rPr>
                <w:rFonts w:eastAsia="仿宋_GB2312"/>
                <w:color w:val="000000"/>
                <w:sz w:val="21"/>
                <w:szCs w:val="21"/>
              </w:rPr>
              <w:t>类河道整治。</w:t>
            </w:r>
          </w:p>
        </w:tc>
        <w:tc>
          <w:tcPr>
            <w:tcW w:w="709"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4</w:t>
            </w:r>
          </w:p>
        </w:tc>
        <w:tc>
          <w:tcPr>
            <w:tcW w:w="1134"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500</w:t>
            </w:r>
          </w:p>
        </w:tc>
        <w:tc>
          <w:tcPr>
            <w:tcW w:w="1388"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2021</w:t>
            </w:r>
            <w:r>
              <w:rPr>
                <w:rFonts w:eastAsia="仿宋_GB2312"/>
                <w:color w:val="000000"/>
                <w:sz w:val="21"/>
                <w:szCs w:val="21"/>
              </w:rPr>
              <w:t>年</w:t>
            </w:r>
          </w:p>
        </w:tc>
        <w:tc>
          <w:tcPr>
            <w:tcW w:w="1730"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区住建局</w:t>
            </w:r>
          </w:p>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永红街道</w:t>
            </w:r>
          </w:p>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西林街道</w:t>
            </w:r>
          </w:p>
        </w:tc>
        <w:tc>
          <w:tcPr>
            <w:tcW w:w="961"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p>
        </w:tc>
      </w:tr>
      <w:tr w:rsidR="00E86F5D" w:rsidTr="00563D0E">
        <w:trPr>
          <w:trHeight w:val="1072"/>
          <w:jc w:val="center"/>
        </w:trPr>
        <w:tc>
          <w:tcPr>
            <w:tcW w:w="666"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10</w:t>
            </w:r>
          </w:p>
        </w:tc>
        <w:tc>
          <w:tcPr>
            <w:tcW w:w="1440" w:type="dxa"/>
            <w:vMerge/>
            <w:vAlign w:val="center"/>
          </w:tcPr>
          <w:p w:rsidR="00E86F5D" w:rsidRDefault="00E86F5D" w:rsidP="00563D0E">
            <w:pPr>
              <w:spacing w:line="240" w:lineRule="auto"/>
              <w:ind w:firstLine="420"/>
              <w:jc w:val="center"/>
              <w:rPr>
                <w:rFonts w:eastAsia="仿宋_GB2312"/>
                <w:color w:val="000000"/>
                <w:sz w:val="21"/>
                <w:szCs w:val="21"/>
              </w:rPr>
            </w:pPr>
          </w:p>
        </w:tc>
        <w:tc>
          <w:tcPr>
            <w:tcW w:w="2130"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0" w:firstLine="0"/>
              <w:rPr>
                <w:rFonts w:eastAsia="仿宋_GB2312"/>
                <w:color w:val="000000"/>
                <w:sz w:val="21"/>
                <w:szCs w:val="21"/>
              </w:rPr>
            </w:pPr>
            <w:r>
              <w:rPr>
                <w:rFonts w:eastAsia="仿宋_GB2312"/>
                <w:color w:val="000000"/>
                <w:sz w:val="21"/>
                <w:szCs w:val="21"/>
              </w:rPr>
              <w:t>污水处理厂进水浓度提升工程</w:t>
            </w:r>
          </w:p>
        </w:tc>
        <w:tc>
          <w:tcPr>
            <w:tcW w:w="4016"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spacing w:line="240" w:lineRule="auto"/>
              <w:ind w:firstLineChars="0" w:firstLine="0"/>
              <w:rPr>
                <w:rFonts w:eastAsia="仿宋_GB2312"/>
                <w:color w:val="000000"/>
                <w:sz w:val="21"/>
                <w:szCs w:val="21"/>
              </w:rPr>
            </w:pPr>
            <w:r>
              <w:rPr>
                <w:rFonts w:eastAsia="仿宋_GB2312"/>
                <w:color w:val="000000"/>
                <w:sz w:val="21"/>
                <w:szCs w:val="21"/>
              </w:rPr>
              <w:t>5</w:t>
            </w:r>
            <w:r>
              <w:rPr>
                <w:rFonts w:eastAsia="仿宋_GB2312"/>
                <w:color w:val="000000"/>
                <w:sz w:val="21"/>
                <w:szCs w:val="21"/>
              </w:rPr>
              <w:t>月底前制定并实施</w:t>
            </w:r>
            <w:r>
              <w:rPr>
                <w:rFonts w:eastAsia="仿宋_GB2312"/>
                <w:color w:val="000000"/>
                <w:sz w:val="21"/>
                <w:szCs w:val="21"/>
              </w:rPr>
              <w:t>“</w:t>
            </w:r>
            <w:r>
              <w:rPr>
                <w:rFonts w:eastAsia="仿宋_GB2312"/>
                <w:color w:val="000000"/>
                <w:sz w:val="21"/>
                <w:szCs w:val="21"/>
              </w:rPr>
              <w:t>一厂一策</w:t>
            </w:r>
            <w:r>
              <w:rPr>
                <w:rFonts w:eastAsia="仿宋_GB2312"/>
                <w:color w:val="000000"/>
                <w:sz w:val="21"/>
                <w:szCs w:val="21"/>
              </w:rPr>
              <w:t>”</w:t>
            </w:r>
            <w:r>
              <w:rPr>
                <w:rFonts w:eastAsia="仿宋_GB2312"/>
                <w:color w:val="000000"/>
                <w:sz w:val="21"/>
                <w:szCs w:val="21"/>
              </w:rPr>
              <w:t>系统整治方案，城市污水处理厂进水浓度得到有效提升，达到</w:t>
            </w:r>
            <w:r>
              <w:rPr>
                <w:rFonts w:eastAsia="仿宋_GB2312"/>
                <w:color w:val="000000"/>
                <w:sz w:val="21"/>
                <w:szCs w:val="21"/>
              </w:rPr>
              <w:t>2021</w:t>
            </w:r>
            <w:r>
              <w:rPr>
                <w:rFonts w:eastAsia="仿宋_GB2312"/>
                <w:color w:val="000000"/>
                <w:sz w:val="21"/>
                <w:szCs w:val="21"/>
              </w:rPr>
              <w:t>年进水浓度目标。</w:t>
            </w:r>
          </w:p>
        </w:tc>
        <w:tc>
          <w:tcPr>
            <w:tcW w:w="709"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1</w:t>
            </w:r>
          </w:p>
        </w:tc>
        <w:tc>
          <w:tcPr>
            <w:tcW w:w="1134"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200</w:t>
            </w:r>
          </w:p>
        </w:tc>
        <w:tc>
          <w:tcPr>
            <w:tcW w:w="1388"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2021</w:t>
            </w:r>
            <w:r>
              <w:rPr>
                <w:rFonts w:eastAsia="仿宋_GB2312"/>
                <w:color w:val="000000"/>
                <w:sz w:val="21"/>
                <w:szCs w:val="21"/>
              </w:rPr>
              <w:t>年</w:t>
            </w:r>
          </w:p>
        </w:tc>
        <w:tc>
          <w:tcPr>
            <w:tcW w:w="1730"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区住建局</w:t>
            </w:r>
          </w:p>
        </w:tc>
        <w:tc>
          <w:tcPr>
            <w:tcW w:w="961"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p>
        </w:tc>
      </w:tr>
      <w:tr w:rsidR="00E86F5D" w:rsidTr="00563D0E">
        <w:trPr>
          <w:trHeight w:val="919"/>
          <w:jc w:val="center"/>
        </w:trPr>
        <w:tc>
          <w:tcPr>
            <w:tcW w:w="666"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11</w:t>
            </w:r>
          </w:p>
        </w:tc>
        <w:tc>
          <w:tcPr>
            <w:tcW w:w="1440" w:type="dxa"/>
            <w:vAlign w:val="center"/>
          </w:tcPr>
          <w:p w:rsidR="00E86F5D" w:rsidRDefault="00E86F5D" w:rsidP="00563D0E">
            <w:pPr>
              <w:spacing w:line="240" w:lineRule="auto"/>
              <w:ind w:firstLineChars="0" w:firstLine="0"/>
              <w:rPr>
                <w:rFonts w:eastAsia="仿宋_GB2312"/>
                <w:color w:val="000000"/>
                <w:sz w:val="21"/>
                <w:szCs w:val="21"/>
              </w:rPr>
            </w:pPr>
            <w:r>
              <w:rPr>
                <w:rFonts w:eastAsia="仿宋_GB2312"/>
                <w:color w:val="000000"/>
                <w:sz w:val="21"/>
                <w:szCs w:val="21"/>
              </w:rPr>
              <w:t>打好长江保护修复攻坚战</w:t>
            </w:r>
          </w:p>
        </w:tc>
        <w:tc>
          <w:tcPr>
            <w:tcW w:w="2130"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0" w:firstLine="0"/>
              <w:rPr>
                <w:rFonts w:eastAsia="仿宋_GB2312"/>
                <w:color w:val="000000"/>
                <w:sz w:val="21"/>
                <w:szCs w:val="21"/>
              </w:rPr>
            </w:pPr>
            <w:r>
              <w:rPr>
                <w:rFonts w:eastAsia="仿宋_GB2312"/>
                <w:color w:val="000000"/>
                <w:sz w:val="21"/>
                <w:szCs w:val="21"/>
              </w:rPr>
              <w:t>加强船舶港口污染防治。</w:t>
            </w:r>
          </w:p>
        </w:tc>
        <w:tc>
          <w:tcPr>
            <w:tcW w:w="4016"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spacing w:line="240" w:lineRule="auto"/>
              <w:ind w:firstLineChars="0" w:firstLine="0"/>
              <w:rPr>
                <w:rFonts w:eastAsia="仿宋_GB2312"/>
                <w:color w:val="000000"/>
                <w:sz w:val="21"/>
                <w:szCs w:val="21"/>
              </w:rPr>
            </w:pPr>
            <w:r>
              <w:rPr>
                <w:rFonts w:eastAsia="仿宋_GB2312"/>
                <w:color w:val="000000"/>
                <w:sz w:val="21"/>
                <w:szCs w:val="21"/>
              </w:rPr>
              <w:t>全面完成辖区内河从事货物装卸作业的非法码头及设施（无项目审批手续和经营许可证）的清理整治。</w:t>
            </w:r>
          </w:p>
        </w:tc>
        <w:tc>
          <w:tcPr>
            <w:tcW w:w="709"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1</w:t>
            </w:r>
          </w:p>
        </w:tc>
        <w:tc>
          <w:tcPr>
            <w:tcW w:w="1134"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25</w:t>
            </w:r>
          </w:p>
        </w:tc>
        <w:tc>
          <w:tcPr>
            <w:tcW w:w="1388"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2021</w:t>
            </w:r>
            <w:r>
              <w:rPr>
                <w:rFonts w:eastAsia="仿宋_GB2312"/>
                <w:color w:val="000000"/>
                <w:sz w:val="21"/>
                <w:szCs w:val="21"/>
              </w:rPr>
              <w:t>年</w:t>
            </w:r>
          </w:p>
        </w:tc>
        <w:tc>
          <w:tcPr>
            <w:tcW w:w="1730"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区住建局</w:t>
            </w:r>
          </w:p>
        </w:tc>
        <w:tc>
          <w:tcPr>
            <w:tcW w:w="961"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p>
        </w:tc>
      </w:tr>
      <w:tr w:rsidR="00E86F5D" w:rsidTr="00563D0E">
        <w:trPr>
          <w:trHeight w:val="20"/>
          <w:jc w:val="center"/>
        </w:trPr>
        <w:tc>
          <w:tcPr>
            <w:tcW w:w="666"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12</w:t>
            </w:r>
          </w:p>
        </w:tc>
        <w:tc>
          <w:tcPr>
            <w:tcW w:w="1440" w:type="dxa"/>
            <w:vMerge w:val="restart"/>
            <w:vAlign w:val="center"/>
          </w:tcPr>
          <w:p w:rsidR="00E86F5D" w:rsidRDefault="00E86F5D" w:rsidP="00563D0E">
            <w:pPr>
              <w:spacing w:line="240" w:lineRule="auto"/>
              <w:ind w:firstLineChars="0" w:firstLine="0"/>
              <w:rPr>
                <w:rFonts w:eastAsia="仿宋_GB2312"/>
                <w:color w:val="000000"/>
                <w:sz w:val="21"/>
                <w:szCs w:val="21"/>
              </w:rPr>
            </w:pPr>
            <w:r>
              <w:rPr>
                <w:rFonts w:eastAsia="仿宋_GB2312"/>
                <w:color w:val="000000"/>
                <w:sz w:val="21"/>
                <w:szCs w:val="21"/>
              </w:rPr>
              <w:t>加强太湖流域水污染防治</w:t>
            </w:r>
          </w:p>
        </w:tc>
        <w:tc>
          <w:tcPr>
            <w:tcW w:w="2130"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新孟河延伸拓浚工程</w:t>
            </w:r>
          </w:p>
        </w:tc>
        <w:tc>
          <w:tcPr>
            <w:tcW w:w="4016"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完成省定建设目标。</w:t>
            </w:r>
          </w:p>
        </w:tc>
        <w:tc>
          <w:tcPr>
            <w:tcW w:w="709"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1</w:t>
            </w:r>
          </w:p>
        </w:tc>
        <w:tc>
          <w:tcPr>
            <w:tcW w:w="1134"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完成省定投资额</w:t>
            </w:r>
          </w:p>
        </w:tc>
        <w:tc>
          <w:tcPr>
            <w:tcW w:w="1388"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2018-2023</w:t>
            </w:r>
            <w:r>
              <w:rPr>
                <w:rFonts w:eastAsia="仿宋_GB2312" w:hAnsi="Times New Roman"/>
                <w:color w:val="000000"/>
              </w:rPr>
              <w:t>年</w:t>
            </w:r>
          </w:p>
        </w:tc>
        <w:tc>
          <w:tcPr>
            <w:tcW w:w="1730"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区水利局</w:t>
            </w:r>
          </w:p>
        </w:tc>
        <w:tc>
          <w:tcPr>
            <w:tcW w:w="961"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420"/>
              <w:jc w:val="center"/>
              <w:rPr>
                <w:rFonts w:eastAsia="仿宋_GB2312"/>
                <w:color w:val="000000"/>
                <w:sz w:val="21"/>
                <w:szCs w:val="21"/>
              </w:rPr>
            </w:pPr>
          </w:p>
        </w:tc>
      </w:tr>
      <w:tr w:rsidR="00E86F5D" w:rsidTr="00563D0E">
        <w:trPr>
          <w:trHeight w:val="626"/>
          <w:jc w:val="center"/>
        </w:trPr>
        <w:tc>
          <w:tcPr>
            <w:tcW w:w="666"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13</w:t>
            </w:r>
          </w:p>
        </w:tc>
        <w:tc>
          <w:tcPr>
            <w:tcW w:w="1440" w:type="dxa"/>
            <w:vMerge/>
            <w:vAlign w:val="center"/>
          </w:tcPr>
          <w:p w:rsidR="00E86F5D" w:rsidRDefault="00E86F5D" w:rsidP="00563D0E">
            <w:pPr>
              <w:spacing w:line="240" w:lineRule="auto"/>
              <w:ind w:firstLine="420"/>
              <w:jc w:val="center"/>
              <w:rPr>
                <w:rFonts w:eastAsia="仿宋_GB2312"/>
                <w:color w:val="000000"/>
                <w:sz w:val="21"/>
                <w:szCs w:val="21"/>
              </w:rPr>
            </w:pPr>
          </w:p>
        </w:tc>
        <w:tc>
          <w:tcPr>
            <w:tcW w:w="2130"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河道综合整治</w:t>
            </w:r>
          </w:p>
        </w:tc>
        <w:tc>
          <w:tcPr>
            <w:tcW w:w="4016"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实施通济河</w:t>
            </w:r>
            <w:r>
              <w:rPr>
                <w:rFonts w:eastAsia="仿宋_GB2312" w:hAnsi="Times New Roman"/>
                <w:color w:val="000000"/>
              </w:rPr>
              <w:t>1.6</w:t>
            </w:r>
            <w:r>
              <w:rPr>
                <w:rFonts w:eastAsia="仿宋_GB2312" w:hAnsi="Times New Roman"/>
                <w:color w:val="000000"/>
              </w:rPr>
              <w:t>千米河道整治，新建驳岸，河道清淤，大湾浜闸改造综合整治工程。</w:t>
            </w:r>
          </w:p>
        </w:tc>
        <w:tc>
          <w:tcPr>
            <w:tcW w:w="709"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1</w:t>
            </w:r>
          </w:p>
        </w:tc>
        <w:tc>
          <w:tcPr>
            <w:tcW w:w="1134"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1000</w:t>
            </w:r>
          </w:p>
        </w:tc>
        <w:tc>
          <w:tcPr>
            <w:tcW w:w="1388"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2021</w:t>
            </w:r>
            <w:r>
              <w:rPr>
                <w:rFonts w:eastAsia="仿宋_GB2312" w:hAnsi="Times New Roman"/>
                <w:color w:val="000000"/>
              </w:rPr>
              <w:t>年</w:t>
            </w:r>
          </w:p>
        </w:tc>
        <w:tc>
          <w:tcPr>
            <w:tcW w:w="1730"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区水利局</w:t>
            </w:r>
          </w:p>
        </w:tc>
        <w:tc>
          <w:tcPr>
            <w:tcW w:w="961"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420"/>
              <w:jc w:val="center"/>
              <w:rPr>
                <w:rFonts w:eastAsia="仿宋_GB2312"/>
                <w:color w:val="000000"/>
                <w:sz w:val="21"/>
                <w:szCs w:val="21"/>
              </w:rPr>
            </w:pPr>
          </w:p>
        </w:tc>
      </w:tr>
      <w:tr w:rsidR="00E86F5D" w:rsidTr="00563D0E">
        <w:trPr>
          <w:trHeight w:val="702"/>
          <w:jc w:val="center"/>
        </w:trPr>
        <w:tc>
          <w:tcPr>
            <w:tcW w:w="666"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14</w:t>
            </w:r>
          </w:p>
        </w:tc>
        <w:tc>
          <w:tcPr>
            <w:tcW w:w="1440" w:type="dxa"/>
            <w:vMerge/>
            <w:vAlign w:val="center"/>
          </w:tcPr>
          <w:p w:rsidR="00E86F5D" w:rsidRDefault="00E86F5D" w:rsidP="00563D0E">
            <w:pPr>
              <w:spacing w:line="240" w:lineRule="auto"/>
              <w:ind w:firstLine="420"/>
              <w:jc w:val="center"/>
              <w:rPr>
                <w:rFonts w:eastAsia="仿宋_GB2312"/>
                <w:color w:val="000000"/>
                <w:sz w:val="21"/>
                <w:szCs w:val="21"/>
              </w:rPr>
            </w:pPr>
          </w:p>
        </w:tc>
        <w:tc>
          <w:tcPr>
            <w:tcW w:w="2130"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河道综合整治</w:t>
            </w:r>
          </w:p>
        </w:tc>
        <w:tc>
          <w:tcPr>
            <w:tcW w:w="4016"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对段庄浜实施专项整治，老扁担河全面清淤。</w:t>
            </w:r>
          </w:p>
        </w:tc>
        <w:tc>
          <w:tcPr>
            <w:tcW w:w="709"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1</w:t>
            </w:r>
          </w:p>
        </w:tc>
        <w:tc>
          <w:tcPr>
            <w:tcW w:w="1134"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300</w:t>
            </w:r>
          </w:p>
        </w:tc>
        <w:tc>
          <w:tcPr>
            <w:tcW w:w="1388"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2021</w:t>
            </w:r>
            <w:r>
              <w:rPr>
                <w:rFonts w:eastAsia="仿宋_GB2312" w:hAnsi="Times New Roman"/>
                <w:color w:val="000000"/>
              </w:rPr>
              <w:t>年</w:t>
            </w:r>
          </w:p>
        </w:tc>
        <w:tc>
          <w:tcPr>
            <w:tcW w:w="1730"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邹区镇</w:t>
            </w:r>
          </w:p>
        </w:tc>
        <w:tc>
          <w:tcPr>
            <w:tcW w:w="961"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420"/>
              <w:jc w:val="center"/>
              <w:rPr>
                <w:rFonts w:eastAsia="仿宋_GB2312"/>
                <w:color w:val="000000"/>
                <w:sz w:val="21"/>
                <w:szCs w:val="21"/>
              </w:rPr>
            </w:pPr>
          </w:p>
        </w:tc>
      </w:tr>
      <w:tr w:rsidR="00E86F5D" w:rsidTr="00563D0E">
        <w:trPr>
          <w:trHeight w:val="1030"/>
          <w:jc w:val="center"/>
        </w:trPr>
        <w:tc>
          <w:tcPr>
            <w:tcW w:w="666"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15</w:t>
            </w:r>
          </w:p>
        </w:tc>
        <w:tc>
          <w:tcPr>
            <w:tcW w:w="1440" w:type="dxa"/>
            <w:vMerge/>
            <w:vAlign w:val="center"/>
          </w:tcPr>
          <w:p w:rsidR="00E86F5D" w:rsidRDefault="00E86F5D" w:rsidP="00563D0E">
            <w:pPr>
              <w:spacing w:line="240" w:lineRule="auto"/>
              <w:ind w:firstLine="420"/>
              <w:jc w:val="center"/>
              <w:rPr>
                <w:rFonts w:eastAsia="仿宋_GB2312"/>
                <w:color w:val="000000"/>
                <w:sz w:val="21"/>
                <w:szCs w:val="21"/>
              </w:rPr>
            </w:pPr>
          </w:p>
        </w:tc>
        <w:tc>
          <w:tcPr>
            <w:tcW w:w="2130"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扁担河支流支浜整治</w:t>
            </w:r>
          </w:p>
        </w:tc>
        <w:tc>
          <w:tcPr>
            <w:tcW w:w="4016"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扁担河周边区域水环境综合治理提升工程，开展周边企业拆迁、开展生态清淤、排污口整治、截污纳管。</w:t>
            </w:r>
          </w:p>
        </w:tc>
        <w:tc>
          <w:tcPr>
            <w:tcW w:w="709"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1</w:t>
            </w:r>
          </w:p>
        </w:tc>
        <w:tc>
          <w:tcPr>
            <w:tcW w:w="1134"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200</w:t>
            </w:r>
          </w:p>
        </w:tc>
        <w:tc>
          <w:tcPr>
            <w:tcW w:w="1388"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2021</w:t>
            </w:r>
            <w:r>
              <w:rPr>
                <w:rFonts w:eastAsia="仿宋_GB2312" w:hAnsi="Times New Roman"/>
                <w:color w:val="000000"/>
              </w:rPr>
              <w:t>年</w:t>
            </w:r>
          </w:p>
        </w:tc>
        <w:tc>
          <w:tcPr>
            <w:tcW w:w="1730"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邹区镇</w:t>
            </w:r>
          </w:p>
        </w:tc>
        <w:tc>
          <w:tcPr>
            <w:tcW w:w="961"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420"/>
              <w:jc w:val="center"/>
              <w:rPr>
                <w:rFonts w:eastAsia="仿宋_GB2312"/>
                <w:color w:val="000000"/>
                <w:sz w:val="21"/>
                <w:szCs w:val="21"/>
              </w:rPr>
            </w:pPr>
          </w:p>
        </w:tc>
      </w:tr>
      <w:tr w:rsidR="00E86F5D" w:rsidTr="00563D0E">
        <w:trPr>
          <w:trHeight w:val="918"/>
          <w:jc w:val="center"/>
        </w:trPr>
        <w:tc>
          <w:tcPr>
            <w:tcW w:w="666"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lastRenderedPageBreak/>
              <w:t>16</w:t>
            </w:r>
          </w:p>
        </w:tc>
        <w:tc>
          <w:tcPr>
            <w:tcW w:w="1440" w:type="dxa"/>
            <w:vMerge/>
            <w:vAlign w:val="center"/>
          </w:tcPr>
          <w:p w:rsidR="00E86F5D" w:rsidRDefault="00E86F5D" w:rsidP="00563D0E">
            <w:pPr>
              <w:spacing w:line="240" w:lineRule="auto"/>
              <w:ind w:firstLine="420"/>
              <w:jc w:val="center"/>
              <w:rPr>
                <w:rFonts w:eastAsia="仿宋_GB2312"/>
                <w:color w:val="000000"/>
                <w:sz w:val="21"/>
                <w:szCs w:val="21"/>
              </w:rPr>
            </w:pPr>
          </w:p>
        </w:tc>
        <w:tc>
          <w:tcPr>
            <w:tcW w:w="2130" w:type="dxa"/>
            <w:tcBorders>
              <w:top w:val="single" w:sz="4" w:space="0" w:color="000000"/>
              <w:left w:val="nil"/>
              <w:right w:val="single" w:sz="4" w:space="0" w:color="000000"/>
            </w:tcBorders>
            <w:vAlign w:val="center"/>
          </w:tcPr>
          <w:p w:rsidR="00E86F5D" w:rsidRDefault="00E86F5D" w:rsidP="00563D0E">
            <w:pPr>
              <w:spacing w:line="240" w:lineRule="auto"/>
              <w:ind w:firstLineChars="0" w:firstLine="0"/>
              <w:rPr>
                <w:rFonts w:eastAsia="仿宋_GB2312"/>
                <w:color w:val="000000"/>
                <w:sz w:val="21"/>
                <w:szCs w:val="21"/>
              </w:rPr>
            </w:pPr>
            <w:r>
              <w:rPr>
                <w:rFonts w:eastAsia="仿宋_GB2312"/>
                <w:color w:val="000000"/>
                <w:sz w:val="21"/>
                <w:szCs w:val="21"/>
              </w:rPr>
              <w:t>太湖流域排污口排查整治</w:t>
            </w:r>
          </w:p>
        </w:tc>
        <w:tc>
          <w:tcPr>
            <w:tcW w:w="4016" w:type="dxa"/>
            <w:tcBorders>
              <w:top w:val="single" w:sz="4" w:space="0" w:color="000000"/>
              <w:left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完成京杭大运河苏南段、新孟河、德胜河、扁担河、澡港河、鹤溪河等</w:t>
            </w:r>
            <w:r>
              <w:rPr>
                <w:rFonts w:eastAsia="仿宋_GB2312" w:hAnsi="Times New Roman"/>
                <w:color w:val="000000"/>
              </w:rPr>
              <w:t>6</w:t>
            </w:r>
            <w:r>
              <w:rPr>
                <w:rFonts w:eastAsia="仿宋_GB2312" w:hAnsi="Times New Roman"/>
                <w:color w:val="000000"/>
              </w:rPr>
              <w:t>条河道的排污口排查、监测、溯源等工作。</w:t>
            </w:r>
          </w:p>
        </w:tc>
        <w:tc>
          <w:tcPr>
            <w:tcW w:w="709" w:type="dxa"/>
            <w:tcBorders>
              <w:top w:val="single" w:sz="4" w:space="0" w:color="000000"/>
              <w:left w:val="nil"/>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6</w:t>
            </w:r>
          </w:p>
        </w:tc>
        <w:tc>
          <w:tcPr>
            <w:tcW w:w="1134" w:type="dxa"/>
            <w:tcBorders>
              <w:top w:val="single" w:sz="4" w:space="0" w:color="000000"/>
              <w:left w:val="nil"/>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300</w:t>
            </w:r>
          </w:p>
        </w:tc>
        <w:tc>
          <w:tcPr>
            <w:tcW w:w="1388" w:type="dxa"/>
            <w:tcBorders>
              <w:top w:val="single" w:sz="4" w:space="0" w:color="000000"/>
              <w:left w:val="nil"/>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2021</w:t>
            </w:r>
            <w:r>
              <w:rPr>
                <w:rFonts w:eastAsia="仿宋_GB2312" w:hAnsi="Times New Roman"/>
                <w:color w:val="000000"/>
              </w:rPr>
              <w:t>年</w:t>
            </w:r>
          </w:p>
        </w:tc>
        <w:tc>
          <w:tcPr>
            <w:tcW w:w="1730" w:type="dxa"/>
            <w:tcBorders>
              <w:top w:val="single" w:sz="4" w:space="0" w:color="000000"/>
              <w:left w:val="nil"/>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钟楼生态环境局</w:t>
            </w:r>
          </w:p>
        </w:tc>
        <w:tc>
          <w:tcPr>
            <w:tcW w:w="961" w:type="dxa"/>
            <w:tcBorders>
              <w:top w:val="single" w:sz="4" w:space="0" w:color="000000"/>
              <w:left w:val="nil"/>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p>
        </w:tc>
      </w:tr>
      <w:tr w:rsidR="00E86F5D" w:rsidTr="00563D0E">
        <w:trPr>
          <w:trHeight w:val="723"/>
          <w:jc w:val="center"/>
        </w:trPr>
        <w:tc>
          <w:tcPr>
            <w:tcW w:w="666"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17</w:t>
            </w:r>
          </w:p>
        </w:tc>
        <w:tc>
          <w:tcPr>
            <w:tcW w:w="1440" w:type="dxa"/>
            <w:vMerge/>
            <w:vAlign w:val="center"/>
          </w:tcPr>
          <w:p w:rsidR="00E86F5D" w:rsidRDefault="00E86F5D" w:rsidP="00563D0E">
            <w:pPr>
              <w:spacing w:line="240" w:lineRule="auto"/>
              <w:ind w:firstLine="420"/>
              <w:jc w:val="center"/>
              <w:rPr>
                <w:rFonts w:eastAsia="仿宋_GB2312"/>
                <w:color w:val="000000"/>
                <w:sz w:val="21"/>
                <w:szCs w:val="21"/>
              </w:rPr>
            </w:pPr>
          </w:p>
        </w:tc>
        <w:tc>
          <w:tcPr>
            <w:tcW w:w="2130" w:type="dxa"/>
            <w:tcBorders>
              <w:top w:val="single" w:sz="4" w:space="0" w:color="000000"/>
              <w:left w:val="nil"/>
              <w:right w:val="single" w:sz="4" w:space="0" w:color="000000"/>
            </w:tcBorders>
            <w:vAlign w:val="center"/>
          </w:tcPr>
          <w:p w:rsidR="00E86F5D" w:rsidRDefault="00E86F5D" w:rsidP="00563D0E">
            <w:pPr>
              <w:spacing w:line="240" w:lineRule="auto"/>
              <w:ind w:firstLineChars="0" w:firstLine="0"/>
              <w:rPr>
                <w:rFonts w:eastAsia="仿宋_GB2312"/>
                <w:color w:val="000000"/>
                <w:sz w:val="21"/>
                <w:szCs w:val="21"/>
              </w:rPr>
            </w:pPr>
            <w:r>
              <w:rPr>
                <w:rFonts w:eastAsia="仿宋_GB2312"/>
                <w:color w:val="000000"/>
                <w:sz w:val="21"/>
                <w:szCs w:val="21"/>
              </w:rPr>
              <w:t>劣</w:t>
            </w:r>
            <w:r>
              <w:rPr>
                <w:rFonts w:eastAsia="仿宋_GB2312"/>
                <w:color w:val="000000"/>
                <w:sz w:val="21"/>
                <w:szCs w:val="21"/>
              </w:rPr>
              <w:t>V</w:t>
            </w:r>
            <w:r>
              <w:rPr>
                <w:rFonts w:eastAsia="仿宋_GB2312"/>
                <w:color w:val="000000"/>
                <w:sz w:val="21"/>
                <w:szCs w:val="21"/>
              </w:rPr>
              <w:t>类支浜整治</w:t>
            </w:r>
          </w:p>
        </w:tc>
        <w:tc>
          <w:tcPr>
            <w:tcW w:w="4016" w:type="dxa"/>
            <w:tcBorders>
              <w:top w:val="single" w:sz="4" w:space="0" w:color="000000"/>
              <w:left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完成京杭运河</w:t>
            </w:r>
            <w:r>
              <w:rPr>
                <w:rFonts w:eastAsia="仿宋_GB2312" w:hAnsi="Times New Roman"/>
                <w:color w:val="000000"/>
              </w:rPr>
              <w:t>2</w:t>
            </w:r>
            <w:r>
              <w:rPr>
                <w:rFonts w:eastAsia="仿宋_GB2312" w:hAnsi="Times New Roman"/>
                <w:color w:val="000000"/>
              </w:rPr>
              <w:t>条支浜岳溪河、岳津河的整治任务。</w:t>
            </w:r>
          </w:p>
        </w:tc>
        <w:tc>
          <w:tcPr>
            <w:tcW w:w="709" w:type="dxa"/>
            <w:tcBorders>
              <w:top w:val="single" w:sz="4" w:space="0" w:color="000000"/>
              <w:left w:val="nil"/>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w:t>
            </w:r>
          </w:p>
        </w:tc>
        <w:tc>
          <w:tcPr>
            <w:tcW w:w="1134" w:type="dxa"/>
            <w:tcBorders>
              <w:top w:val="single" w:sz="4" w:space="0" w:color="000000"/>
              <w:left w:val="nil"/>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400</w:t>
            </w:r>
          </w:p>
        </w:tc>
        <w:tc>
          <w:tcPr>
            <w:tcW w:w="1388" w:type="dxa"/>
            <w:tcBorders>
              <w:top w:val="single" w:sz="4" w:space="0" w:color="000000"/>
              <w:left w:val="nil"/>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2021</w:t>
            </w:r>
            <w:r>
              <w:rPr>
                <w:rFonts w:eastAsia="仿宋_GB2312" w:hAnsi="Times New Roman"/>
                <w:color w:val="000000"/>
              </w:rPr>
              <w:t>年</w:t>
            </w:r>
          </w:p>
        </w:tc>
        <w:tc>
          <w:tcPr>
            <w:tcW w:w="1730" w:type="dxa"/>
            <w:tcBorders>
              <w:top w:val="single" w:sz="4" w:space="0" w:color="000000"/>
              <w:left w:val="nil"/>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钟楼生态环境局</w:t>
            </w:r>
          </w:p>
        </w:tc>
        <w:tc>
          <w:tcPr>
            <w:tcW w:w="961" w:type="dxa"/>
            <w:tcBorders>
              <w:top w:val="single" w:sz="4" w:space="0" w:color="000000"/>
              <w:left w:val="nil"/>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p>
          <w:p w:rsidR="00E86F5D" w:rsidRDefault="00E86F5D" w:rsidP="00563D0E">
            <w:pPr>
              <w:spacing w:line="240" w:lineRule="auto"/>
              <w:ind w:firstLineChars="0" w:firstLine="0"/>
              <w:jc w:val="center"/>
              <w:rPr>
                <w:rFonts w:eastAsia="仿宋_GB2312"/>
                <w:color w:val="000000"/>
                <w:sz w:val="21"/>
                <w:szCs w:val="21"/>
              </w:rPr>
            </w:pPr>
          </w:p>
        </w:tc>
      </w:tr>
      <w:tr w:rsidR="00E86F5D" w:rsidTr="00563D0E">
        <w:trPr>
          <w:trHeight w:val="695"/>
          <w:jc w:val="center"/>
        </w:trPr>
        <w:tc>
          <w:tcPr>
            <w:tcW w:w="666"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18</w:t>
            </w:r>
          </w:p>
        </w:tc>
        <w:tc>
          <w:tcPr>
            <w:tcW w:w="1440" w:type="dxa"/>
            <w:vMerge/>
            <w:vAlign w:val="center"/>
          </w:tcPr>
          <w:p w:rsidR="00E86F5D" w:rsidRDefault="00E86F5D" w:rsidP="00563D0E">
            <w:pPr>
              <w:spacing w:line="240" w:lineRule="auto"/>
              <w:ind w:firstLine="420"/>
              <w:jc w:val="center"/>
              <w:rPr>
                <w:rFonts w:eastAsia="仿宋_GB2312"/>
                <w:color w:val="000000"/>
                <w:sz w:val="21"/>
                <w:szCs w:val="21"/>
              </w:rPr>
            </w:pPr>
          </w:p>
        </w:tc>
        <w:tc>
          <w:tcPr>
            <w:tcW w:w="2130" w:type="dxa"/>
            <w:tcBorders>
              <w:top w:val="single" w:sz="4" w:space="0" w:color="000000"/>
              <w:left w:val="nil"/>
              <w:right w:val="single" w:sz="4" w:space="0" w:color="000000"/>
            </w:tcBorders>
            <w:vAlign w:val="center"/>
          </w:tcPr>
          <w:p w:rsidR="00E86F5D" w:rsidRDefault="00E86F5D" w:rsidP="00563D0E">
            <w:pPr>
              <w:spacing w:line="240" w:lineRule="auto"/>
              <w:ind w:firstLineChars="0" w:firstLine="0"/>
              <w:rPr>
                <w:rFonts w:eastAsia="仿宋_GB2312"/>
                <w:color w:val="000000"/>
                <w:sz w:val="21"/>
                <w:szCs w:val="21"/>
              </w:rPr>
            </w:pPr>
            <w:r>
              <w:rPr>
                <w:rFonts w:eastAsia="仿宋_GB2312"/>
                <w:color w:val="000000"/>
                <w:sz w:val="21"/>
                <w:szCs w:val="21"/>
              </w:rPr>
              <w:t>工业园区污水处理设施排查整治</w:t>
            </w:r>
          </w:p>
        </w:tc>
        <w:tc>
          <w:tcPr>
            <w:tcW w:w="4016" w:type="dxa"/>
            <w:tcBorders>
              <w:top w:val="single" w:sz="4" w:space="0" w:color="000000"/>
              <w:left w:val="single" w:sz="4" w:space="0" w:color="000000"/>
              <w:right w:val="single" w:sz="4" w:space="0" w:color="000000"/>
            </w:tcBorders>
            <w:vAlign w:val="center"/>
          </w:tcPr>
          <w:p w:rsidR="00E86F5D" w:rsidRDefault="00E86F5D" w:rsidP="00563D0E">
            <w:pPr>
              <w:spacing w:line="240" w:lineRule="auto"/>
              <w:ind w:firstLineChars="0" w:firstLine="0"/>
              <w:rPr>
                <w:rFonts w:eastAsia="仿宋_GB2312"/>
                <w:color w:val="000000"/>
                <w:sz w:val="21"/>
                <w:szCs w:val="21"/>
              </w:rPr>
            </w:pPr>
            <w:r>
              <w:rPr>
                <w:rFonts w:eastAsia="仿宋_GB2312"/>
                <w:bCs/>
                <w:color w:val="000000"/>
                <w:sz w:val="21"/>
                <w:szCs w:val="21"/>
              </w:rPr>
              <w:t>完成江苏常州钟楼经济开发区污水处理设施核查中发现的问题整改。</w:t>
            </w:r>
          </w:p>
        </w:tc>
        <w:tc>
          <w:tcPr>
            <w:tcW w:w="709" w:type="dxa"/>
            <w:tcBorders>
              <w:top w:val="single" w:sz="4" w:space="0" w:color="000000"/>
              <w:left w:val="nil"/>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1</w:t>
            </w:r>
          </w:p>
        </w:tc>
        <w:tc>
          <w:tcPr>
            <w:tcW w:w="1134" w:type="dxa"/>
            <w:tcBorders>
              <w:top w:val="single" w:sz="4" w:space="0" w:color="000000"/>
              <w:left w:val="nil"/>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50</w:t>
            </w:r>
          </w:p>
        </w:tc>
        <w:tc>
          <w:tcPr>
            <w:tcW w:w="1388" w:type="dxa"/>
            <w:tcBorders>
              <w:top w:val="single" w:sz="4" w:space="0" w:color="000000"/>
              <w:left w:val="nil"/>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2021</w:t>
            </w:r>
            <w:r>
              <w:rPr>
                <w:rFonts w:eastAsia="仿宋_GB2312" w:hAnsi="Times New Roman"/>
                <w:color w:val="000000"/>
              </w:rPr>
              <w:t>年</w:t>
            </w:r>
          </w:p>
        </w:tc>
        <w:tc>
          <w:tcPr>
            <w:tcW w:w="1730" w:type="dxa"/>
            <w:tcBorders>
              <w:top w:val="single" w:sz="4" w:space="0" w:color="000000"/>
              <w:left w:val="nil"/>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北港街道</w:t>
            </w:r>
          </w:p>
        </w:tc>
        <w:tc>
          <w:tcPr>
            <w:tcW w:w="961" w:type="dxa"/>
            <w:tcBorders>
              <w:top w:val="single" w:sz="4" w:space="0" w:color="000000"/>
              <w:left w:val="nil"/>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p>
        </w:tc>
      </w:tr>
      <w:tr w:rsidR="00E86F5D" w:rsidTr="00563D0E">
        <w:trPr>
          <w:trHeight w:val="1073"/>
          <w:jc w:val="center"/>
        </w:trPr>
        <w:tc>
          <w:tcPr>
            <w:tcW w:w="666"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19</w:t>
            </w:r>
          </w:p>
        </w:tc>
        <w:tc>
          <w:tcPr>
            <w:tcW w:w="1440" w:type="dxa"/>
            <w:vMerge w:val="restart"/>
            <w:vAlign w:val="center"/>
          </w:tcPr>
          <w:p w:rsidR="00E86F5D" w:rsidRDefault="00E86F5D" w:rsidP="00563D0E">
            <w:pPr>
              <w:spacing w:line="240" w:lineRule="auto"/>
              <w:ind w:firstLineChars="0" w:firstLine="0"/>
              <w:rPr>
                <w:rFonts w:eastAsia="仿宋_GB2312"/>
                <w:color w:val="000000"/>
                <w:sz w:val="21"/>
                <w:szCs w:val="21"/>
              </w:rPr>
            </w:pPr>
            <w:r>
              <w:rPr>
                <w:rFonts w:eastAsia="仿宋_GB2312"/>
                <w:color w:val="000000"/>
                <w:sz w:val="21"/>
                <w:szCs w:val="21"/>
              </w:rPr>
              <w:t>深入打好农业农村污染治理攻坚战</w:t>
            </w:r>
          </w:p>
        </w:tc>
        <w:tc>
          <w:tcPr>
            <w:tcW w:w="2130"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0" w:firstLine="0"/>
              <w:rPr>
                <w:rFonts w:eastAsia="仿宋_GB2312"/>
                <w:color w:val="000000"/>
                <w:sz w:val="21"/>
                <w:szCs w:val="21"/>
              </w:rPr>
            </w:pPr>
            <w:r>
              <w:rPr>
                <w:rFonts w:eastAsia="仿宋_GB2312"/>
                <w:color w:val="000000"/>
                <w:sz w:val="21"/>
                <w:szCs w:val="21"/>
              </w:rPr>
              <w:t>农村黑臭水体整治</w:t>
            </w:r>
          </w:p>
        </w:tc>
        <w:tc>
          <w:tcPr>
            <w:tcW w:w="4016"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spacing w:line="240" w:lineRule="auto"/>
              <w:ind w:firstLineChars="0" w:firstLine="0"/>
              <w:rPr>
                <w:rFonts w:eastAsia="仿宋_GB2312"/>
                <w:color w:val="000000"/>
                <w:sz w:val="21"/>
                <w:szCs w:val="21"/>
              </w:rPr>
            </w:pPr>
            <w:r>
              <w:rPr>
                <w:rFonts w:eastAsia="仿宋_GB2312"/>
                <w:color w:val="000000"/>
                <w:sz w:val="21"/>
                <w:szCs w:val="21"/>
              </w:rPr>
              <w:t>实施农村小微黑臭水体整治，年度完成</w:t>
            </w:r>
            <w:r>
              <w:rPr>
                <w:rFonts w:eastAsia="仿宋_GB2312"/>
                <w:color w:val="000000"/>
                <w:sz w:val="21"/>
                <w:szCs w:val="21"/>
              </w:rPr>
              <w:t>21</w:t>
            </w:r>
            <w:r>
              <w:rPr>
                <w:rFonts w:eastAsia="仿宋_GB2312"/>
                <w:color w:val="000000"/>
                <w:sz w:val="21"/>
                <w:szCs w:val="21"/>
              </w:rPr>
              <w:t>个左右小微黑臭水体整治。</w:t>
            </w:r>
          </w:p>
        </w:tc>
        <w:tc>
          <w:tcPr>
            <w:tcW w:w="709"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21</w:t>
            </w:r>
          </w:p>
        </w:tc>
        <w:tc>
          <w:tcPr>
            <w:tcW w:w="1134"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180</w:t>
            </w:r>
          </w:p>
        </w:tc>
        <w:tc>
          <w:tcPr>
            <w:tcW w:w="1388"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2021</w:t>
            </w:r>
            <w:r>
              <w:rPr>
                <w:rFonts w:eastAsia="仿宋_GB2312"/>
                <w:color w:val="000000"/>
                <w:sz w:val="21"/>
                <w:szCs w:val="21"/>
              </w:rPr>
              <w:t>年</w:t>
            </w:r>
          </w:p>
        </w:tc>
        <w:tc>
          <w:tcPr>
            <w:tcW w:w="1730"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邹区镇</w:t>
            </w:r>
          </w:p>
        </w:tc>
        <w:tc>
          <w:tcPr>
            <w:tcW w:w="961" w:type="dxa"/>
            <w:tcBorders>
              <w:top w:val="single" w:sz="4" w:space="0" w:color="000000"/>
              <w:left w:val="nil"/>
              <w:bottom w:val="single" w:sz="4" w:space="0" w:color="000000"/>
              <w:right w:val="single" w:sz="4" w:space="0" w:color="000000"/>
            </w:tcBorders>
            <w:vAlign w:val="center"/>
          </w:tcPr>
          <w:p w:rsidR="00E86F5D" w:rsidRDefault="00E86F5D" w:rsidP="00563D0E">
            <w:pPr>
              <w:spacing w:line="240" w:lineRule="auto"/>
              <w:ind w:firstLine="420"/>
              <w:jc w:val="center"/>
              <w:rPr>
                <w:rFonts w:eastAsia="仿宋_GB2312"/>
                <w:color w:val="000000"/>
                <w:sz w:val="21"/>
                <w:szCs w:val="21"/>
              </w:rPr>
            </w:pPr>
          </w:p>
        </w:tc>
      </w:tr>
      <w:tr w:rsidR="00E86F5D" w:rsidTr="00563D0E">
        <w:trPr>
          <w:trHeight w:val="1073"/>
          <w:jc w:val="center"/>
        </w:trPr>
        <w:tc>
          <w:tcPr>
            <w:tcW w:w="666"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hint="eastAsia"/>
                <w:color w:val="000000"/>
                <w:sz w:val="21"/>
                <w:szCs w:val="21"/>
              </w:rPr>
              <w:t>20</w:t>
            </w:r>
          </w:p>
        </w:tc>
        <w:tc>
          <w:tcPr>
            <w:tcW w:w="1440" w:type="dxa"/>
            <w:vMerge/>
            <w:vAlign w:val="center"/>
          </w:tcPr>
          <w:p w:rsidR="00E86F5D" w:rsidRDefault="00E86F5D" w:rsidP="00563D0E">
            <w:pPr>
              <w:spacing w:line="240" w:lineRule="auto"/>
              <w:ind w:firstLineChars="0" w:firstLine="0"/>
              <w:rPr>
                <w:rFonts w:eastAsia="仿宋_GB2312"/>
                <w:color w:val="000000"/>
                <w:sz w:val="21"/>
                <w:szCs w:val="21"/>
              </w:rPr>
            </w:pPr>
          </w:p>
        </w:tc>
        <w:tc>
          <w:tcPr>
            <w:tcW w:w="2130" w:type="dxa"/>
            <w:tcBorders>
              <w:top w:val="single" w:sz="4" w:space="0" w:color="000000"/>
              <w:left w:val="nil"/>
              <w:right w:val="single" w:sz="4" w:space="0" w:color="000000"/>
            </w:tcBorders>
            <w:vAlign w:val="center"/>
          </w:tcPr>
          <w:p w:rsidR="00E86F5D" w:rsidRDefault="00E86F5D" w:rsidP="00563D0E">
            <w:pPr>
              <w:spacing w:line="240" w:lineRule="auto"/>
              <w:ind w:firstLineChars="0" w:firstLine="0"/>
              <w:rPr>
                <w:rFonts w:eastAsia="仿宋_GB2312" w:hint="eastAsia"/>
                <w:color w:val="000000"/>
                <w:sz w:val="21"/>
                <w:szCs w:val="21"/>
              </w:rPr>
            </w:pPr>
            <w:r>
              <w:rPr>
                <w:rFonts w:eastAsia="仿宋_GB2312" w:hint="eastAsia"/>
                <w:color w:val="000000"/>
                <w:sz w:val="21"/>
                <w:szCs w:val="21"/>
              </w:rPr>
              <w:t>农村生活污水处理</w:t>
            </w:r>
          </w:p>
        </w:tc>
        <w:tc>
          <w:tcPr>
            <w:tcW w:w="4016" w:type="dxa"/>
            <w:tcBorders>
              <w:top w:val="single" w:sz="4" w:space="0" w:color="000000"/>
              <w:left w:val="single" w:sz="4" w:space="0" w:color="000000"/>
              <w:right w:val="single" w:sz="4" w:space="0" w:color="000000"/>
            </w:tcBorders>
            <w:vAlign w:val="center"/>
          </w:tcPr>
          <w:p w:rsidR="00E86F5D" w:rsidRDefault="00E86F5D" w:rsidP="00563D0E">
            <w:pPr>
              <w:spacing w:line="240" w:lineRule="auto"/>
              <w:ind w:firstLineChars="0" w:firstLine="0"/>
              <w:rPr>
                <w:rFonts w:eastAsia="仿宋_GB2312"/>
                <w:b/>
                <w:color w:val="000000"/>
                <w:sz w:val="21"/>
                <w:szCs w:val="21"/>
              </w:rPr>
            </w:pPr>
            <w:r>
              <w:rPr>
                <w:rFonts w:eastAsia="仿宋_GB2312"/>
                <w:color w:val="000000"/>
                <w:sz w:val="21"/>
                <w:szCs w:val="21"/>
              </w:rPr>
              <w:t>规划发展村农村生活污水治理设施覆盖率达到</w:t>
            </w:r>
            <w:r>
              <w:rPr>
                <w:rFonts w:eastAsia="仿宋_GB2312"/>
                <w:color w:val="000000"/>
                <w:sz w:val="21"/>
                <w:szCs w:val="21"/>
              </w:rPr>
              <w:t>95%</w:t>
            </w:r>
            <w:r>
              <w:rPr>
                <w:rFonts w:eastAsia="仿宋_GB2312"/>
                <w:color w:val="000000"/>
                <w:sz w:val="21"/>
                <w:szCs w:val="21"/>
              </w:rPr>
              <w:t>，自然村农村生活污水治理覆盖率达</w:t>
            </w:r>
            <w:r>
              <w:rPr>
                <w:rFonts w:eastAsia="仿宋_GB2312"/>
                <w:color w:val="000000"/>
                <w:sz w:val="21"/>
                <w:szCs w:val="21"/>
              </w:rPr>
              <w:t>70%</w:t>
            </w:r>
            <w:r>
              <w:rPr>
                <w:rFonts w:eastAsia="仿宋_GB2312"/>
                <w:color w:val="000000"/>
                <w:sz w:val="21"/>
                <w:szCs w:val="21"/>
              </w:rPr>
              <w:t>以上，所有已建设施正常运行率达</w:t>
            </w:r>
            <w:r>
              <w:rPr>
                <w:rFonts w:eastAsia="仿宋_GB2312"/>
                <w:color w:val="000000"/>
                <w:sz w:val="21"/>
                <w:szCs w:val="21"/>
              </w:rPr>
              <w:t>95%</w:t>
            </w:r>
            <w:r>
              <w:rPr>
                <w:rFonts w:eastAsia="仿宋_GB2312"/>
                <w:color w:val="000000"/>
                <w:sz w:val="21"/>
                <w:szCs w:val="21"/>
              </w:rPr>
              <w:t>以上，农村黑臭水体排查整治率达</w:t>
            </w:r>
            <w:r>
              <w:rPr>
                <w:rFonts w:eastAsia="仿宋_GB2312"/>
                <w:color w:val="000000"/>
                <w:sz w:val="21"/>
                <w:szCs w:val="21"/>
              </w:rPr>
              <w:t>60%</w:t>
            </w:r>
            <w:r>
              <w:rPr>
                <w:rFonts w:eastAsia="仿宋_GB2312"/>
                <w:color w:val="000000"/>
                <w:sz w:val="21"/>
                <w:szCs w:val="21"/>
              </w:rPr>
              <w:t>。</w:t>
            </w:r>
            <w:r>
              <w:rPr>
                <w:rFonts w:eastAsia="仿宋_GB2312" w:hint="eastAsia"/>
                <w:color w:val="000000"/>
                <w:sz w:val="21"/>
                <w:szCs w:val="21"/>
              </w:rPr>
              <w:t>建设在线监管平台。</w:t>
            </w:r>
          </w:p>
        </w:tc>
        <w:tc>
          <w:tcPr>
            <w:tcW w:w="709" w:type="dxa"/>
            <w:tcBorders>
              <w:top w:val="single" w:sz="4" w:space="0" w:color="000000"/>
              <w:left w:val="nil"/>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hint="eastAsia"/>
                <w:color w:val="000000"/>
                <w:sz w:val="21"/>
                <w:szCs w:val="21"/>
              </w:rPr>
              <w:t>1</w:t>
            </w:r>
          </w:p>
        </w:tc>
        <w:tc>
          <w:tcPr>
            <w:tcW w:w="1134" w:type="dxa"/>
            <w:tcBorders>
              <w:top w:val="single" w:sz="4" w:space="0" w:color="000000"/>
              <w:left w:val="nil"/>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hint="eastAsia"/>
                <w:color w:val="000000"/>
                <w:sz w:val="21"/>
                <w:szCs w:val="21"/>
              </w:rPr>
              <w:t>3000</w:t>
            </w:r>
          </w:p>
        </w:tc>
        <w:tc>
          <w:tcPr>
            <w:tcW w:w="1388" w:type="dxa"/>
            <w:tcBorders>
              <w:top w:val="single" w:sz="4" w:space="0" w:color="000000"/>
              <w:left w:val="nil"/>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hint="eastAsia"/>
                <w:color w:val="000000"/>
                <w:sz w:val="21"/>
                <w:szCs w:val="21"/>
              </w:rPr>
              <w:t>2021</w:t>
            </w:r>
          </w:p>
        </w:tc>
        <w:tc>
          <w:tcPr>
            <w:tcW w:w="1730" w:type="dxa"/>
            <w:tcBorders>
              <w:top w:val="single" w:sz="4" w:space="0" w:color="000000"/>
              <w:left w:val="nil"/>
              <w:right w:val="single" w:sz="4" w:space="0" w:color="000000"/>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邹区镇</w:t>
            </w:r>
          </w:p>
        </w:tc>
        <w:tc>
          <w:tcPr>
            <w:tcW w:w="961" w:type="dxa"/>
            <w:tcBorders>
              <w:top w:val="single" w:sz="4" w:space="0" w:color="000000"/>
              <w:left w:val="nil"/>
              <w:right w:val="single" w:sz="4" w:space="0" w:color="000000"/>
            </w:tcBorders>
            <w:vAlign w:val="center"/>
          </w:tcPr>
          <w:p w:rsidR="00E86F5D" w:rsidRDefault="00E86F5D" w:rsidP="00563D0E">
            <w:pPr>
              <w:spacing w:line="240" w:lineRule="auto"/>
              <w:ind w:firstLine="420"/>
              <w:jc w:val="center"/>
              <w:rPr>
                <w:rFonts w:eastAsia="仿宋_GB2312"/>
                <w:color w:val="000000"/>
                <w:sz w:val="21"/>
                <w:szCs w:val="21"/>
              </w:rPr>
            </w:pPr>
          </w:p>
        </w:tc>
      </w:tr>
    </w:tbl>
    <w:p w:rsidR="00E86F5D" w:rsidRDefault="00E86F5D" w:rsidP="00E86F5D">
      <w:pPr>
        <w:keepNext/>
        <w:snapToGrid/>
        <w:spacing w:line="360" w:lineRule="auto"/>
        <w:ind w:firstLineChars="0" w:firstLine="0"/>
        <w:outlineLvl w:val="0"/>
        <w:rPr>
          <w:rFonts w:eastAsia="黑体"/>
          <w:color w:val="000000"/>
          <w:sz w:val="28"/>
          <w:szCs w:val="28"/>
        </w:rPr>
      </w:pPr>
    </w:p>
    <w:p w:rsidR="00E86F5D" w:rsidRDefault="00E86F5D" w:rsidP="00E86F5D">
      <w:pPr>
        <w:keepNext/>
        <w:snapToGrid/>
        <w:spacing w:line="360" w:lineRule="auto"/>
        <w:ind w:firstLineChars="0" w:firstLine="0"/>
        <w:outlineLvl w:val="0"/>
        <w:rPr>
          <w:rFonts w:eastAsia="黑体"/>
          <w:color w:val="000000"/>
          <w:sz w:val="28"/>
          <w:szCs w:val="28"/>
        </w:rPr>
      </w:pPr>
      <w:r>
        <w:rPr>
          <w:rFonts w:eastAsia="黑体"/>
          <w:color w:val="000000"/>
          <w:sz w:val="28"/>
          <w:szCs w:val="28"/>
        </w:rPr>
        <w:br w:type="page"/>
      </w:r>
      <w:r>
        <w:rPr>
          <w:rFonts w:eastAsia="黑体"/>
          <w:color w:val="000000"/>
          <w:sz w:val="28"/>
          <w:szCs w:val="28"/>
        </w:rPr>
        <w:lastRenderedPageBreak/>
        <w:t>（五）推进净土保卫战，巩固土壤安全</w:t>
      </w:r>
    </w:p>
    <w:tbl>
      <w:tblPr>
        <w:tblW w:w="141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6"/>
        <w:gridCol w:w="1395"/>
        <w:gridCol w:w="2115"/>
        <w:gridCol w:w="3690"/>
        <w:gridCol w:w="735"/>
        <w:gridCol w:w="1125"/>
        <w:gridCol w:w="1290"/>
        <w:gridCol w:w="1713"/>
        <w:gridCol w:w="1415"/>
      </w:tblGrid>
      <w:tr w:rsidR="00E86F5D" w:rsidTr="00563D0E">
        <w:trPr>
          <w:trHeight w:val="20"/>
          <w:tblHeader/>
          <w:jc w:val="center"/>
        </w:trPr>
        <w:tc>
          <w:tcPr>
            <w:tcW w:w="696" w:type="dxa"/>
            <w:vAlign w:val="center"/>
          </w:tcPr>
          <w:p w:rsidR="00E86F5D" w:rsidRDefault="00E86F5D" w:rsidP="00563D0E">
            <w:pPr>
              <w:pStyle w:val="af0"/>
              <w:jc w:val="center"/>
              <w:rPr>
                <w:rFonts w:eastAsia="仿宋_GB2312" w:hAnsi="Times New Roman"/>
                <w:b/>
                <w:bCs/>
                <w:color w:val="000000"/>
              </w:rPr>
            </w:pPr>
            <w:bookmarkStart w:id="1" w:name="_Hlk64905874"/>
            <w:r>
              <w:rPr>
                <w:rFonts w:eastAsia="仿宋_GB2312" w:hAnsi="Times New Roman"/>
                <w:b/>
                <w:bCs/>
                <w:color w:val="000000"/>
              </w:rPr>
              <w:t>序号</w:t>
            </w:r>
          </w:p>
        </w:tc>
        <w:tc>
          <w:tcPr>
            <w:tcW w:w="1395" w:type="dxa"/>
            <w:vAlign w:val="center"/>
          </w:tcPr>
          <w:p w:rsidR="00E86F5D" w:rsidRDefault="00E86F5D" w:rsidP="00563D0E">
            <w:pPr>
              <w:pStyle w:val="af0"/>
              <w:jc w:val="center"/>
              <w:rPr>
                <w:rFonts w:eastAsia="仿宋_GB2312" w:hAnsi="Times New Roman"/>
                <w:b/>
                <w:bCs/>
                <w:color w:val="000000"/>
              </w:rPr>
            </w:pPr>
            <w:r>
              <w:rPr>
                <w:rFonts w:eastAsia="仿宋_GB2312" w:hAnsi="Times New Roman"/>
                <w:b/>
                <w:bCs/>
                <w:color w:val="000000"/>
              </w:rPr>
              <w:t>项目类型</w:t>
            </w:r>
          </w:p>
        </w:tc>
        <w:tc>
          <w:tcPr>
            <w:tcW w:w="2115" w:type="dxa"/>
            <w:vAlign w:val="center"/>
          </w:tcPr>
          <w:p w:rsidR="00E86F5D" w:rsidRDefault="00E86F5D" w:rsidP="00563D0E">
            <w:pPr>
              <w:pStyle w:val="af0"/>
              <w:jc w:val="center"/>
              <w:rPr>
                <w:rFonts w:eastAsia="仿宋_GB2312" w:hAnsi="Times New Roman"/>
                <w:b/>
                <w:bCs/>
                <w:color w:val="000000"/>
              </w:rPr>
            </w:pPr>
            <w:r>
              <w:rPr>
                <w:rFonts w:eastAsia="仿宋_GB2312" w:hAnsi="Times New Roman"/>
                <w:b/>
                <w:bCs/>
                <w:color w:val="000000"/>
              </w:rPr>
              <w:t>工程项目名称</w:t>
            </w:r>
          </w:p>
        </w:tc>
        <w:tc>
          <w:tcPr>
            <w:tcW w:w="3690" w:type="dxa"/>
            <w:vAlign w:val="center"/>
          </w:tcPr>
          <w:p w:rsidR="00E86F5D" w:rsidRDefault="00E86F5D" w:rsidP="00563D0E">
            <w:pPr>
              <w:pStyle w:val="af0"/>
              <w:jc w:val="center"/>
              <w:rPr>
                <w:rFonts w:eastAsia="仿宋_GB2312" w:hAnsi="Times New Roman"/>
                <w:b/>
                <w:bCs/>
                <w:color w:val="000000"/>
              </w:rPr>
            </w:pPr>
            <w:r>
              <w:rPr>
                <w:rFonts w:eastAsia="仿宋_GB2312" w:hAnsi="Times New Roman"/>
                <w:b/>
                <w:bCs/>
                <w:color w:val="000000"/>
              </w:rPr>
              <w:t>主要建设内容</w:t>
            </w:r>
          </w:p>
        </w:tc>
        <w:tc>
          <w:tcPr>
            <w:tcW w:w="735" w:type="dxa"/>
            <w:vAlign w:val="center"/>
          </w:tcPr>
          <w:p w:rsidR="00E86F5D" w:rsidRDefault="00E86F5D" w:rsidP="00563D0E">
            <w:pPr>
              <w:pStyle w:val="af0"/>
              <w:jc w:val="center"/>
              <w:rPr>
                <w:rFonts w:eastAsia="仿宋_GB2312" w:hAnsi="Times New Roman"/>
                <w:b/>
                <w:bCs/>
                <w:color w:val="000000"/>
              </w:rPr>
            </w:pPr>
            <w:r>
              <w:rPr>
                <w:rFonts w:eastAsia="仿宋_GB2312" w:hAnsi="Times New Roman"/>
                <w:b/>
                <w:bCs/>
                <w:color w:val="000000"/>
                <w:kern w:val="0"/>
              </w:rPr>
              <w:t>项目数量</w:t>
            </w:r>
          </w:p>
        </w:tc>
        <w:tc>
          <w:tcPr>
            <w:tcW w:w="1125" w:type="dxa"/>
            <w:vAlign w:val="center"/>
          </w:tcPr>
          <w:p w:rsidR="00E86F5D" w:rsidRDefault="00E86F5D" w:rsidP="00563D0E">
            <w:pPr>
              <w:pStyle w:val="af0"/>
              <w:jc w:val="center"/>
              <w:rPr>
                <w:rFonts w:eastAsia="仿宋_GB2312" w:hAnsi="Times New Roman"/>
                <w:b/>
                <w:bCs/>
                <w:color w:val="000000"/>
                <w:kern w:val="0"/>
              </w:rPr>
            </w:pPr>
            <w:r>
              <w:rPr>
                <w:rFonts w:eastAsia="仿宋_GB2312" w:hAnsi="Times New Roman"/>
                <w:b/>
                <w:bCs/>
                <w:color w:val="000000"/>
                <w:kern w:val="0"/>
              </w:rPr>
              <w:t>计划投资</w:t>
            </w:r>
          </w:p>
          <w:p w:rsidR="00E86F5D" w:rsidRDefault="00E86F5D" w:rsidP="00563D0E">
            <w:pPr>
              <w:pStyle w:val="af0"/>
              <w:jc w:val="center"/>
              <w:rPr>
                <w:rFonts w:eastAsia="仿宋_GB2312" w:hAnsi="Times New Roman"/>
                <w:b/>
                <w:bCs/>
                <w:color w:val="000000"/>
              </w:rPr>
            </w:pPr>
            <w:r>
              <w:rPr>
                <w:rFonts w:eastAsia="仿宋_GB2312" w:hAnsi="Times New Roman"/>
                <w:b/>
                <w:bCs/>
                <w:color w:val="000000"/>
              </w:rPr>
              <w:t>（万元）</w:t>
            </w:r>
          </w:p>
        </w:tc>
        <w:tc>
          <w:tcPr>
            <w:tcW w:w="1290" w:type="dxa"/>
            <w:vAlign w:val="center"/>
          </w:tcPr>
          <w:p w:rsidR="00E86F5D" w:rsidRDefault="00E86F5D" w:rsidP="00563D0E">
            <w:pPr>
              <w:pStyle w:val="af0"/>
              <w:jc w:val="center"/>
              <w:rPr>
                <w:rFonts w:eastAsia="仿宋_GB2312" w:hAnsi="Times New Roman"/>
                <w:b/>
                <w:bCs/>
                <w:color w:val="000000"/>
              </w:rPr>
            </w:pPr>
            <w:r>
              <w:rPr>
                <w:rFonts w:eastAsia="仿宋_GB2312" w:hAnsi="Times New Roman"/>
                <w:b/>
                <w:bCs/>
                <w:color w:val="000000"/>
                <w:kern w:val="0"/>
              </w:rPr>
              <w:t>建设期限</w:t>
            </w:r>
          </w:p>
        </w:tc>
        <w:tc>
          <w:tcPr>
            <w:tcW w:w="1713" w:type="dxa"/>
            <w:vAlign w:val="center"/>
          </w:tcPr>
          <w:p w:rsidR="00E86F5D" w:rsidRDefault="00E86F5D" w:rsidP="00563D0E">
            <w:pPr>
              <w:pStyle w:val="af0"/>
              <w:jc w:val="center"/>
              <w:rPr>
                <w:rFonts w:eastAsia="仿宋_GB2312" w:hAnsi="Times New Roman"/>
                <w:b/>
                <w:bCs/>
                <w:color w:val="000000"/>
                <w:kern w:val="0"/>
              </w:rPr>
            </w:pPr>
            <w:r>
              <w:rPr>
                <w:rFonts w:eastAsia="仿宋_GB2312" w:hAnsi="Times New Roman"/>
                <w:b/>
                <w:bCs/>
                <w:color w:val="000000"/>
                <w:kern w:val="0"/>
              </w:rPr>
              <w:t>责任部门</w:t>
            </w:r>
          </w:p>
        </w:tc>
        <w:tc>
          <w:tcPr>
            <w:tcW w:w="1415" w:type="dxa"/>
            <w:vAlign w:val="center"/>
          </w:tcPr>
          <w:p w:rsidR="00E86F5D" w:rsidRDefault="00E86F5D" w:rsidP="00563D0E">
            <w:pPr>
              <w:pStyle w:val="af0"/>
              <w:jc w:val="center"/>
              <w:rPr>
                <w:rFonts w:eastAsia="仿宋_GB2312" w:hAnsi="Times New Roman"/>
                <w:b/>
                <w:bCs/>
                <w:color w:val="000000"/>
                <w:kern w:val="0"/>
              </w:rPr>
            </w:pPr>
            <w:r>
              <w:rPr>
                <w:rFonts w:eastAsia="仿宋_GB2312" w:hAnsi="Times New Roman"/>
                <w:b/>
                <w:bCs/>
                <w:color w:val="000000"/>
                <w:kern w:val="0"/>
              </w:rPr>
              <w:t>备注</w:t>
            </w:r>
          </w:p>
        </w:tc>
      </w:tr>
      <w:tr w:rsidR="00E86F5D" w:rsidTr="00563D0E">
        <w:trPr>
          <w:trHeight w:val="709"/>
          <w:tblHeader/>
          <w:jc w:val="center"/>
        </w:trPr>
        <w:tc>
          <w:tcPr>
            <w:tcW w:w="696" w:type="dxa"/>
            <w:vAlign w:val="center"/>
          </w:tcPr>
          <w:p w:rsidR="00E86F5D" w:rsidRDefault="00E86F5D" w:rsidP="00563D0E">
            <w:pPr>
              <w:pStyle w:val="af0"/>
              <w:jc w:val="center"/>
              <w:rPr>
                <w:rFonts w:eastAsia="仿宋_GB2312" w:hAnsi="Times New Roman"/>
                <w:b/>
                <w:bCs/>
                <w:color w:val="000000"/>
              </w:rPr>
            </w:pPr>
            <w:r>
              <w:rPr>
                <w:rFonts w:eastAsia="仿宋_GB2312" w:hAnsi="Times New Roman"/>
                <w:color w:val="000000"/>
              </w:rPr>
              <w:t>1</w:t>
            </w:r>
          </w:p>
        </w:tc>
        <w:tc>
          <w:tcPr>
            <w:tcW w:w="1395" w:type="dxa"/>
            <w:vMerge w:val="restart"/>
            <w:vAlign w:val="center"/>
          </w:tcPr>
          <w:p w:rsidR="00E86F5D" w:rsidRDefault="00E86F5D" w:rsidP="00563D0E">
            <w:pPr>
              <w:pStyle w:val="af0"/>
              <w:jc w:val="left"/>
              <w:rPr>
                <w:rFonts w:eastAsia="仿宋_GB2312" w:hAnsi="Times New Roman"/>
                <w:b/>
                <w:bCs/>
                <w:color w:val="000000"/>
              </w:rPr>
            </w:pPr>
            <w:r>
              <w:rPr>
                <w:rFonts w:eastAsia="仿宋_GB2312" w:hAnsi="Times New Roman"/>
                <w:color w:val="000000"/>
              </w:rPr>
              <w:t>推进土壤污染防治</w:t>
            </w:r>
          </w:p>
        </w:tc>
        <w:tc>
          <w:tcPr>
            <w:tcW w:w="2115" w:type="dxa"/>
            <w:vMerge w:val="restart"/>
            <w:vAlign w:val="center"/>
          </w:tcPr>
          <w:p w:rsidR="00E86F5D" w:rsidRDefault="00E86F5D" w:rsidP="00563D0E">
            <w:pPr>
              <w:pStyle w:val="af0"/>
              <w:jc w:val="left"/>
              <w:rPr>
                <w:rFonts w:eastAsia="仿宋_GB2312" w:hAnsi="Times New Roman"/>
                <w:color w:val="000000"/>
              </w:rPr>
            </w:pPr>
            <w:r>
              <w:rPr>
                <w:rFonts w:eastAsia="仿宋_GB2312" w:hAnsi="Times New Roman"/>
                <w:color w:val="000000"/>
              </w:rPr>
              <w:t>持续深化土壤环境管理</w:t>
            </w:r>
          </w:p>
        </w:tc>
        <w:tc>
          <w:tcPr>
            <w:tcW w:w="3690" w:type="dxa"/>
            <w:vAlign w:val="center"/>
          </w:tcPr>
          <w:p w:rsidR="00E86F5D" w:rsidRDefault="00E86F5D" w:rsidP="00563D0E">
            <w:pPr>
              <w:pStyle w:val="af0"/>
              <w:rPr>
                <w:rFonts w:eastAsia="仿宋_GB2312" w:hAnsi="Times New Roman"/>
                <w:b/>
                <w:bCs/>
                <w:color w:val="000000"/>
              </w:rPr>
            </w:pPr>
            <w:r>
              <w:rPr>
                <w:rFonts w:eastAsia="仿宋_GB2312" w:hAnsi="Times New Roman"/>
                <w:color w:val="000000"/>
              </w:rPr>
              <w:t>完成</w:t>
            </w:r>
            <w:r>
              <w:rPr>
                <w:rFonts w:eastAsia="仿宋_GB2312" w:hAnsi="Times New Roman"/>
                <w:color w:val="000000"/>
              </w:rPr>
              <w:t>4</w:t>
            </w:r>
            <w:r>
              <w:rPr>
                <w:rFonts w:eastAsia="仿宋_GB2312" w:hAnsi="Times New Roman"/>
                <w:color w:val="000000"/>
              </w:rPr>
              <w:t>家及以上土壤超标地块的土壤污染状况调查，落实风险管控措施。</w:t>
            </w:r>
          </w:p>
        </w:tc>
        <w:tc>
          <w:tcPr>
            <w:tcW w:w="735" w:type="dxa"/>
            <w:vAlign w:val="center"/>
          </w:tcPr>
          <w:p w:rsidR="00E86F5D" w:rsidRDefault="00E86F5D" w:rsidP="00563D0E">
            <w:pPr>
              <w:pStyle w:val="af0"/>
              <w:jc w:val="center"/>
              <w:rPr>
                <w:rFonts w:eastAsia="仿宋_GB2312" w:hAnsi="Times New Roman"/>
                <w:b/>
                <w:bCs/>
                <w:color w:val="000000"/>
                <w:kern w:val="0"/>
              </w:rPr>
            </w:pPr>
            <w:r>
              <w:rPr>
                <w:rFonts w:eastAsia="仿宋_GB2312" w:hAnsi="Times New Roman"/>
                <w:color w:val="000000"/>
              </w:rPr>
              <w:t>4</w:t>
            </w:r>
          </w:p>
        </w:tc>
        <w:tc>
          <w:tcPr>
            <w:tcW w:w="1125" w:type="dxa"/>
            <w:vAlign w:val="center"/>
          </w:tcPr>
          <w:p w:rsidR="00E86F5D" w:rsidRDefault="00E86F5D" w:rsidP="00563D0E">
            <w:pPr>
              <w:pStyle w:val="af0"/>
              <w:jc w:val="center"/>
              <w:rPr>
                <w:rFonts w:eastAsia="仿宋_GB2312" w:hAnsi="Times New Roman"/>
                <w:bCs/>
                <w:color w:val="000000"/>
                <w:kern w:val="0"/>
              </w:rPr>
            </w:pPr>
            <w:r>
              <w:rPr>
                <w:rFonts w:eastAsia="仿宋_GB2312" w:hAnsi="Times New Roman"/>
                <w:bCs/>
                <w:color w:val="000000"/>
                <w:kern w:val="0"/>
              </w:rPr>
              <w:t>800</w:t>
            </w:r>
          </w:p>
        </w:tc>
        <w:tc>
          <w:tcPr>
            <w:tcW w:w="1290" w:type="dxa"/>
            <w:vAlign w:val="center"/>
          </w:tcPr>
          <w:p w:rsidR="00E86F5D" w:rsidRDefault="00E86F5D" w:rsidP="00563D0E">
            <w:pPr>
              <w:pStyle w:val="af0"/>
              <w:jc w:val="center"/>
              <w:rPr>
                <w:rFonts w:eastAsia="仿宋_GB2312" w:hAnsi="Times New Roman"/>
                <w:b/>
                <w:bCs/>
                <w:color w:val="000000"/>
                <w:kern w:val="0"/>
              </w:rPr>
            </w:pPr>
            <w:r>
              <w:rPr>
                <w:rFonts w:eastAsia="仿宋_GB2312" w:hAnsi="Times New Roman"/>
                <w:color w:val="000000"/>
              </w:rPr>
              <w:t>2021</w:t>
            </w:r>
            <w:r>
              <w:rPr>
                <w:rFonts w:eastAsia="仿宋_GB2312" w:hAnsi="Times New Roman"/>
                <w:color w:val="000000"/>
              </w:rPr>
              <w:t>年</w:t>
            </w:r>
          </w:p>
        </w:tc>
        <w:tc>
          <w:tcPr>
            <w:tcW w:w="1713" w:type="dxa"/>
            <w:vAlign w:val="center"/>
          </w:tcPr>
          <w:p w:rsidR="00E86F5D" w:rsidRDefault="00E86F5D" w:rsidP="00563D0E">
            <w:pPr>
              <w:pStyle w:val="af0"/>
              <w:jc w:val="center"/>
              <w:rPr>
                <w:rFonts w:eastAsia="仿宋_GB2312" w:hAnsi="Times New Roman"/>
                <w:b/>
                <w:bCs/>
                <w:color w:val="000000"/>
                <w:kern w:val="0"/>
              </w:rPr>
            </w:pPr>
            <w:r>
              <w:rPr>
                <w:rFonts w:eastAsia="仿宋_GB2312" w:hAnsi="Times New Roman"/>
                <w:color w:val="000000"/>
              </w:rPr>
              <w:t>钟楼生态环境局</w:t>
            </w:r>
          </w:p>
        </w:tc>
        <w:tc>
          <w:tcPr>
            <w:tcW w:w="1415" w:type="dxa"/>
            <w:vAlign w:val="center"/>
          </w:tcPr>
          <w:p w:rsidR="00E86F5D" w:rsidRDefault="00E86F5D" w:rsidP="00563D0E">
            <w:pPr>
              <w:pStyle w:val="af0"/>
              <w:jc w:val="center"/>
              <w:rPr>
                <w:rFonts w:eastAsia="仿宋_GB2312" w:hAnsi="Times New Roman"/>
                <w:b/>
                <w:bCs/>
                <w:color w:val="000000"/>
                <w:kern w:val="0"/>
              </w:rPr>
            </w:pPr>
            <w:r>
              <w:rPr>
                <w:rFonts w:eastAsia="仿宋_GB2312" w:hAnsi="Times New Roman"/>
                <w:color w:val="000000"/>
                <w:kern w:val="0"/>
              </w:rPr>
              <w:t>见附表</w:t>
            </w:r>
            <w:r>
              <w:rPr>
                <w:rFonts w:eastAsia="仿宋_GB2312" w:hAnsi="Times New Roman"/>
                <w:color w:val="000000"/>
                <w:kern w:val="0"/>
              </w:rPr>
              <w:t>13</w:t>
            </w:r>
          </w:p>
        </w:tc>
      </w:tr>
      <w:tr w:rsidR="00E86F5D" w:rsidTr="00563D0E">
        <w:trPr>
          <w:trHeight w:val="20"/>
          <w:tblHeader/>
          <w:jc w:val="center"/>
        </w:trPr>
        <w:tc>
          <w:tcPr>
            <w:tcW w:w="696" w:type="dxa"/>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2</w:t>
            </w:r>
          </w:p>
        </w:tc>
        <w:tc>
          <w:tcPr>
            <w:tcW w:w="1395" w:type="dxa"/>
            <w:vMerge/>
            <w:vAlign w:val="center"/>
          </w:tcPr>
          <w:p w:rsidR="00E86F5D" w:rsidRDefault="00E86F5D" w:rsidP="00563D0E">
            <w:pPr>
              <w:pStyle w:val="af0"/>
              <w:jc w:val="left"/>
              <w:rPr>
                <w:rFonts w:eastAsia="仿宋_GB2312" w:hAnsi="Times New Roman"/>
                <w:color w:val="000000"/>
              </w:rPr>
            </w:pPr>
          </w:p>
        </w:tc>
        <w:tc>
          <w:tcPr>
            <w:tcW w:w="2115" w:type="dxa"/>
            <w:vMerge/>
            <w:vAlign w:val="center"/>
          </w:tcPr>
          <w:p w:rsidR="00E86F5D" w:rsidRDefault="00E86F5D" w:rsidP="00563D0E">
            <w:pPr>
              <w:pStyle w:val="af0"/>
              <w:jc w:val="left"/>
              <w:rPr>
                <w:rFonts w:eastAsia="仿宋_GB2312" w:hAnsi="Times New Roman"/>
                <w:color w:val="000000"/>
              </w:rPr>
            </w:pPr>
          </w:p>
        </w:tc>
        <w:tc>
          <w:tcPr>
            <w:tcW w:w="3690" w:type="dxa"/>
            <w:vAlign w:val="center"/>
          </w:tcPr>
          <w:p w:rsidR="00E86F5D" w:rsidRDefault="00E86F5D" w:rsidP="00563D0E">
            <w:pPr>
              <w:pStyle w:val="af0"/>
              <w:rPr>
                <w:rFonts w:eastAsia="仿宋_GB2312" w:hAnsi="Times New Roman"/>
                <w:color w:val="000000"/>
              </w:rPr>
            </w:pPr>
            <w:r>
              <w:rPr>
                <w:rFonts w:eastAsia="仿宋_GB2312" w:hAnsi="Times New Roman"/>
                <w:color w:val="000000"/>
              </w:rPr>
              <w:t>7</w:t>
            </w:r>
            <w:r>
              <w:rPr>
                <w:rFonts w:eastAsia="仿宋_GB2312" w:hAnsi="Times New Roman"/>
                <w:color w:val="000000"/>
              </w:rPr>
              <w:t>家单位按照土壤环境重点监管要求落实相关工作。</w:t>
            </w:r>
          </w:p>
        </w:tc>
        <w:tc>
          <w:tcPr>
            <w:tcW w:w="735" w:type="dxa"/>
            <w:vAlign w:val="center"/>
          </w:tcPr>
          <w:p w:rsidR="00E86F5D" w:rsidRDefault="00E86F5D" w:rsidP="00563D0E">
            <w:pPr>
              <w:pStyle w:val="af0"/>
              <w:jc w:val="center"/>
              <w:rPr>
                <w:rFonts w:eastAsia="仿宋_GB2312" w:hAnsi="Times New Roman"/>
                <w:color w:val="000000"/>
                <w:kern w:val="0"/>
              </w:rPr>
            </w:pPr>
            <w:r>
              <w:rPr>
                <w:rFonts w:eastAsia="仿宋_GB2312" w:hAnsi="Times New Roman"/>
                <w:color w:val="000000"/>
              </w:rPr>
              <w:t>7</w:t>
            </w:r>
          </w:p>
        </w:tc>
        <w:tc>
          <w:tcPr>
            <w:tcW w:w="1125" w:type="dxa"/>
            <w:vAlign w:val="center"/>
          </w:tcPr>
          <w:p w:rsidR="00E86F5D" w:rsidRDefault="00E86F5D" w:rsidP="00563D0E">
            <w:pPr>
              <w:pStyle w:val="af0"/>
              <w:jc w:val="center"/>
              <w:rPr>
                <w:rFonts w:eastAsia="仿宋_GB2312" w:hAnsi="Times New Roman"/>
                <w:color w:val="000000"/>
                <w:kern w:val="0"/>
              </w:rPr>
            </w:pPr>
            <w:r>
              <w:rPr>
                <w:rFonts w:eastAsia="仿宋_GB2312" w:hAnsi="Times New Roman"/>
                <w:color w:val="000000"/>
                <w:kern w:val="0"/>
              </w:rPr>
              <w:t>70</w:t>
            </w:r>
          </w:p>
        </w:tc>
        <w:tc>
          <w:tcPr>
            <w:tcW w:w="1290" w:type="dxa"/>
            <w:vAlign w:val="center"/>
          </w:tcPr>
          <w:p w:rsidR="00E86F5D" w:rsidRDefault="00E86F5D" w:rsidP="00563D0E">
            <w:pPr>
              <w:pStyle w:val="af0"/>
              <w:jc w:val="center"/>
              <w:rPr>
                <w:rFonts w:eastAsia="仿宋_GB2312" w:hAnsi="Times New Roman"/>
                <w:color w:val="000000"/>
                <w:kern w:val="0"/>
              </w:rPr>
            </w:pPr>
            <w:r>
              <w:rPr>
                <w:rFonts w:eastAsia="仿宋_GB2312" w:hAnsi="Times New Roman"/>
                <w:color w:val="000000"/>
              </w:rPr>
              <w:t>2021</w:t>
            </w:r>
            <w:r>
              <w:rPr>
                <w:rFonts w:eastAsia="仿宋_GB2312" w:hAnsi="Times New Roman"/>
                <w:color w:val="000000"/>
              </w:rPr>
              <w:t>年</w:t>
            </w:r>
          </w:p>
        </w:tc>
        <w:tc>
          <w:tcPr>
            <w:tcW w:w="1713" w:type="dxa"/>
            <w:vAlign w:val="center"/>
          </w:tcPr>
          <w:p w:rsidR="00E86F5D" w:rsidRDefault="00E86F5D" w:rsidP="00563D0E">
            <w:pPr>
              <w:pStyle w:val="af0"/>
              <w:rPr>
                <w:rFonts w:eastAsia="仿宋_GB2312" w:hAnsi="Times New Roman"/>
                <w:color w:val="000000"/>
                <w:kern w:val="0"/>
              </w:rPr>
            </w:pPr>
            <w:r>
              <w:rPr>
                <w:rFonts w:eastAsia="仿宋_GB2312" w:hAnsi="Times New Roman"/>
                <w:color w:val="000000"/>
              </w:rPr>
              <w:t>钟楼生态环境局</w:t>
            </w:r>
          </w:p>
        </w:tc>
        <w:tc>
          <w:tcPr>
            <w:tcW w:w="1415" w:type="dxa"/>
            <w:vAlign w:val="center"/>
          </w:tcPr>
          <w:p w:rsidR="00E86F5D" w:rsidRDefault="00E86F5D" w:rsidP="00563D0E">
            <w:pPr>
              <w:pStyle w:val="af0"/>
              <w:jc w:val="center"/>
              <w:rPr>
                <w:rFonts w:eastAsia="仿宋_GB2312" w:hAnsi="Times New Roman"/>
                <w:color w:val="000000"/>
                <w:kern w:val="0"/>
              </w:rPr>
            </w:pPr>
            <w:r>
              <w:rPr>
                <w:rFonts w:eastAsia="仿宋_GB2312" w:hAnsi="Times New Roman"/>
                <w:color w:val="000000"/>
                <w:kern w:val="0"/>
              </w:rPr>
              <w:t>见附表</w:t>
            </w:r>
            <w:r>
              <w:rPr>
                <w:rFonts w:eastAsia="仿宋_GB2312" w:hAnsi="Times New Roman"/>
                <w:color w:val="000000"/>
                <w:kern w:val="0"/>
              </w:rPr>
              <w:t>14</w:t>
            </w:r>
          </w:p>
        </w:tc>
      </w:tr>
      <w:tr w:rsidR="00E86F5D" w:rsidTr="00563D0E">
        <w:trPr>
          <w:trHeight w:val="1268"/>
          <w:tblHeader/>
          <w:jc w:val="center"/>
        </w:trPr>
        <w:tc>
          <w:tcPr>
            <w:tcW w:w="696" w:type="dxa"/>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3</w:t>
            </w:r>
          </w:p>
        </w:tc>
        <w:tc>
          <w:tcPr>
            <w:tcW w:w="1395" w:type="dxa"/>
            <w:vMerge/>
            <w:vAlign w:val="center"/>
          </w:tcPr>
          <w:p w:rsidR="00E86F5D" w:rsidRDefault="00E86F5D" w:rsidP="00563D0E">
            <w:pPr>
              <w:pStyle w:val="af0"/>
              <w:jc w:val="left"/>
              <w:rPr>
                <w:rFonts w:eastAsia="仿宋_GB2312" w:hAnsi="Times New Roman"/>
                <w:color w:val="000000"/>
              </w:rPr>
            </w:pPr>
          </w:p>
        </w:tc>
        <w:tc>
          <w:tcPr>
            <w:tcW w:w="2115" w:type="dxa"/>
            <w:vMerge/>
            <w:vAlign w:val="center"/>
          </w:tcPr>
          <w:p w:rsidR="00E86F5D" w:rsidRDefault="00E86F5D" w:rsidP="00563D0E">
            <w:pPr>
              <w:pStyle w:val="af0"/>
              <w:jc w:val="left"/>
              <w:rPr>
                <w:rFonts w:eastAsia="仿宋_GB2312" w:hAnsi="Times New Roman"/>
                <w:color w:val="000000"/>
              </w:rPr>
            </w:pPr>
          </w:p>
        </w:tc>
        <w:tc>
          <w:tcPr>
            <w:tcW w:w="3690" w:type="dxa"/>
            <w:vAlign w:val="center"/>
          </w:tcPr>
          <w:p w:rsidR="00E86F5D" w:rsidRDefault="00E86F5D" w:rsidP="00563D0E">
            <w:pPr>
              <w:pStyle w:val="af0"/>
              <w:rPr>
                <w:rFonts w:eastAsia="仿宋_GB2312" w:hAnsi="Times New Roman"/>
                <w:color w:val="000000"/>
              </w:rPr>
            </w:pPr>
            <w:r>
              <w:rPr>
                <w:rFonts w:eastAsia="仿宋_GB2312" w:hAnsi="Times New Roman"/>
                <w:color w:val="000000"/>
              </w:rPr>
              <w:t>推进</w:t>
            </w:r>
            <w:r>
              <w:rPr>
                <w:rFonts w:eastAsia="仿宋_GB2312" w:hAnsi="Times New Roman"/>
                <w:color w:val="000000"/>
              </w:rPr>
              <w:t>2</w:t>
            </w:r>
            <w:r>
              <w:rPr>
                <w:rFonts w:eastAsia="仿宋_GB2312" w:hAnsi="Times New Roman"/>
                <w:color w:val="000000"/>
              </w:rPr>
              <w:t>家地块：皇粮浜片区南片区（西林电镀厂及周边地块）和常州市钟楼区新体西路南侧、白云南路西侧地块落实风险管控或治理修复工作，加强监管，防止二次污染事故发生。</w:t>
            </w:r>
          </w:p>
        </w:tc>
        <w:tc>
          <w:tcPr>
            <w:tcW w:w="735" w:type="dxa"/>
            <w:vAlign w:val="center"/>
          </w:tcPr>
          <w:p w:rsidR="00E86F5D" w:rsidRDefault="00E86F5D" w:rsidP="00563D0E">
            <w:pPr>
              <w:pStyle w:val="af0"/>
              <w:jc w:val="center"/>
              <w:rPr>
                <w:rFonts w:eastAsia="仿宋_GB2312" w:hAnsi="Times New Roman"/>
                <w:color w:val="000000"/>
                <w:kern w:val="0"/>
              </w:rPr>
            </w:pPr>
            <w:r>
              <w:rPr>
                <w:rFonts w:eastAsia="仿宋_GB2312" w:hAnsi="Times New Roman"/>
                <w:color w:val="000000"/>
              </w:rPr>
              <w:t>2</w:t>
            </w:r>
          </w:p>
        </w:tc>
        <w:tc>
          <w:tcPr>
            <w:tcW w:w="1125" w:type="dxa"/>
            <w:vAlign w:val="center"/>
          </w:tcPr>
          <w:p w:rsidR="00E86F5D" w:rsidRDefault="00E86F5D" w:rsidP="00563D0E">
            <w:pPr>
              <w:pStyle w:val="af0"/>
              <w:jc w:val="center"/>
              <w:rPr>
                <w:rFonts w:eastAsia="仿宋_GB2312" w:hAnsi="Times New Roman"/>
                <w:color w:val="000000"/>
                <w:kern w:val="0"/>
              </w:rPr>
            </w:pPr>
            <w:r>
              <w:rPr>
                <w:rFonts w:eastAsia="仿宋_GB2312" w:hAnsi="Times New Roman"/>
                <w:color w:val="000000"/>
                <w:kern w:val="0"/>
              </w:rPr>
              <w:t>2500</w:t>
            </w:r>
          </w:p>
        </w:tc>
        <w:tc>
          <w:tcPr>
            <w:tcW w:w="1290" w:type="dxa"/>
            <w:vAlign w:val="center"/>
          </w:tcPr>
          <w:p w:rsidR="00E86F5D" w:rsidRDefault="00E86F5D" w:rsidP="00563D0E">
            <w:pPr>
              <w:pStyle w:val="af0"/>
              <w:jc w:val="center"/>
              <w:rPr>
                <w:rFonts w:eastAsia="仿宋_GB2312" w:hAnsi="Times New Roman"/>
                <w:color w:val="000000"/>
                <w:kern w:val="0"/>
              </w:rPr>
            </w:pPr>
            <w:r>
              <w:rPr>
                <w:rFonts w:eastAsia="仿宋_GB2312" w:hAnsi="Times New Roman"/>
                <w:color w:val="000000"/>
              </w:rPr>
              <w:t>2021</w:t>
            </w:r>
            <w:r>
              <w:rPr>
                <w:rFonts w:eastAsia="仿宋_GB2312" w:hAnsi="Times New Roman"/>
                <w:color w:val="000000"/>
              </w:rPr>
              <w:t>年</w:t>
            </w:r>
          </w:p>
        </w:tc>
        <w:tc>
          <w:tcPr>
            <w:tcW w:w="1713" w:type="dxa"/>
            <w:vAlign w:val="center"/>
          </w:tcPr>
          <w:p w:rsidR="00E86F5D" w:rsidRDefault="00E86F5D" w:rsidP="00563D0E">
            <w:pPr>
              <w:pStyle w:val="af0"/>
              <w:rPr>
                <w:rFonts w:eastAsia="仿宋_GB2312" w:hAnsi="Times New Roman"/>
                <w:color w:val="000000"/>
                <w:kern w:val="0"/>
              </w:rPr>
            </w:pPr>
            <w:r>
              <w:rPr>
                <w:rFonts w:eastAsia="仿宋_GB2312" w:hAnsi="Times New Roman"/>
                <w:color w:val="000000"/>
              </w:rPr>
              <w:t>钟楼生态环境局</w:t>
            </w:r>
          </w:p>
        </w:tc>
        <w:tc>
          <w:tcPr>
            <w:tcW w:w="1415" w:type="dxa"/>
            <w:vAlign w:val="center"/>
          </w:tcPr>
          <w:p w:rsidR="00E86F5D" w:rsidRDefault="00E86F5D" w:rsidP="00563D0E">
            <w:pPr>
              <w:pStyle w:val="af0"/>
              <w:jc w:val="center"/>
              <w:rPr>
                <w:rFonts w:eastAsia="仿宋_GB2312" w:hAnsi="Times New Roman"/>
                <w:color w:val="000000"/>
                <w:kern w:val="0"/>
              </w:rPr>
            </w:pPr>
          </w:p>
        </w:tc>
      </w:tr>
      <w:tr w:rsidR="00E86F5D" w:rsidTr="00563D0E">
        <w:trPr>
          <w:trHeight w:val="709"/>
          <w:tblHeader/>
          <w:jc w:val="center"/>
        </w:trPr>
        <w:tc>
          <w:tcPr>
            <w:tcW w:w="696" w:type="dxa"/>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4</w:t>
            </w:r>
          </w:p>
        </w:tc>
        <w:tc>
          <w:tcPr>
            <w:tcW w:w="1395" w:type="dxa"/>
            <w:vMerge/>
            <w:vAlign w:val="center"/>
          </w:tcPr>
          <w:p w:rsidR="00E86F5D" w:rsidRDefault="00E86F5D" w:rsidP="00563D0E">
            <w:pPr>
              <w:pStyle w:val="af0"/>
              <w:jc w:val="left"/>
              <w:rPr>
                <w:rFonts w:eastAsia="仿宋_GB2312" w:hAnsi="Times New Roman"/>
                <w:color w:val="000000"/>
              </w:rPr>
            </w:pPr>
          </w:p>
        </w:tc>
        <w:tc>
          <w:tcPr>
            <w:tcW w:w="2115" w:type="dxa"/>
            <w:vMerge/>
            <w:vAlign w:val="center"/>
          </w:tcPr>
          <w:p w:rsidR="00E86F5D" w:rsidRDefault="00E86F5D" w:rsidP="00563D0E">
            <w:pPr>
              <w:pStyle w:val="af0"/>
              <w:jc w:val="left"/>
              <w:rPr>
                <w:rFonts w:eastAsia="仿宋_GB2312" w:hAnsi="Times New Roman"/>
                <w:color w:val="000000"/>
              </w:rPr>
            </w:pPr>
          </w:p>
        </w:tc>
        <w:tc>
          <w:tcPr>
            <w:tcW w:w="3690" w:type="dxa"/>
            <w:vAlign w:val="center"/>
          </w:tcPr>
          <w:p w:rsidR="00E86F5D" w:rsidRDefault="00E86F5D" w:rsidP="00563D0E">
            <w:pPr>
              <w:pStyle w:val="af0"/>
              <w:rPr>
                <w:rFonts w:eastAsia="仿宋_GB2312" w:hAnsi="Times New Roman"/>
                <w:color w:val="000000"/>
              </w:rPr>
            </w:pPr>
            <w:r>
              <w:rPr>
                <w:rFonts w:eastAsia="仿宋_GB2312" w:hAnsi="Times New Roman"/>
                <w:color w:val="000000"/>
              </w:rPr>
              <w:t>完成</w:t>
            </w:r>
            <w:r>
              <w:rPr>
                <w:rFonts w:eastAsia="仿宋_GB2312" w:hAnsi="Times New Roman"/>
                <w:color w:val="000000"/>
              </w:rPr>
              <w:t>4</w:t>
            </w:r>
            <w:r>
              <w:rPr>
                <w:rFonts w:eastAsia="仿宋_GB2312" w:hAnsi="Times New Roman"/>
                <w:color w:val="000000"/>
              </w:rPr>
              <w:t>家暂不利用开发地块的风险管控、监测方案。</w:t>
            </w:r>
          </w:p>
        </w:tc>
        <w:tc>
          <w:tcPr>
            <w:tcW w:w="735" w:type="dxa"/>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4</w:t>
            </w:r>
          </w:p>
        </w:tc>
        <w:tc>
          <w:tcPr>
            <w:tcW w:w="1125" w:type="dxa"/>
            <w:vAlign w:val="center"/>
          </w:tcPr>
          <w:p w:rsidR="00E86F5D" w:rsidRDefault="00E86F5D" w:rsidP="00563D0E">
            <w:pPr>
              <w:pStyle w:val="af0"/>
              <w:jc w:val="center"/>
              <w:rPr>
                <w:rFonts w:eastAsia="仿宋_GB2312" w:hAnsi="Times New Roman"/>
                <w:color w:val="000000"/>
                <w:kern w:val="0"/>
              </w:rPr>
            </w:pPr>
            <w:r>
              <w:rPr>
                <w:rFonts w:eastAsia="仿宋_GB2312" w:hAnsi="Times New Roman"/>
                <w:color w:val="000000"/>
              </w:rPr>
              <w:t>150</w:t>
            </w:r>
          </w:p>
        </w:tc>
        <w:tc>
          <w:tcPr>
            <w:tcW w:w="1290" w:type="dxa"/>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2021</w:t>
            </w:r>
            <w:r>
              <w:rPr>
                <w:rFonts w:eastAsia="仿宋_GB2312" w:hAnsi="Times New Roman"/>
                <w:color w:val="000000"/>
              </w:rPr>
              <w:t>年</w:t>
            </w:r>
          </w:p>
        </w:tc>
        <w:tc>
          <w:tcPr>
            <w:tcW w:w="1713" w:type="dxa"/>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钟楼生态环境局</w:t>
            </w:r>
          </w:p>
        </w:tc>
        <w:tc>
          <w:tcPr>
            <w:tcW w:w="1415" w:type="dxa"/>
            <w:vAlign w:val="center"/>
          </w:tcPr>
          <w:p w:rsidR="00E86F5D" w:rsidRDefault="00E86F5D" w:rsidP="00563D0E">
            <w:pPr>
              <w:pStyle w:val="af0"/>
              <w:jc w:val="center"/>
              <w:rPr>
                <w:rFonts w:eastAsia="仿宋_GB2312" w:hAnsi="Times New Roman"/>
                <w:color w:val="000000"/>
                <w:kern w:val="0"/>
              </w:rPr>
            </w:pPr>
            <w:r>
              <w:rPr>
                <w:rFonts w:eastAsia="仿宋_GB2312" w:hAnsi="Times New Roman"/>
                <w:color w:val="000000"/>
                <w:kern w:val="0"/>
              </w:rPr>
              <w:t>见附表</w:t>
            </w:r>
            <w:r>
              <w:rPr>
                <w:rFonts w:eastAsia="仿宋_GB2312" w:hAnsi="Times New Roman"/>
                <w:color w:val="000000"/>
                <w:kern w:val="0"/>
              </w:rPr>
              <w:t>15</w:t>
            </w:r>
          </w:p>
        </w:tc>
      </w:tr>
      <w:tr w:rsidR="00E86F5D" w:rsidTr="00563D0E">
        <w:trPr>
          <w:trHeight w:val="1002"/>
          <w:jc w:val="center"/>
        </w:trPr>
        <w:tc>
          <w:tcPr>
            <w:tcW w:w="696" w:type="dxa"/>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5</w:t>
            </w:r>
          </w:p>
        </w:tc>
        <w:tc>
          <w:tcPr>
            <w:tcW w:w="1395" w:type="dxa"/>
            <w:vMerge/>
            <w:vAlign w:val="center"/>
          </w:tcPr>
          <w:p w:rsidR="00E86F5D" w:rsidRDefault="00E86F5D" w:rsidP="00563D0E">
            <w:pPr>
              <w:pStyle w:val="af0"/>
              <w:jc w:val="left"/>
              <w:rPr>
                <w:rFonts w:eastAsia="仿宋_GB2312" w:hAnsi="Times New Roman"/>
                <w:color w:val="000000"/>
              </w:rPr>
            </w:pPr>
          </w:p>
        </w:tc>
        <w:tc>
          <w:tcPr>
            <w:tcW w:w="2115" w:type="dxa"/>
            <w:tcBorders>
              <w:top w:val="single" w:sz="4" w:space="0" w:color="auto"/>
              <w:bottom w:val="single" w:sz="4" w:space="0" w:color="auto"/>
              <w:right w:val="single" w:sz="4" w:space="0" w:color="000000"/>
            </w:tcBorders>
            <w:vAlign w:val="center"/>
          </w:tcPr>
          <w:p w:rsidR="00E86F5D" w:rsidRDefault="00E86F5D" w:rsidP="00563D0E">
            <w:pPr>
              <w:pStyle w:val="af0"/>
              <w:jc w:val="left"/>
              <w:rPr>
                <w:rFonts w:eastAsia="仿宋_GB2312" w:hAnsi="Times New Roman"/>
                <w:color w:val="000000"/>
              </w:rPr>
            </w:pPr>
            <w:r>
              <w:rPr>
                <w:rFonts w:eastAsia="仿宋_GB2312" w:hAnsi="Times New Roman"/>
                <w:color w:val="000000"/>
              </w:rPr>
              <w:t>重点监管企业周边土壤和地下水环境质量监测</w:t>
            </w:r>
          </w:p>
        </w:tc>
        <w:tc>
          <w:tcPr>
            <w:tcW w:w="3690" w:type="dxa"/>
            <w:tcBorders>
              <w:top w:val="single" w:sz="4" w:space="0" w:color="auto"/>
              <w:left w:val="single" w:sz="4" w:space="0" w:color="000000"/>
              <w:bottom w:val="single" w:sz="4" w:space="0" w:color="auto"/>
              <w:right w:val="single" w:sz="4" w:space="0" w:color="auto"/>
            </w:tcBorders>
            <w:vAlign w:val="center"/>
          </w:tcPr>
          <w:p w:rsidR="00E86F5D" w:rsidRDefault="00E86F5D" w:rsidP="00563D0E">
            <w:pPr>
              <w:pStyle w:val="af0"/>
              <w:rPr>
                <w:rFonts w:eastAsia="仿宋_GB2312" w:hAnsi="Times New Roman"/>
                <w:color w:val="000000"/>
              </w:rPr>
            </w:pPr>
            <w:r>
              <w:rPr>
                <w:rFonts w:eastAsia="仿宋_GB2312" w:hAnsi="Times New Roman"/>
                <w:bCs/>
                <w:color w:val="000000"/>
              </w:rPr>
              <w:t>完成</w:t>
            </w:r>
            <w:r>
              <w:rPr>
                <w:rFonts w:eastAsia="仿宋_GB2312" w:hAnsi="Times New Roman"/>
                <w:bCs/>
                <w:color w:val="000000"/>
              </w:rPr>
              <w:t>5</w:t>
            </w:r>
            <w:r>
              <w:rPr>
                <w:rFonts w:eastAsia="仿宋_GB2312" w:hAnsi="Times New Roman"/>
                <w:bCs/>
                <w:color w:val="000000"/>
              </w:rPr>
              <w:t>家重点监管企业周边土壤和地下水环境质量监测。</w:t>
            </w:r>
          </w:p>
        </w:tc>
        <w:tc>
          <w:tcPr>
            <w:tcW w:w="735"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5</w:t>
            </w:r>
          </w:p>
        </w:tc>
        <w:tc>
          <w:tcPr>
            <w:tcW w:w="1125"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50</w:t>
            </w:r>
          </w:p>
        </w:tc>
        <w:tc>
          <w:tcPr>
            <w:tcW w:w="1290"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2021</w:t>
            </w:r>
            <w:r>
              <w:rPr>
                <w:rFonts w:eastAsia="仿宋_GB2312" w:hAnsi="Times New Roman"/>
                <w:color w:val="000000"/>
              </w:rPr>
              <w:t>年</w:t>
            </w:r>
          </w:p>
        </w:tc>
        <w:tc>
          <w:tcPr>
            <w:tcW w:w="1713"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钟楼生态环境局</w:t>
            </w:r>
          </w:p>
        </w:tc>
        <w:tc>
          <w:tcPr>
            <w:tcW w:w="1415"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kern w:val="0"/>
              </w:rPr>
              <w:t>见附表</w:t>
            </w:r>
            <w:r>
              <w:rPr>
                <w:rFonts w:eastAsia="仿宋_GB2312" w:hAnsi="Times New Roman"/>
                <w:color w:val="000000"/>
                <w:kern w:val="0"/>
              </w:rPr>
              <w:t>16</w:t>
            </w:r>
          </w:p>
        </w:tc>
      </w:tr>
      <w:tr w:rsidR="00E86F5D" w:rsidTr="00563D0E">
        <w:trPr>
          <w:trHeight w:val="1002"/>
          <w:jc w:val="center"/>
        </w:trPr>
        <w:tc>
          <w:tcPr>
            <w:tcW w:w="696" w:type="dxa"/>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6</w:t>
            </w:r>
          </w:p>
        </w:tc>
        <w:tc>
          <w:tcPr>
            <w:tcW w:w="1395" w:type="dxa"/>
            <w:vMerge/>
            <w:vAlign w:val="center"/>
          </w:tcPr>
          <w:p w:rsidR="00E86F5D" w:rsidRDefault="00E86F5D" w:rsidP="00563D0E">
            <w:pPr>
              <w:pStyle w:val="af0"/>
              <w:jc w:val="left"/>
              <w:rPr>
                <w:rFonts w:eastAsia="仿宋_GB2312" w:hAnsi="Times New Roman"/>
                <w:color w:val="000000"/>
              </w:rPr>
            </w:pPr>
          </w:p>
        </w:tc>
        <w:tc>
          <w:tcPr>
            <w:tcW w:w="2115" w:type="dxa"/>
            <w:tcBorders>
              <w:top w:val="single" w:sz="4" w:space="0" w:color="auto"/>
              <w:bottom w:val="single" w:sz="4" w:space="0" w:color="auto"/>
              <w:right w:val="single" w:sz="4" w:space="0" w:color="000000"/>
            </w:tcBorders>
            <w:vAlign w:val="center"/>
          </w:tcPr>
          <w:p w:rsidR="00E86F5D" w:rsidRDefault="00E86F5D" w:rsidP="00563D0E">
            <w:pPr>
              <w:pStyle w:val="af0"/>
              <w:jc w:val="left"/>
              <w:rPr>
                <w:rFonts w:eastAsia="仿宋_GB2312" w:hAnsi="Times New Roman"/>
                <w:color w:val="000000"/>
              </w:rPr>
            </w:pPr>
            <w:r>
              <w:rPr>
                <w:rFonts w:eastAsia="仿宋_GB2312" w:hAnsi="Times New Roman"/>
                <w:color w:val="000000"/>
              </w:rPr>
              <w:t>强化环境质量风险和环境安全风险防控</w:t>
            </w:r>
          </w:p>
        </w:tc>
        <w:tc>
          <w:tcPr>
            <w:tcW w:w="3690" w:type="dxa"/>
            <w:tcBorders>
              <w:top w:val="single" w:sz="4" w:space="0" w:color="auto"/>
              <w:left w:val="single" w:sz="4" w:space="0" w:color="000000"/>
              <w:bottom w:val="single" w:sz="4" w:space="0" w:color="auto"/>
              <w:right w:val="single" w:sz="4" w:space="0" w:color="auto"/>
            </w:tcBorders>
            <w:vAlign w:val="center"/>
          </w:tcPr>
          <w:p w:rsidR="00E86F5D" w:rsidRDefault="00E86F5D" w:rsidP="00563D0E">
            <w:pPr>
              <w:pStyle w:val="af0"/>
              <w:rPr>
                <w:rFonts w:eastAsia="仿宋_GB2312" w:hAnsi="Times New Roman"/>
                <w:bCs/>
                <w:color w:val="000000"/>
              </w:rPr>
            </w:pPr>
            <w:r>
              <w:rPr>
                <w:rFonts w:eastAsia="仿宋_GB2312" w:hAnsi="Times New Roman"/>
                <w:color w:val="000000"/>
              </w:rPr>
              <w:t>督促完成</w:t>
            </w:r>
            <w:r>
              <w:rPr>
                <w:rFonts w:eastAsia="仿宋_GB2312" w:hAnsi="Times New Roman"/>
                <w:color w:val="000000"/>
              </w:rPr>
              <w:t>2017-2020</w:t>
            </w:r>
            <w:r>
              <w:rPr>
                <w:rFonts w:eastAsia="仿宋_GB2312" w:hAnsi="Times New Roman"/>
                <w:color w:val="000000"/>
              </w:rPr>
              <w:t>年关停化工企业土壤和地下水状况调查。</w:t>
            </w:r>
          </w:p>
        </w:tc>
        <w:tc>
          <w:tcPr>
            <w:tcW w:w="735"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13</w:t>
            </w:r>
          </w:p>
        </w:tc>
        <w:tc>
          <w:tcPr>
            <w:tcW w:w="1125"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130</w:t>
            </w:r>
          </w:p>
        </w:tc>
        <w:tc>
          <w:tcPr>
            <w:tcW w:w="1290"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2021</w:t>
            </w:r>
            <w:r>
              <w:rPr>
                <w:rFonts w:eastAsia="仿宋_GB2312" w:hAnsi="Times New Roman"/>
                <w:color w:val="000000"/>
              </w:rPr>
              <w:t>年</w:t>
            </w:r>
          </w:p>
        </w:tc>
        <w:tc>
          <w:tcPr>
            <w:tcW w:w="1713"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钟楼生态环境局</w:t>
            </w:r>
          </w:p>
        </w:tc>
        <w:tc>
          <w:tcPr>
            <w:tcW w:w="1415"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pStyle w:val="af0"/>
              <w:jc w:val="center"/>
              <w:rPr>
                <w:rFonts w:eastAsia="仿宋_GB2312" w:hAnsi="Times New Roman"/>
                <w:color w:val="000000"/>
                <w:kern w:val="0"/>
              </w:rPr>
            </w:pPr>
            <w:r>
              <w:rPr>
                <w:rFonts w:eastAsia="仿宋_GB2312" w:hAnsi="Times New Roman"/>
                <w:color w:val="000000"/>
                <w:kern w:val="0"/>
              </w:rPr>
              <w:t>见附表</w:t>
            </w:r>
            <w:r>
              <w:rPr>
                <w:rFonts w:eastAsia="仿宋_GB2312" w:hAnsi="Times New Roman"/>
                <w:color w:val="000000"/>
                <w:kern w:val="0"/>
              </w:rPr>
              <w:t>17</w:t>
            </w:r>
          </w:p>
        </w:tc>
      </w:tr>
      <w:bookmarkEnd w:id="1"/>
    </w:tbl>
    <w:p w:rsidR="00E86F5D" w:rsidRDefault="00E86F5D" w:rsidP="00E86F5D">
      <w:pPr>
        <w:spacing w:line="240" w:lineRule="auto"/>
        <w:ind w:firstLineChars="0" w:firstLine="0"/>
        <w:outlineLvl w:val="0"/>
        <w:rPr>
          <w:rFonts w:eastAsia="黑体"/>
          <w:color w:val="000000"/>
          <w:sz w:val="28"/>
          <w:szCs w:val="28"/>
        </w:rPr>
      </w:pPr>
    </w:p>
    <w:p w:rsidR="00E86F5D" w:rsidRDefault="00E86F5D" w:rsidP="00E86F5D">
      <w:pPr>
        <w:spacing w:line="240" w:lineRule="auto"/>
        <w:ind w:firstLineChars="0" w:firstLine="0"/>
        <w:outlineLvl w:val="0"/>
        <w:rPr>
          <w:rFonts w:eastAsia="黑体"/>
          <w:color w:val="000000"/>
          <w:sz w:val="28"/>
          <w:szCs w:val="28"/>
        </w:rPr>
      </w:pPr>
    </w:p>
    <w:p w:rsidR="00E86F5D" w:rsidRDefault="00E86F5D" w:rsidP="00E86F5D">
      <w:pPr>
        <w:spacing w:line="240" w:lineRule="auto"/>
        <w:ind w:firstLineChars="0" w:firstLine="0"/>
        <w:outlineLvl w:val="0"/>
        <w:rPr>
          <w:rFonts w:eastAsia="黑体"/>
          <w:color w:val="000000"/>
          <w:sz w:val="28"/>
          <w:szCs w:val="28"/>
        </w:rPr>
      </w:pPr>
    </w:p>
    <w:p w:rsidR="00E86F5D" w:rsidRDefault="00E86F5D" w:rsidP="00E86F5D">
      <w:pPr>
        <w:spacing w:line="240" w:lineRule="auto"/>
        <w:ind w:firstLineChars="0" w:firstLine="0"/>
        <w:outlineLvl w:val="0"/>
        <w:rPr>
          <w:rFonts w:eastAsia="黑体"/>
          <w:color w:val="000000"/>
          <w:sz w:val="28"/>
          <w:szCs w:val="28"/>
        </w:rPr>
      </w:pPr>
    </w:p>
    <w:p w:rsidR="00E86F5D" w:rsidRDefault="00E86F5D" w:rsidP="00E86F5D">
      <w:pPr>
        <w:spacing w:line="240" w:lineRule="auto"/>
        <w:ind w:firstLineChars="0" w:firstLine="0"/>
        <w:outlineLvl w:val="0"/>
        <w:rPr>
          <w:rFonts w:eastAsia="黑体"/>
          <w:color w:val="000000"/>
          <w:sz w:val="28"/>
          <w:szCs w:val="28"/>
        </w:rPr>
      </w:pPr>
    </w:p>
    <w:p w:rsidR="00E86F5D" w:rsidRDefault="00E86F5D" w:rsidP="00E86F5D">
      <w:pPr>
        <w:spacing w:line="240" w:lineRule="auto"/>
        <w:ind w:firstLineChars="0" w:firstLine="0"/>
        <w:outlineLvl w:val="0"/>
        <w:rPr>
          <w:rFonts w:eastAsia="黑体"/>
          <w:color w:val="000000"/>
          <w:sz w:val="28"/>
          <w:szCs w:val="28"/>
        </w:rPr>
      </w:pPr>
    </w:p>
    <w:p w:rsidR="00E86F5D" w:rsidRDefault="00E86F5D" w:rsidP="00E86F5D">
      <w:pPr>
        <w:spacing w:line="240" w:lineRule="auto"/>
        <w:ind w:firstLineChars="0" w:firstLine="0"/>
        <w:outlineLvl w:val="0"/>
        <w:rPr>
          <w:rFonts w:eastAsia="黑体"/>
          <w:color w:val="000000"/>
          <w:sz w:val="28"/>
          <w:szCs w:val="28"/>
        </w:rPr>
      </w:pPr>
      <w:r>
        <w:rPr>
          <w:rFonts w:eastAsia="黑体"/>
          <w:color w:val="000000"/>
          <w:sz w:val="28"/>
          <w:szCs w:val="28"/>
        </w:rPr>
        <w:lastRenderedPageBreak/>
        <w:t>（六）创新生态环境保护体制机制，推进治理体系和治理能力现代化</w:t>
      </w:r>
    </w:p>
    <w:tbl>
      <w:tblPr>
        <w:tblW w:w="141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7"/>
        <w:gridCol w:w="1369"/>
        <w:gridCol w:w="2135"/>
        <w:gridCol w:w="3691"/>
        <w:gridCol w:w="706"/>
        <w:gridCol w:w="1134"/>
        <w:gridCol w:w="1278"/>
        <w:gridCol w:w="1729"/>
        <w:gridCol w:w="1415"/>
      </w:tblGrid>
      <w:tr w:rsidR="00E86F5D" w:rsidTr="00563D0E">
        <w:trPr>
          <w:trHeight w:val="20"/>
          <w:tblHeader/>
          <w:jc w:val="center"/>
        </w:trPr>
        <w:tc>
          <w:tcPr>
            <w:tcW w:w="717"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pStyle w:val="af0"/>
              <w:jc w:val="center"/>
              <w:rPr>
                <w:rFonts w:eastAsia="仿宋_GB2312" w:hAnsi="Times New Roman"/>
                <w:b/>
                <w:bCs/>
                <w:color w:val="000000"/>
              </w:rPr>
            </w:pPr>
            <w:r>
              <w:rPr>
                <w:rFonts w:eastAsia="仿宋_GB2312" w:hAnsi="Times New Roman"/>
                <w:b/>
                <w:bCs/>
                <w:color w:val="000000"/>
              </w:rPr>
              <w:t>序号</w:t>
            </w:r>
          </w:p>
        </w:tc>
        <w:tc>
          <w:tcPr>
            <w:tcW w:w="1369"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pStyle w:val="af0"/>
              <w:jc w:val="center"/>
              <w:rPr>
                <w:rFonts w:eastAsia="仿宋_GB2312" w:hAnsi="Times New Roman"/>
                <w:b/>
                <w:bCs/>
                <w:color w:val="000000"/>
              </w:rPr>
            </w:pPr>
            <w:r>
              <w:rPr>
                <w:rFonts w:eastAsia="仿宋_GB2312" w:hAnsi="Times New Roman"/>
                <w:b/>
                <w:bCs/>
                <w:color w:val="000000"/>
              </w:rPr>
              <w:t>项目类型</w:t>
            </w:r>
          </w:p>
        </w:tc>
        <w:tc>
          <w:tcPr>
            <w:tcW w:w="2135"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pStyle w:val="af0"/>
              <w:jc w:val="center"/>
              <w:rPr>
                <w:rFonts w:eastAsia="仿宋_GB2312" w:hAnsi="Times New Roman"/>
                <w:b/>
                <w:bCs/>
                <w:color w:val="000000"/>
              </w:rPr>
            </w:pPr>
            <w:r>
              <w:rPr>
                <w:rFonts w:eastAsia="仿宋_GB2312" w:hAnsi="Times New Roman"/>
                <w:b/>
                <w:bCs/>
                <w:color w:val="000000"/>
              </w:rPr>
              <w:t>工程项目名称</w:t>
            </w:r>
          </w:p>
        </w:tc>
        <w:tc>
          <w:tcPr>
            <w:tcW w:w="3691"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pStyle w:val="af0"/>
              <w:jc w:val="center"/>
              <w:rPr>
                <w:rFonts w:eastAsia="仿宋_GB2312" w:hAnsi="Times New Roman"/>
                <w:b/>
                <w:bCs/>
                <w:color w:val="000000"/>
              </w:rPr>
            </w:pPr>
            <w:r>
              <w:rPr>
                <w:rFonts w:eastAsia="仿宋_GB2312" w:hAnsi="Times New Roman"/>
                <w:b/>
                <w:bCs/>
                <w:color w:val="000000"/>
              </w:rPr>
              <w:t>主要建设内容</w:t>
            </w:r>
          </w:p>
        </w:tc>
        <w:tc>
          <w:tcPr>
            <w:tcW w:w="706"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pStyle w:val="af0"/>
              <w:jc w:val="center"/>
              <w:rPr>
                <w:rFonts w:eastAsia="仿宋_GB2312" w:hAnsi="Times New Roman"/>
                <w:b/>
                <w:bCs/>
                <w:color w:val="000000"/>
              </w:rPr>
            </w:pPr>
            <w:r>
              <w:rPr>
                <w:rFonts w:eastAsia="仿宋_GB2312" w:hAnsi="Times New Roman"/>
                <w:b/>
                <w:bCs/>
                <w:color w:val="000000"/>
              </w:rPr>
              <w:t>项目数量</w:t>
            </w:r>
          </w:p>
        </w:tc>
        <w:tc>
          <w:tcPr>
            <w:tcW w:w="1134"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pStyle w:val="af0"/>
              <w:jc w:val="center"/>
              <w:rPr>
                <w:rFonts w:eastAsia="仿宋_GB2312" w:hAnsi="Times New Roman"/>
                <w:b/>
                <w:bCs/>
                <w:color w:val="000000"/>
              </w:rPr>
            </w:pPr>
            <w:r>
              <w:rPr>
                <w:rFonts w:eastAsia="仿宋_GB2312" w:hAnsi="Times New Roman"/>
                <w:b/>
                <w:bCs/>
                <w:color w:val="000000"/>
              </w:rPr>
              <w:t>计划投资</w:t>
            </w:r>
          </w:p>
          <w:p w:rsidR="00E86F5D" w:rsidRDefault="00E86F5D" w:rsidP="00563D0E">
            <w:pPr>
              <w:pStyle w:val="af0"/>
              <w:jc w:val="center"/>
              <w:rPr>
                <w:rFonts w:eastAsia="仿宋_GB2312" w:hAnsi="Times New Roman"/>
                <w:b/>
                <w:bCs/>
                <w:color w:val="000000"/>
              </w:rPr>
            </w:pPr>
            <w:r>
              <w:rPr>
                <w:rFonts w:eastAsia="仿宋_GB2312" w:hAnsi="Times New Roman"/>
                <w:b/>
                <w:bCs/>
                <w:color w:val="000000"/>
              </w:rPr>
              <w:t>（万元）</w:t>
            </w:r>
          </w:p>
        </w:tc>
        <w:tc>
          <w:tcPr>
            <w:tcW w:w="1278"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pStyle w:val="af0"/>
              <w:jc w:val="center"/>
              <w:rPr>
                <w:rFonts w:eastAsia="仿宋_GB2312" w:hAnsi="Times New Roman"/>
                <w:b/>
                <w:bCs/>
                <w:color w:val="000000"/>
              </w:rPr>
            </w:pPr>
            <w:r>
              <w:rPr>
                <w:rFonts w:eastAsia="仿宋_GB2312" w:hAnsi="Times New Roman"/>
                <w:b/>
                <w:bCs/>
                <w:color w:val="000000"/>
              </w:rPr>
              <w:t>建设期限</w:t>
            </w:r>
          </w:p>
        </w:tc>
        <w:tc>
          <w:tcPr>
            <w:tcW w:w="1729"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pStyle w:val="af0"/>
              <w:jc w:val="center"/>
              <w:rPr>
                <w:rFonts w:eastAsia="仿宋_GB2312" w:hAnsi="Times New Roman"/>
                <w:b/>
                <w:bCs/>
                <w:color w:val="000000"/>
              </w:rPr>
            </w:pPr>
            <w:r>
              <w:rPr>
                <w:rFonts w:eastAsia="仿宋_GB2312" w:hAnsi="Times New Roman"/>
                <w:b/>
                <w:bCs/>
                <w:color w:val="000000"/>
              </w:rPr>
              <w:t>责任部门</w:t>
            </w:r>
          </w:p>
        </w:tc>
        <w:tc>
          <w:tcPr>
            <w:tcW w:w="1415"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pStyle w:val="af0"/>
              <w:jc w:val="center"/>
              <w:rPr>
                <w:rFonts w:eastAsia="仿宋_GB2312" w:hAnsi="Times New Roman"/>
                <w:b/>
                <w:bCs/>
                <w:color w:val="000000"/>
              </w:rPr>
            </w:pPr>
            <w:r>
              <w:rPr>
                <w:rFonts w:eastAsia="仿宋_GB2312" w:hAnsi="Times New Roman"/>
                <w:b/>
                <w:bCs/>
                <w:color w:val="000000"/>
              </w:rPr>
              <w:t>备注</w:t>
            </w:r>
          </w:p>
        </w:tc>
      </w:tr>
      <w:tr w:rsidR="00E86F5D" w:rsidTr="00563D0E">
        <w:trPr>
          <w:trHeight w:val="20"/>
          <w:jc w:val="center"/>
        </w:trPr>
        <w:tc>
          <w:tcPr>
            <w:tcW w:w="717"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1</w:t>
            </w:r>
          </w:p>
        </w:tc>
        <w:tc>
          <w:tcPr>
            <w:tcW w:w="1369" w:type="dxa"/>
            <w:vMerge w:val="restart"/>
            <w:tcBorders>
              <w:top w:val="single" w:sz="4" w:space="0" w:color="000000"/>
              <w:left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加强水环境监测能力建设</w:t>
            </w:r>
          </w:p>
        </w:tc>
        <w:tc>
          <w:tcPr>
            <w:tcW w:w="2135" w:type="dxa"/>
            <w:tcBorders>
              <w:top w:val="single" w:sz="4" w:space="0" w:color="auto"/>
              <w:left w:val="single" w:sz="4" w:space="0" w:color="000000"/>
              <w:bottom w:val="single" w:sz="4" w:space="0" w:color="auto"/>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交界断面自动站建设</w:t>
            </w:r>
          </w:p>
        </w:tc>
        <w:tc>
          <w:tcPr>
            <w:tcW w:w="3691" w:type="dxa"/>
            <w:tcBorders>
              <w:top w:val="single" w:sz="4" w:space="0" w:color="auto"/>
              <w:left w:val="single" w:sz="4" w:space="0" w:color="000000"/>
              <w:bottom w:val="single" w:sz="4" w:space="0" w:color="auto"/>
              <w:right w:val="single" w:sz="4" w:space="0" w:color="auto"/>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根据</w:t>
            </w:r>
            <w:r>
              <w:rPr>
                <w:rFonts w:eastAsia="仿宋_GB2312" w:hAnsi="Times New Roman"/>
                <w:color w:val="000000"/>
              </w:rPr>
              <w:t>“</w:t>
            </w:r>
            <w:r>
              <w:rPr>
                <w:rFonts w:eastAsia="仿宋_GB2312" w:hAnsi="Times New Roman"/>
                <w:color w:val="000000"/>
              </w:rPr>
              <w:t>十四五</w:t>
            </w:r>
            <w:r>
              <w:rPr>
                <w:rFonts w:eastAsia="仿宋_GB2312" w:hAnsi="Times New Roman"/>
                <w:color w:val="000000"/>
              </w:rPr>
              <w:t>”</w:t>
            </w:r>
            <w:r>
              <w:rPr>
                <w:rFonts w:eastAsia="仿宋_GB2312" w:hAnsi="Times New Roman"/>
                <w:color w:val="000000"/>
              </w:rPr>
              <w:t>省控断面、区域补偿断面清单，积极推进水质自动站建设，包括乡镇交界断面在内，有条件的区域交界断面做到全覆盖。</w:t>
            </w:r>
          </w:p>
        </w:tc>
        <w:tc>
          <w:tcPr>
            <w:tcW w:w="706"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1</w:t>
            </w:r>
          </w:p>
        </w:tc>
        <w:tc>
          <w:tcPr>
            <w:tcW w:w="1134"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500</w:t>
            </w:r>
          </w:p>
        </w:tc>
        <w:tc>
          <w:tcPr>
            <w:tcW w:w="1278"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2021</w:t>
            </w:r>
            <w:r>
              <w:rPr>
                <w:rFonts w:eastAsia="仿宋_GB2312" w:hAnsi="Times New Roman"/>
                <w:color w:val="000000"/>
              </w:rPr>
              <w:t>年</w:t>
            </w:r>
          </w:p>
        </w:tc>
        <w:tc>
          <w:tcPr>
            <w:tcW w:w="1729"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钟楼生态环境局</w:t>
            </w:r>
          </w:p>
        </w:tc>
        <w:tc>
          <w:tcPr>
            <w:tcW w:w="1415"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pStyle w:val="af0"/>
              <w:jc w:val="center"/>
              <w:rPr>
                <w:rFonts w:eastAsia="仿宋_GB2312" w:hAnsi="Times New Roman"/>
                <w:color w:val="000000"/>
              </w:rPr>
            </w:pPr>
          </w:p>
        </w:tc>
      </w:tr>
      <w:tr w:rsidR="00E86F5D" w:rsidTr="00563D0E">
        <w:trPr>
          <w:trHeight w:val="20"/>
          <w:jc w:val="center"/>
        </w:trPr>
        <w:tc>
          <w:tcPr>
            <w:tcW w:w="717"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2</w:t>
            </w:r>
          </w:p>
        </w:tc>
        <w:tc>
          <w:tcPr>
            <w:tcW w:w="1369" w:type="dxa"/>
            <w:vMerge/>
            <w:tcBorders>
              <w:left w:val="single" w:sz="4" w:space="0" w:color="000000"/>
              <w:right w:val="single" w:sz="4" w:space="0" w:color="000000"/>
            </w:tcBorders>
            <w:vAlign w:val="center"/>
          </w:tcPr>
          <w:p w:rsidR="00E86F5D" w:rsidRDefault="00E86F5D" w:rsidP="00563D0E">
            <w:pPr>
              <w:widowControl/>
              <w:jc w:val="left"/>
              <w:rPr>
                <w:rFonts w:eastAsia="仿宋_GB2312"/>
                <w:color w:val="000000"/>
                <w:szCs w:val="21"/>
              </w:rPr>
            </w:pPr>
          </w:p>
        </w:tc>
        <w:tc>
          <w:tcPr>
            <w:tcW w:w="2135" w:type="dxa"/>
            <w:tcBorders>
              <w:top w:val="single" w:sz="4" w:space="0" w:color="000000"/>
              <w:left w:val="nil"/>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微型水质自动站建设</w:t>
            </w:r>
          </w:p>
        </w:tc>
        <w:tc>
          <w:tcPr>
            <w:tcW w:w="3691"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重点围绕新孟河、扁担河、礼河等重点水系不稳定达标断面开展全面排查监测溯源，加密布设微型水质自动站。</w:t>
            </w:r>
          </w:p>
        </w:tc>
        <w:tc>
          <w:tcPr>
            <w:tcW w:w="706"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1</w:t>
            </w:r>
          </w:p>
        </w:tc>
        <w:tc>
          <w:tcPr>
            <w:tcW w:w="1134"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300</w:t>
            </w:r>
          </w:p>
        </w:tc>
        <w:tc>
          <w:tcPr>
            <w:tcW w:w="1278"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2021</w:t>
            </w:r>
            <w:r>
              <w:rPr>
                <w:rFonts w:eastAsia="仿宋_GB2312" w:hAnsi="Times New Roman"/>
                <w:color w:val="000000"/>
              </w:rPr>
              <w:t>年</w:t>
            </w:r>
          </w:p>
        </w:tc>
        <w:tc>
          <w:tcPr>
            <w:tcW w:w="1729"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钟楼生态环境局</w:t>
            </w:r>
          </w:p>
        </w:tc>
        <w:tc>
          <w:tcPr>
            <w:tcW w:w="1415"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p>
        </w:tc>
      </w:tr>
      <w:tr w:rsidR="00E86F5D" w:rsidTr="00563D0E">
        <w:trPr>
          <w:trHeight w:val="20"/>
          <w:jc w:val="center"/>
        </w:trPr>
        <w:tc>
          <w:tcPr>
            <w:tcW w:w="717"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3</w:t>
            </w:r>
          </w:p>
        </w:tc>
        <w:tc>
          <w:tcPr>
            <w:tcW w:w="1369" w:type="dxa"/>
            <w:vMerge/>
            <w:tcBorders>
              <w:left w:val="single" w:sz="4" w:space="0" w:color="000000"/>
              <w:bottom w:val="single" w:sz="4" w:space="0" w:color="000000"/>
              <w:right w:val="single" w:sz="4" w:space="0" w:color="000000"/>
            </w:tcBorders>
            <w:vAlign w:val="center"/>
          </w:tcPr>
          <w:p w:rsidR="00E86F5D" w:rsidRDefault="00E86F5D" w:rsidP="00563D0E">
            <w:pPr>
              <w:widowControl/>
              <w:jc w:val="left"/>
              <w:rPr>
                <w:rFonts w:eastAsia="仿宋_GB2312"/>
                <w:color w:val="000000"/>
                <w:szCs w:val="21"/>
              </w:rPr>
            </w:pPr>
          </w:p>
        </w:tc>
        <w:tc>
          <w:tcPr>
            <w:tcW w:w="2135" w:type="dxa"/>
            <w:tcBorders>
              <w:top w:val="single" w:sz="4" w:space="0" w:color="000000"/>
              <w:left w:val="nil"/>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入河排污口水环境自动监测设施建设</w:t>
            </w:r>
          </w:p>
        </w:tc>
        <w:tc>
          <w:tcPr>
            <w:tcW w:w="3691"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加强入河排污口水环境自动监测设施建设。</w:t>
            </w:r>
          </w:p>
        </w:tc>
        <w:tc>
          <w:tcPr>
            <w:tcW w:w="706"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1</w:t>
            </w:r>
          </w:p>
        </w:tc>
        <w:tc>
          <w:tcPr>
            <w:tcW w:w="1134"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300</w:t>
            </w:r>
          </w:p>
        </w:tc>
        <w:tc>
          <w:tcPr>
            <w:tcW w:w="1278"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2021</w:t>
            </w:r>
            <w:r>
              <w:rPr>
                <w:rFonts w:eastAsia="仿宋_GB2312" w:hAnsi="Times New Roman"/>
                <w:color w:val="000000"/>
              </w:rPr>
              <w:t>年</w:t>
            </w:r>
          </w:p>
        </w:tc>
        <w:tc>
          <w:tcPr>
            <w:tcW w:w="1729"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钟楼生态环境局</w:t>
            </w:r>
          </w:p>
        </w:tc>
        <w:tc>
          <w:tcPr>
            <w:tcW w:w="1415"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p>
        </w:tc>
      </w:tr>
      <w:tr w:rsidR="00E86F5D" w:rsidTr="00563D0E">
        <w:trPr>
          <w:trHeight w:val="20"/>
          <w:jc w:val="center"/>
        </w:trPr>
        <w:tc>
          <w:tcPr>
            <w:tcW w:w="717"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4</w:t>
            </w:r>
          </w:p>
        </w:tc>
        <w:tc>
          <w:tcPr>
            <w:tcW w:w="1369" w:type="dxa"/>
            <w:vMerge w:val="restart"/>
            <w:tcBorders>
              <w:top w:val="single" w:sz="4" w:space="0" w:color="000000"/>
              <w:left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加强大气环境监测能力建设</w:t>
            </w:r>
          </w:p>
        </w:tc>
        <w:tc>
          <w:tcPr>
            <w:tcW w:w="2135" w:type="dxa"/>
            <w:tcBorders>
              <w:top w:val="single" w:sz="4" w:space="0" w:color="000000"/>
              <w:left w:val="nil"/>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重点企业工况视频监控系统建设</w:t>
            </w:r>
          </w:p>
        </w:tc>
        <w:tc>
          <w:tcPr>
            <w:tcW w:w="3691"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推进完成重点行业企业工况在线监控、重点排污单位视频监控等污染源监测监控系统建设任务。</w:t>
            </w:r>
          </w:p>
        </w:tc>
        <w:tc>
          <w:tcPr>
            <w:tcW w:w="706"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1</w:t>
            </w:r>
          </w:p>
        </w:tc>
        <w:tc>
          <w:tcPr>
            <w:tcW w:w="1134"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100</w:t>
            </w:r>
          </w:p>
        </w:tc>
        <w:tc>
          <w:tcPr>
            <w:tcW w:w="1278"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2021</w:t>
            </w:r>
            <w:r>
              <w:rPr>
                <w:rFonts w:eastAsia="仿宋_GB2312" w:hAnsi="Times New Roman"/>
                <w:color w:val="000000"/>
              </w:rPr>
              <w:t>年</w:t>
            </w:r>
          </w:p>
        </w:tc>
        <w:tc>
          <w:tcPr>
            <w:tcW w:w="1729"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钟楼生态环境局</w:t>
            </w:r>
          </w:p>
        </w:tc>
        <w:tc>
          <w:tcPr>
            <w:tcW w:w="1415"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p>
        </w:tc>
      </w:tr>
      <w:tr w:rsidR="00E86F5D" w:rsidTr="00563D0E">
        <w:trPr>
          <w:trHeight w:val="20"/>
          <w:jc w:val="center"/>
        </w:trPr>
        <w:tc>
          <w:tcPr>
            <w:tcW w:w="717"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5</w:t>
            </w:r>
          </w:p>
        </w:tc>
        <w:tc>
          <w:tcPr>
            <w:tcW w:w="1369" w:type="dxa"/>
            <w:vMerge/>
            <w:tcBorders>
              <w:left w:val="single" w:sz="4" w:space="0" w:color="000000"/>
              <w:right w:val="single" w:sz="4" w:space="0" w:color="000000"/>
            </w:tcBorders>
            <w:vAlign w:val="center"/>
          </w:tcPr>
          <w:p w:rsidR="00E86F5D" w:rsidRDefault="00E86F5D" w:rsidP="00563D0E">
            <w:pPr>
              <w:widowControl/>
              <w:jc w:val="left"/>
              <w:rPr>
                <w:rFonts w:eastAsia="仿宋_GB2312"/>
                <w:color w:val="000000"/>
                <w:szCs w:val="21"/>
              </w:rPr>
            </w:pPr>
          </w:p>
        </w:tc>
        <w:tc>
          <w:tcPr>
            <w:tcW w:w="2135" w:type="dxa"/>
            <w:tcBorders>
              <w:top w:val="single" w:sz="4" w:space="0" w:color="000000"/>
              <w:left w:val="nil"/>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烟气排放在线监测设施建设</w:t>
            </w:r>
          </w:p>
        </w:tc>
        <w:tc>
          <w:tcPr>
            <w:tcW w:w="3691"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将排气口高度超过</w:t>
            </w:r>
            <w:r>
              <w:rPr>
                <w:rFonts w:eastAsia="仿宋_GB2312" w:hAnsi="Times New Roman"/>
                <w:color w:val="000000"/>
              </w:rPr>
              <w:t>45</w:t>
            </w:r>
            <w:r>
              <w:rPr>
                <w:rFonts w:eastAsia="仿宋_GB2312" w:hAnsi="Times New Roman"/>
                <w:color w:val="000000"/>
              </w:rPr>
              <w:t>米的高架源以及</w:t>
            </w:r>
            <w:r>
              <w:rPr>
                <w:rFonts w:eastAsia="仿宋_GB2312" w:hAnsi="Times New Roman"/>
                <w:color w:val="000000"/>
              </w:rPr>
              <w:t>VOCs</w:t>
            </w:r>
            <w:r>
              <w:rPr>
                <w:rFonts w:eastAsia="仿宋_GB2312" w:hAnsi="Times New Roman"/>
                <w:color w:val="000000"/>
              </w:rPr>
              <w:t>排放重点源纳入重点排污单位名录，全面完成烟气排放自动监控设施安装并与生态环境部门联网。</w:t>
            </w:r>
          </w:p>
        </w:tc>
        <w:tc>
          <w:tcPr>
            <w:tcW w:w="706"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1</w:t>
            </w:r>
          </w:p>
        </w:tc>
        <w:tc>
          <w:tcPr>
            <w:tcW w:w="1134"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200</w:t>
            </w:r>
          </w:p>
        </w:tc>
        <w:tc>
          <w:tcPr>
            <w:tcW w:w="1278"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2021</w:t>
            </w:r>
            <w:r>
              <w:rPr>
                <w:rFonts w:eastAsia="仿宋_GB2312" w:hAnsi="Times New Roman"/>
                <w:color w:val="000000"/>
              </w:rPr>
              <w:t>年</w:t>
            </w:r>
          </w:p>
        </w:tc>
        <w:tc>
          <w:tcPr>
            <w:tcW w:w="1729"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钟楼生态环境局</w:t>
            </w:r>
          </w:p>
        </w:tc>
        <w:tc>
          <w:tcPr>
            <w:tcW w:w="1415"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p>
        </w:tc>
      </w:tr>
      <w:tr w:rsidR="00E86F5D" w:rsidTr="00563D0E">
        <w:trPr>
          <w:trHeight w:val="20"/>
          <w:jc w:val="center"/>
        </w:trPr>
        <w:tc>
          <w:tcPr>
            <w:tcW w:w="717"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6</w:t>
            </w:r>
          </w:p>
        </w:tc>
        <w:tc>
          <w:tcPr>
            <w:tcW w:w="1369" w:type="dxa"/>
            <w:vMerge/>
            <w:tcBorders>
              <w:left w:val="single" w:sz="4" w:space="0" w:color="000000"/>
              <w:bottom w:val="single" w:sz="4" w:space="0" w:color="000000"/>
              <w:right w:val="single" w:sz="4" w:space="0" w:color="000000"/>
            </w:tcBorders>
            <w:vAlign w:val="center"/>
          </w:tcPr>
          <w:p w:rsidR="00E86F5D" w:rsidRDefault="00E86F5D" w:rsidP="00563D0E">
            <w:pPr>
              <w:widowControl/>
              <w:jc w:val="left"/>
              <w:rPr>
                <w:rFonts w:eastAsia="仿宋_GB2312"/>
                <w:color w:val="000000"/>
                <w:szCs w:val="21"/>
              </w:rPr>
            </w:pPr>
          </w:p>
        </w:tc>
        <w:tc>
          <w:tcPr>
            <w:tcW w:w="2135" w:type="dxa"/>
            <w:tcBorders>
              <w:top w:val="single" w:sz="4" w:space="0" w:color="000000"/>
              <w:left w:val="nil"/>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VOCs</w:t>
            </w:r>
            <w:r>
              <w:rPr>
                <w:rFonts w:eastAsia="仿宋_GB2312" w:hAnsi="Times New Roman"/>
                <w:color w:val="000000"/>
              </w:rPr>
              <w:t>排放中小型企业用电量监控、治理设施运行工况监控</w:t>
            </w:r>
          </w:p>
        </w:tc>
        <w:tc>
          <w:tcPr>
            <w:tcW w:w="3691" w:type="dxa"/>
            <w:tcBorders>
              <w:top w:val="single" w:sz="4" w:space="0" w:color="000000"/>
              <w:left w:val="single" w:sz="4" w:space="0" w:color="000000"/>
              <w:bottom w:val="single" w:sz="4" w:space="0" w:color="000000"/>
              <w:right w:val="single" w:sz="4" w:space="0" w:color="000000"/>
            </w:tcBorders>
            <w:vAlign w:val="center"/>
          </w:tcPr>
          <w:p w:rsidR="00E86F5D" w:rsidRDefault="00E86F5D" w:rsidP="00563D0E">
            <w:pPr>
              <w:pStyle w:val="af0"/>
              <w:rPr>
                <w:rFonts w:eastAsia="仿宋_GB2312" w:hAnsi="Times New Roman"/>
                <w:color w:val="000000"/>
              </w:rPr>
            </w:pPr>
            <w:r>
              <w:rPr>
                <w:rFonts w:eastAsia="仿宋_GB2312" w:hAnsi="Times New Roman"/>
                <w:color w:val="000000"/>
              </w:rPr>
              <w:t>VOCs</w:t>
            </w:r>
            <w:r>
              <w:rPr>
                <w:rFonts w:eastAsia="仿宋_GB2312" w:hAnsi="Times New Roman"/>
                <w:color w:val="000000"/>
              </w:rPr>
              <w:t>排放量</w:t>
            </w:r>
            <w:r>
              <w:rPr>
                <w:rFonts w:eastAsia="仿宋_GB2312" w:hAnsi="Times New Roman"/>
                <w:color w:val="000000"/>
              </w:rPr>
              <w:t>10</w:t>
            </w:r>
            <w:r>
              <w:rPr>
                <w:rFonts w:eastAsia="仿宋_GB2312" w:hAnsi="Times New Roman"/>
                <w:color w:val="000000"/>
              </w:rPr>
              <w:t>吨以下中小型企业安装用电量监控、治理设施运行工况监控设施</w:t>
            </w:r>
          </w:p>
        </w:tc>
        <w:tc>
          <w:tcPr>
            <w:tcW w:w="706"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1</w:t>
            </w:r>
          </w:p>
        </w:tc>
        <w:tc>
          <w:tcPr>
            <w:tcW w:w="1134"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100</w:t>
            </w:r>
          </w:p>
        </w:tc>
        <w:tc>
          <w:tcPr>
            <w:tcW w:w="1278"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2021</w:t>
            </w:r>
            <w:r>
              <w:rPr>
                <w:rFonts w:eastAsia="仿宋_GB2312" w:hAnsi="Times New Roman"/>
                <w:color w:val="000000"/>
              </w:rPr>
              <w:t>年</w:t>
            </w:r>
          </w:p>
        </w:tc>
        <w:tc>
          <w:tcPr>
            <w:tcW w:w="1729"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r>
              <w:rPr>
                <w:rFonts w:eastAsia="仿宋_GB2312" w:hAnsi="Times New Roman"/>
                <w:color w:val="000000"/>
              </w:rPr>
              <w:t>钟楼生态环境局</w:t>
            </w:r>
          </w:p>
        </w:tc>
        <w:tc>
          <w:tcPr>
            <w:tcW w:w="1415" w:type="dxa"/>
            <w:tcBorders>
              <w:top w:val="single" w:sz="4" w:space="0" w:color="000000"/>
              <w:left w:val="nil"/>
              <w:bottom w:val="single" w:sz="4" w:space="0" w:color="000000"/>
              <w:right w:val="single" w:sz="4" w:space="0" w:color="000000"/>
            </w:tcBorders>
            <w:vAlign w:val="center"/>
          </w:tcPr>
          <w:p w:rsidR="00E86F5D" w:rsidRDefault="00E86F5D" w:rsidP="00563D0E">
            <w:pPr>
              <w:pStyle w:val="af0"/>
              <w:jc w:val="center"/>
              <w:rPr>
                <w:rFonts w:eastAsia="仿宋_GB2312" w:hAnsi="Times New Roman"/>
                <w:color w:val="000000"/>
              </w:rPr>
            </w:pPr>
          </w:p>
        </w:tc>
      </w:tr>
    </w:tbl>
    <w:p w:rsidR="00E86F5D" w:rsidRDefault="00E86F5D" w:rsidP="00E86F5D">
      <w:pPr>
        <w:ind w:firstLineChars="0" w:firstLine="0"/>
        <w:jc w:val="left"/>
        <w:outlineLvl w:val="0"/>
        <w:rPr>
          <w:rFonts w:eastAsia="方正小标宋_GBK"/>
          <w:snapToGrid w:val="0"/>
          <w:color w:val="000000"/>
          <w:kern w:val="0"/>
          <w:sz w:val="44"/>
          <w:szCs w:val="24"/>
        </w:rPr>
        <w:sectPr w:rsidR="00E86F5D">
          <w:pgSz w:w="16838" w:h="11906" w:orient="landscape"/>
          <w:pgMar w:top="1531" w:right="1814" w:bottom="1531" w:left="1985" w:header="851" w:footer="992" w:gutter="0"/>
          <w:cols w:space="720"/>
          <w:docGrid w:type="linesAndChars" w:linePitch="435"/>
        </w:sectPr>
      </w:pPr>
    </w:p>
    <w:p w:rsidR="00E86F5D" w:rsidRPr="0088217E" w:rsidRDefault="00E86F5D" w:rsidP="00E86F5D">
      <w:pPr>
        <w:spacing w:line="240" w:lineRule="auto"/>
        <w:ind w:firstLineChars="0" w:firstLine="0"/>
        <w:jc w:val="left"/>
        <w:outlineLvl w:val="0"/>
        <w:rPr>
          <w:rFonts w:ascii="黑体" w:eastAsia="黑体" w:hAnsi="黑体"/>
          <w:snapToGrid w:val="0"/>
          <w:color w:val="000000"/>
          <w:kern w:val="0"/>
        </w:rPr>
      </w:pPr>
      <w:r w:rsidRPr="0088217E">
        <w:rPr>
          <w:rFonts w:ascii="黑体" w:eastAsia="黑体" w:hAnsi="黑体"/>
          <w:snapToGrid w:val="0"/>
          <w:color w:val="000000"/>
          <w:kern w:val="0"/>
        </w:rPr>
        <w:lastRenderedPageBreak/>
        <w:t>附表1</w:t>
      </w:r>
    </w:p>
    <w:p w:rsidR="00E86F5D" w:rsidRDefault="00E86F5D" w:rsidP="00E86F5D">
      <w:pPr>
        <w:spacing w:line="240" w:lineRule="auto"/>
        <w:ind w:firstLineChars="0" w:firstLine="0"/>
        <w:jc w:val="center"/>
        <w:outlineLvl w:val="0"/>
        <w:rPr>
          <w:rFonts w:eastAsia="方正小标宋简体"/>
          <w:snapToGrid w:val="0"/>
          <w:color w:val="000000"/>
          <w:kern w:val="0"/>
        </w:rPr>
      </w:pPr>
      <w:r>
        <w:rPr>
          <w:rFonts w:eastAsia="方正小标宋简体"/>
          <w:color w:val="000000"/>
        </w:rPr>
        <w:t>低挥发性有机物等原辅料源头替代企业清单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1770"/>
        <w:gridCol w:w="4274"/>
        <w:gridCol w:w="1665"/>
      </w:tblGrid>
      <w:tr w:rsidR="00E86F5D" w:rsidTr="00563D0E">
        <w:trPr>
          <w:trHeight w:val="340"/>
          <w:jc w:val="center"/>
        </w:trPr>
        <w:tc>
          <w:tcPr>
            <w:tcW w:w="751" w:type="dxa"/>
            <w:vAlign w:val="center"/>
          </w:tcPr>
          <w:p w:rsidR="00E86F5D" w:rsidRDefault="00E86F5D" w:rsidP="00563D0E">
            <w:pPr>
              <w:widowControl/>
              <w:spacing w:line="240" w:lineRule="auto"/>
              <w:ind w:firstLineChars="0" w:firstLine="0"/>
              <w:jc w:val="center"/>
              <w:textAlignment w:val="center"/>
              <w:rPr>
                <w:rFonts w:eastAsia="黑体"/>
                <w:bCs/>
                <w:snapToGrid w:val="0"/>
                <w:color w:val="000000"/>
                <w:kern w:val="0"/>
                <w:sz w:val="21"/>
                <w:szCs w:val="21"/>
              </w:rPr>
            </w:pPr>
            <w:r>
              <w:rPr>
                <w:rFonts w:eastAsia="黑体"/>
                <w:bCs/>
                <w:color w:val="000000"/>
                <w:kern w:val="0"/>
                <w:sz w:val="21"/>
                <w:szCs w:val="21"/>
                <w:lang w:bidi="ar"/>
              </w:rPr>
              <w:t>序号</w:t>
            </w:r>
          </w:p>
        </w:tc>
        <w:tc>
          <w:tcPr>
            <w:tcW w:w="1770" w:type="dxa"/>
            <w:vAlign w:val="center"/>
          </w:tcPr>
          <w:p w:rsidR="00E86F5D" w:rsidRDefault="00E86F5D" w:rsidP="00563D0E">
            <w:pPr>
              <w:widowControl/>
              <w:spacing w:line="240" w:lineRule="auto"/>
              <w:ind w:firstLineChars="0" w:firstLine="0"/>
              <w:jc w:val="center"/>
              <w:textAlignment w:val="center"/>
              <w:rPr>
                <w:rFonts w:eastAsia="黑体"/>
                <w:bCs/>
                <w:snapToGrid w:val="0"/>
                <w:color w:val="000000"/>
                <w:kern w:val="0"/>
                <w:sz w:val="21"/>
                <w:szCs w:val="21"/>
              </w:rPr>
            </w:pPr>
            <w:r>
              <w:rPr>
                <w:rFonts w:eastAsia="黑体"/>
                <w:bCs/>
                <w:color w:val="000000"/>
                <w:kern w:val="0"/>
                <w:sz w:val="21"/>
                <w:szCs w:val="21"/>
                <w:lang w:bidi="ar"/>
              </w:rPr>
              <w:t>所属街道（镇）</w:t>
            </w:r>
          </w:p>
        </w:tc>
        <w:tc>
          <w:tcPr>
            <w:tcW w:w="4274" w:type="dxa"/>
            <w:vAlign w:val="center"/>
          </w:tcPr>
          <w:p w:rsidR="00E86F5D" w:rsidRDefault="00E86F5D" w:rsidP="00563D0E">
            <w:pPr>
              <w:widowControl/>
              <w:spacing w:line="240" w:lineRule="auto"/>
              <w:ind w:firstLineChars="0" w:firstLine="0"/>
              <w:jc w:val="center"/>
              <w:textAlignment w:val="center"/>
              <w:rPr>
                <w:rFonts w:eastAsia="黑体"/>
                <w:bCs/>
                <w:snapToGrid w:val="0"/>
                <w:color w:val="000000"/>
                <w:kern w:val="0"/>
                <w:sz w:val="21"/>
                <w:szCs w:val="21"/>
              </w:rPr>
            </w:pPr>
            <w:r>
              <w:rPr>
                <w:rFonts w:eastAsia="黑体"/>
                <w:bCs/>
                <w:color w:val="000000"/>
                <w:kern w:val="0"/>
                <w:sz w:val="21"/>
                <w:szCs w:val="21"/>
                <w:lang w:bidi="ar"/>
              </w:rPr>
              <w:t>企业名称</w:t>
            </w:r>
          </w:p>
        </w:tc>
        <w:tc>
          <w:tcPr>
            <w:tcW w:w="1665" w:type="dxa"/>
            <w:vAlign w:val="center"/>
          </w:tcPr>
          <w:p w:rsidR="00E86F5D" w:rsidRDefault="00E86F5D" w:rsidP="00563D0E">
            <w:pPr>
              <w:widowControl/>
              <w:spacing w:line="240" w:lineRule="auto"/>
              <w:ind w:firstLineChars="0" w:firstLine="0"/>
              <w:jc w:val="center"/>
              <w:textAlignment w:val="center"/>
              <w:rPr>
                <w:rFonts w:eastAsia="黑体"/>
                <w:bCs/>
                <w:snapToGrid w:val="0"/>
                <w:color w:val="000000"/>
                <w:kern w:val="0"/>
                <w:sz w:val="21"/>
                <w:szCs w:val="21"/>
              </w:rPr>
            </w:pPr>
            <w:r>
              <w:rPr>
                <w:rFonts w:eastAsia="黑体"/>
                <w:bCs/>
                <w:color w:val="000000"/>
                <w:kern w:val="0"/>
                <w:sz w:val="21"/>
                <w:szCs w:val="21"/>
                <w:lang w:bidi="ar"/>
              </w:rPr>
              <w:t>完成时间</w:t>
            </w:r>
          </w:p>
        </w:tc>
      </w:tr>
      <w:tr w:rsidR="00E86F5D" w:rsidTr="00563D0E">
        <w:trPr>
          <w:trHeight w:val="340"/>
          <w:jc w:val="center"/>
        </w:trPr>
        <w:tc>
          <w:tcPr>
            <w:tcW w:w="751"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hint="eastAsia"/>
                <w:snapToGrid w:val="0"/>
                <w:color w:val="000000"/>
                <w:kern w:val="0"/>
                <w:sz w:val="21"/>
                <w:szCs w:val="21"/>
              </w:rPr>
              <w:t>1</w:t>
            </w:r>
          </w:p>
        </w:tc>
        <w:tc>
          <w:tcPr>
            <w:tcW w:w="1770"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邹区镇</w:t>
            </w:r>
          </w:p>
        </w:tc>
        <w:tc>
          <w:tcPr>
            <w:tcW w:w="4274"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斯道云（常州）展览展示器材有限公司</w:t>
            </w:r>
          </w:p>
        </w:tc>
        <w:tc>
          <w:tcPr>
            <w:tcW w:w="1665"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jc w:val="center"/>
        </w:trPr>
        <w:tc>
          <w:tcPr>
            <w:tcW w:w="751"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hint="eastAsia"/>
                <w:snapToGrid w:val="0"/>
                <w:color w:val="000000"/>
                <w:kern w:val="0"/>
                <w:sz w:val="21"/>
                <w:szCs w:val="21"/>
              </w:rPr>
              <w:t>2</w:t>
            </w:r>
          </w:p>
        </w:tc>
        <w:tc>
          <w:tcPr>
            <w:tcW w:w="1770"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邹区镇</w:t>
            </w:r>
          </w:p>
        </w:tc>
        <w:tc>
          <w:tcPr>
            <w:tcW w:w="4274"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常州市天方印刷有限公司</w:t>
            </w:r>
          </w:p>
        </w:tc>
        <w:tc>
          <w:tcPr>
            <w:tcW w:w="1665"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jc w:val="center"/>
        </w:trPr>
        <w:tc>
          <w:tcPr>
            <w:tcW w:w="751"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hint="eastAsia"/>
                <w:snapToGrid w:val="0"/>
                <w:color w:val="000000"/>
                <w:kern w:val="0"/>
                <w:sz w:val="21"/>
                <w:szCs w:val="21"/>
              </w:rPr>
              <w:t>3</w:t>
            </w:r>
          </w:p>
        </w:tc>
        <w:tc>
          <w:tcPr>
            <w:tcW w:w="1770"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邹区镇</w:t>
            </w:r>
          </w:p>
        </w:tc>
        <w:tc>
          <w:tcPr>
            <w:tcW w:w="4274"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常州市康泰印刷厂</w:t>
            </w:r>
          </w:p>
        </w:tc>
        <w:tc>
          <w:tcPr>
            <w:tcW w:w="1665"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jc w:val="center"/>
        </w:trPr>
        <w:tc>
          <w:tcPr>
            <w:tcW w:w="751"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hint="eastAsia"/>
                <w:snapToGrid w:val="0"/>
                <w:color w:val="000000"/>
                <w:kern w:val="0"/>
                <w:sz w:val="21"/>
                <w:szCs w:val="21"/>
              </w:rPr>
              <w:t>4</w:t>
            </w:r>
          </w:p>
        </w:tc>
        <w:tc>
          <w:tcPr>
            <w:tcW w:w="1770"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邹区镇</w:t>
            </w:r>
          </w:p>
        </w:tc>
        <w:tc>
          <w:tcPr>
            <w:tcW w:w="4274"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常州和余环保科技有限公司</w:t>
            </w:r>
          </w:p>
        </w:tc>
        <w:tc>
          <w:tcPr>
            <w:tcW w:w="1665"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jc w:val="center"/>
        </w:trPr>
        <w:tc>
          <w:tcPr>
            <w:tcW w:w="751"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hint="eastAsia"/>
                <w:snapToGrid w:val="0"/>
                <w:color w:val="000000"/>
                <w:kern w:val="0"/>
                <w:sz w:val="21"/>
                <w:szCs w:val="21"/>
              </w:rPr>
              <w:t>5</w:t>
            </w:r>
          </w:p>
        </w:tc>
        <w:tc>
          <w:tcPr>
            <w:tcW w:w="1770"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邹区镇</w:t>
            </w:r>
          </w:p>
        </w:tc>
        <w:tc>
          <w:tcPr>
            <w:tcW w:w="4274"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常州市津加塑料有限公司</w:t>
            </w:r>
          </w:p>
        </w:tc>
        <w:tc>
          <w:tcPr>
            <w:tcW w:w="1665"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jc w:val="center"/>
        </w:trPr>
        <w:tc>
          <w:tcPr>
            <w:tcW w:w="751"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hint="eastAsia"/>
                <w:snapToGrid w:val="0"/>
                <w:color w:val="000000"/>
                <w:kern w:val="0"/>
                <w:sz w:val="21"/>
                <w:szCs w:val="21"/>
              </w:rPr>
              <w:t>6</w:t>
            </w:r>
          </w:p>
        </w:tc>
        <w:tc>
          <w:tcPr>
            <w:tcW w:w="1770"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邹区镇</w:t>
            </w:r>
          </w:p>
        </w:tc>
        <w:tc>
          <w:tcPr>
            <w:tcW w:w="4274"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常州市长城工艺厂有限公司</w:t>
            </w:r>
          </w:p>
        </w:tc>
        <w:tc>
          <w:tcPr>
            <w:tcW w:w="1665"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jc w:val="center"/>
        </w:trPr>
        <w:tc>
          <w:tcPr>
            <w:tcW w:w="751"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hint="eastAsia"/>
                <w:snapToGrid w:val="0"/>
                <w:color w:val="000000"/>
                <w:kern w:val="0"/>
                <w:sz w:val="21"/>
                <w:szCs w:val="21"/>
              </w:rPr>
              <w:t>7</w:t>
            </w:r>
          </w:p>
        </w:tc>
        <w:tc>
          <w:tcPr>
            <w:tcW w:w="1770"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北港街道</w:t>
            </w:r>
          </w:p>
        </w:tc>
        <w:tc>
          <w:tcPr>
            <w:tcW w:w="4274"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常州新宝尊汽车销售服务有限公司</w:t>
            </w:r>
          </w:p>
        </w:tc>
        <w:tc>
          <w:tcPr>
            <w:tcW w:w="1665"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jc w:val="center"/>
        </w:trPr>
        <w:tc>
          <w:tcPr>
            <w:tcW w:w="751"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hint="eastAsia"/>
                <w:snapToGrid w:val="0"/>
                <w:color w:val="000000"/>
                <w:kern w:val="0"/>
                <w:sz w:val="21"/>
                <w:szCs w:val="21"/>
              </w:rPr>
              <w:t>8</w:t>
            </w:r>
          </w:p>
        </w:tc>
        <w:tc>
          <w:tcPr>
            <w:tcW w:w="1770"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北港街道</w:t>
            </w:r>
          </w:p>
        </w:tc>
        <w:tc>
          <w:tcPr>
            <w:tcW w:w="4274"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常州常申汽车销售服务有限公司</w:t>
            </w:r>
          </w:p>
        </w:tc>
        <w:tc>
          <w:tcPr>
            <w:tcW w:w="1665"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jc w:val="center"/>
        </w:trPr>
        <w:tc>
          <w:tcPr>
            <w:tcW w:w="751"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hint="eastAsia"/>
                <w:snapToGrid w:val="0"/>
                <w:color w:val="000000"/>
                <w:kern w:val="0"/>
                <w:sz w:val="21"/>
                <w:szCs w:val="21"/>
              </w:rPr>
              <w:t>9</w:t>
            </w:r>
          </w:p>
        </w:tc>
        <w:tc>
          <w:tcPr>
            <w:tcW w:w="1770"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北港街道</w:t>
            </w:r>
          </w:p>
        </w:tc>
        <w:tc>
          <w:tcPr>
            <w:tcW w:w="4274"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常州新沃汽车销售服务有限公司</w:t>
            </w:r>
          </w:p>
        </w:tc>
        <w:tc>
          <w:tcPr>
            <w:tcW w:w="1665"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jc w:val="center"/>
        </w:trPr>
        <w:tc>
          <w:tcPr>
            <w:tcW w:w="751"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hint="eastAsia"/>
                <w:snapToGrid w:val="0"/>
                <w:color w:val="000000"/>
                <w:kern w:val="0"/>
                <w:sz w:val="21"/>
                <w:szCs w:val="21"/>
              </w:rPr>
              <w:t>10</w:t>
            </w:r>
          </w:p>
        </w:tc>
        <w:tc>
          <w:tcPr>
            <w:tcW w:w="1770"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北港街道</w:t>
            </w:r>
          </w:p>
        </w:tc>
        <w:tc>
          <w:tcPr>
            <w:tcW w:w="4274"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常州常威汽车销售服务有限公司</w:t>
            </w:r>
          </w:p>
        </w:tc>
        <w:tc>
          <w:tcPr>
            <w:tcW w:w="1665"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jc w:val="center"/>
        </w:trPr>
        <w:tc>
          <w:tcPr>
            <w:tcW w:w="751"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hint="eastAsia"/>
                <w:snapToGrid w:val="0"/>
                <w:color w:val="000000"/>
                <w:kern w:val="0"/>
                <w:sz w:val="21"/>
                <w:szCs w:val="21"/>
              </w:rPr>
              <w:t>11</w:t>
            </w:r>
          </w:p>
        </w:tc>
        <w:tc>
          <w:tcPr>
            <w:tcW w:w="1770"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北港街道</w:t>
            </w:r>
          </w:p>
        </w:tc>
        <w:tc>
          <w:tcPr>
            <w:tcW w:w="4274"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常州市华盛塑料机械有限公司</w:t>
            </w:r>
          </w:p>
        </w:tc>
        <w:tc>
          <w:tcPr>
            <w:tcW w:w="1665"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jc w:val="center"/>
        </w:trPr>
        <w:tc>
          <w:tcPr>
            <w:tcW w:w="751"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hint="eastAsia"/>
                <w:snapToGrid w:val="0"/>
                <w:color w:val="000000"/>
                <w:kern w:val="0"/>
                <w:sz w:val="21"/>
                <w:szCs w:val="21"/>
              </w:rPr>
              <w:t>12</w:t>
            </w:r>
          </w:p>
        </w:tc>
        <w:tc>
          <w:tcPr>
            <w:tcW w:w="1770"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北港街道</w:t>
            </w:r>
          </w:p>
        </w:tc>
        <w:tc>
          <w:tcPr>
            <w:tcW w:w="4274"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常州亚美柯机械设备有限公司</w:t>
            </w:r>
          </w:p>
        </w:tc>
        <w:tc>
          <w:tcPr>
            <w:tcW w:w="1665"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jc w:val="center"/>
        </w:trPr>
        <w:tc>
          <w:tcPr>
            <w:tcW w:w="751"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hint="eastAsia"/>
                <w:snapToGrid w:val="0"/>
                <w:color w:val="000000"/>
                <w:kern w:val="0"/>
                <w:sz w:val="21"/>
                <w:szCs w:val="21"/>
              </w:rPr>
              <w:t>13</w:t>
            </w:r>
          </w:p>
        </w:tc>
        <w:tc>
          <w:tcPr>
            <w:tcW w:w="1770"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北港街道</w:t>
            </w:r>
          </w:p>
        </w:tc>
        <w:tc>
          <w:tcPr>
            <w:tcW w:w="4274"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常州市菲尔家居有限公司</w:t>
            </w:r>
          </w:p>
        </w:tc>
        <w:tc>
          <w:tcPr>
            <w:tcW w:w="1665"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jc w:val="center"/>
        </w:trPr>
        <w:tc>
          <w:tcPr>
            <w:tcW w:w="751"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hint="eastAsia"/>
                <w:snapToGrid w:val="0"/>
                <w:color w:val="000000"/>
                <w:kern w:val="0"/>
                <w:sz w:val="21"/>
                <w:szCs w:val="21"/>
              </w:rPr>
              <w:t>14</w:t>
            </w:r>
          </w:p>
        </w:tc>
        <w:tc>
          <w:tcPr>
            <w:tcW w:w="1770"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新闸街道</w:t>
            </w:r>
          </w:p>
        </w:tc>
        <w:tc>
          <w:tcPr>
            <w:tcW w:w="4274"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东芝变压器有限公司</w:t>
            </w:r>
          </w:p>
        </w:tc>
        <w:tc>
          <w:tcPr>
            <w:tcW w:w="1665"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jc w:val="center"/>
        </w:trPr>
        <w:tc>
          <w:tcPr>
            <w:tcW w:w="751"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hint="eastAsia"/>
                <w:snapToGrid w:val="0"/>
                <w:color w:val="000000"/>
                <w:kern w:val="0"/>
                <w:sz w:val="21"/>
                <w:szCs w:val="21"/>
              </w:rPr>
              <w:t>15</w:t>
            </w:r>
          </w:p>
        </w:tc>
        <w:tc>
          <w:tcPr>
            <w:tcW w:w="1770"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新闸街道</w:t>
            </w:r>
          </w:p>
        </w:tc>
        <w:tc>
          <w:tcPr>
            <w:tcW w:w="4274"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江苏建设控股集团绿色装饰产业园有限公司</w:t>
            </w:r>
          </w:p>
        </w:tc>
        <w:tc>
          <w:tcPr>
            <w:tcW w:w="1665"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jc w:val="center"/>
        </w:trPr>
        <w:tc>
          <w:tcPr>
            <w:tcW w:w="751"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hint="eastAsia"/>
                <w:snapToGrid w:val="0"/>
                <w:color w:val="000000"/>
                <w:kern w:val="0"/>
                <w:sz w:val="21"/>
                <w:szCs w:val="21"/>
              </w:rPr>
              <w:t>16</w:t>
            </w:r>
          </w:p>
        </w:tc>
        <w:tc>
          <w:tcPr>
            <w:tcW w:w="1770"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新闸街道</w:t>
            </w:r>
          </w:p>
        </w:tc>
        <w:tc>
          <w:tcPr>
            <w:tcW w:w="4274"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常州凯丽达家具有限公司</w:t>
            </w:r>
          </w:p>
        </w:tc>
        <w:tc>
          <w:tcPr>
            <w:tcW w:w="1665"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jc w:val="center"/>
        </w:trPr>
        <w:tc>
          <w:tcPr>
            <w:tcW w:w="751"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hint="eastAsia"/>
                <w:snapToGrid w:val="0"/>
                <w:color w:val="000000"/>
                <w:kern w:val="0"/>
                <w:sz w:val="21"/>
                <w:szCs w:val="21"/>
              </w:rPr>
              <w:t>17</w:t>
            </w:r>
          </w:p>
        </w:tc>
        <w:tc>
          <w:tcPr>
            <w:tcW w:w="1770"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新闸街道</w:t>
            </w:r>
          </w:p>
        </w:tc>
        <w:tc>
          <w:tcPr>
            <w:tcW w:w="4274"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常州市斯邦家具设计制作中心</w:t>
            </w:r>
          </w:p>
        </w:tc>
        <w:tc>
          <w:tcPr>
            <w:tcW w:w="1665"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jc w:val="center"/>
        </w:trPr>
        <w:tc>
          <w:tcPr>
            <w:tcW w:w="751"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hint="eastAsia"/>
                <w:snapToGrid w:val="0"/>
                <w:color w:val="000000"/>
                <w:kern w:val="0"/>
                <w:sz w:val="21"/>
                <w:szCs w:val="21"/>
              </w:rPr>
              <w:t>18</w:t>
            </w:r>
          </w:p>
        </w:tc>
        <w:tc>
          <w:tcPr>
            <w:tcW w:w="1770"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新闸街道</w:t>
            </w:r>
          </w:p>
        </w:tc>
        <w:tc>
          <w:tcPr>
            <w:tcW w:w="4274"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常州市顺森家具有限公司</w:t>
            </w:r>
          </w:p>
        </w:tc>
        <w:tc>
          <w:tcPr>
            <w:tcW w:w="1665"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jc w:val="center"/>
        </w:trPr>
        <w:tc>
          <w:tcPr>
            <w:tcW w:w="751"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hint="eastAsia"/>
                <w:snapToGrid w:val="0"/>
                <w:color w:val="000000"/>
                <w:kern w:val="0"/>
                <w:sz w:val="21"/>
                <w:szCs w:val="21"/>
              </w:rPr>
              <w:t>19</w:t>
            </w:r>
          </w:p>
        </w:tc>
        <w:tc>
          <w:tcPr>
            <w:tcW w:w="1770"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新闸街道</w:t>
            </w:r>
          </w:p>
        </w:tc>
        <w:tc>
          <w:tcPr>
            <w:tcW w:w="4274"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常州市钟楼区新派思家具制造厂</w:t>
            </w:r>
          </w:p>
        </w:tc>
        <w:tc>
          <w:tcPr>
            <w:tcW w:w="1665"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jc w:val="center"/>
        </w:trPr>
        <w:tc>
          <w:tcPr>
            <w:tcW w:w="751"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hint="eastAsia"/>
                <w:snapToGrid w:val="0"/>
                <w:color w:val="000000"/>
                <w:kern w:val="0"/>
                <w:sz w:val="21"/>
                <w:szCs w:val="21"/>
              </w:rPr>
              <w:t>20</w:t>
            </w:r>
          </w:p>
        </w:tc>
        <w:tc>
          <w:tcPr>
            <w:tcW w:w="1770"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新闸街道</w:t>
            </w:r>
          </w:p>
        </w:tc>
        <w:tc>
          <w:tcPr>
            <w:tcW w:w="4274"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常州市顺森家具有限公司</w:t>
            </w:r>
          </w:p>
        </w:tc>
        <w:tc>
          <w:tcPr>
            <w:tcW w:w="1665"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jc w:val="center"/>
        </w:trPr>
        <w:tc>
          <w:tcPr>
            <w:tcW w:w="751"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hint="eastAsia"/>
                <w:snapToGrid w:val="0"/>
                <w:color w:val="000000"/>
                <w:kern w:val="0"/>
                <w:sz w:val="21"/>
                <w:szCs w:val="21"/>
              </w:rPr>
              <w:t>21</w:t>
            </w:r>
          </w:p>
        </w:tc>
        <w:tc>
          <w:tcPr>
            <w:tcW w:w="1770"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新闸街道</w:t>
            </w:r>
          </w:p>
        </w:tc>
        <w:tc>
          <w:tcPr>
            <w:tcW w:w="4274"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常州市钟楼区新派思家具制造厂</w:t>
            </w:r>
          </w:p>
        </w:tc>
        <w:tc>
          <w:tcPr>
            <w:tcW w:w="1665"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jc w:val="center"/>
        </w:trPr>
        <w:tc>
          <w:tcPr>
            <w:tcW w:w="751"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hint="eastAsia"/>
                <w:snapToGrid w:val="0"/>
                <w:color w:val="000000"/>
                <w:kern w:val="0"/>
                <w:sz w:val="21"/>
                <w:szCs w:val="21"/>
              </w:rPr>
              <w:t>22</w:t>
            </w:r>
          </w:p>
        </w:tc>
        <w:tc>
          <w:tcPr>
            <w:tcW w:w="1770"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新闸街道</w:t>
            </w:r>
          </w:p>
        </w:tc>
        <w:tc>
          <w:tcPr>
            <w:tcW w:w="4274"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宝钢轧辊科技有限责任公司</w:t>
            </w:r>
          </w:p>
        </w:tc>
        <w:tc>
          <w:tcPr>
            <w:tcW w:w="1665"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jc w:val="center"/>
        </w:trPr>
        <w:tc>
          <w:tcPr>
            <w:tcW w:w="751"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hint="eastAsia"/>
                <w:snapToGrid w:val="0"/>
                <w:color w:val="000000"/>
                <w:kern w:val="0"/>
                <w:sz w:val="21"/>
                <w:szCs w:val="21"/>
              </w:rPr>
              <w:t>23</w:t>
            </w:r>
          </w:p>
        </w:tc>
        <w:tc>
          <w:tcPr>
            <w:tcW w:w="1770"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新闸街道</w:t>
            </w:r>
          </w:p>
        </w:tc>
        <w:tc>
          <w:tcPr>
            <w:tcW w:w="4274"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常州中铁蓝焰构件有限公司</w:t>
            </w:r>
          </w:p>
        </w:tc>
        <w:tc>
          <w:tcPr>
            <w:tcW w:w="1665"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jc w:val="center"/>
        </w:trPr>
        <w:tc>
          <w:tcPr>
            <w:tcW w:w="751"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hint="eastAsia"/>
                <w:snapToGrid w:val="0"/>
                <w:color w:val="000000"/>
                <w:kern w:val="0"/>
                <w:sz w:val="21"/>
                <w:szCs w:val="21"/>
              </w:rPr>
              <w:t>24</w:t>
            </w:r>
          </w:p>
        </w:tc>
        <w:tc>
          <w:tcPr>
            <w:tcW w:w="1770"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五星街道</w:t>
            </w:r>
          </w:p>
        </w:tc>
        <w:tc>
          <w:tcPr>
            <w:tcW w:w="4274"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常州世纪行丰田汽车销售服务有限公司</w:t>
            </w:r>
          </w:p>
        </w:tc>
        <w:tc>
          <w:tcPr>
            <w:tcW w:w="1665"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jc w:val="center"/>
        </w:trPr>
        <w:tc>
          <w:tcPr>
            <w:tcW w:w="751"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hint="eastAsia"/>
                <w:snapToGrid w:val="0"/>
                <w:color w:val="000000"/>
                <w:kern w:val="0"/>
                <w:sz w:val="21"/>
                <w:szCs w:val="21"/>
              </w:rPr>
              <w:t>25</w:t>
            </w:r>
          </w:p>
        </w:tc>
        <w:tc>
          <w:tcPr>
            <w:tcW w:w="1770"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五星街道</w:t>
            </w:r>
          </w:p>
        </w:tc>
        <w:tc>
          <w:tcPr>
            <w:tcW w:w="4274"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常州尊越汽车销售服务有限公司</w:t>
            </w:r>
          </w:p>
        </w:tc>
        <w:tc>
          <w:tcPr>
            <w:tcW w:w="1665"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jc w:val="center"/>
        </w:trPr>
        <w:tc>
          <w:tcPr>
            <w:tcW w:w="751"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hint="eastAsia"/>
                <w:snapToGrid w:val="0"/>
                <w:color w:val="000000"/>
                <w:kern w:val="0"/>
                <w:sz w:val="21"/>
                <w:szCs w:val="21"/>
              </w:rPr>
              <w:t>26</w:t>
            </w:r>
          </w:p>
        </w:tc>
        <w:tc>
          <w:tcPr>
            <w:tcW w:w="1770"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五星街道</w:t>
            </w:r>
          </w:p>
        </w:tc>
        <w:tc>
          <w:tcPr>
            <w:tcW w:w="4274"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常州源丰包装印刷有限公司</w:t>
            </w:r>
          </w:p>
        </w:tc>
        <w:tc>
          <w:tcPr>
            <w:tcW w:w="1665"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jc w:val="center"/>
        </w:trPr>
        <w:tc>
          <w:tcPr>
            <w:tcW w:w="751"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hint="eastAsia"/>
                <w:snapToGrid w:val="0"/>
                <w:color w:val="000000"/>
                <w:kern w:val="0"/>
                <w:sz w:val="21"/>
                <w:szCs w:val="21"/>
              </w:rPr>
              <w:t>27</w:t>
            </w:r>
          </w:p>
        </w:tc>
        <w:tc>
          <w:tcPr>
            <w:tcW w:w="1770"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永红街道</w:t>
            </w:r>
          </w:p>
        </w:tc>
        <w:tc>
          <w:tcPr>
            <w:tcW w:w="4274"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常州思诺凯家具有限公司</w:t>
            </w:r>
          </w:p>
        </w:tc>
        <w:tc>
          <w:tcPr>
            <w:tcW w:w="1665"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jc w:val="center"/>
        </w:trPr>
        <w:tc>
          <w:tcPr>
            <w:tcW w:w="751"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hint="eastAsia"/>
                <w:snapToGrid w:val="0"/>
                <w:color w:val="000000"/>
                <w:kern w:val="0"/>
                <w:sz w:val="21"/>
                <w:szCs w:val="21"/>
              </w:rPr>
              <w:t>28</w:t>
            </w:r>
          </w:p>
        </w:tc>
        <w:tc>
          <w:tcPr>
            <w:tcW w:w="1770"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永红街道</w:t>
            </w:r>
          </w:p>
        </w:tc>
        <w:tc>
          <w:tcPr>
            <w:tcW w:w="4274"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常州市星宇印务有限公司</w:t>
            </w:r>
          </w:p>
        </w:tc>
        <w:tc>
          <w:tcPr>
            <w:tcW w:w="1665"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jc w:val="center"/>
        </w:trPr>
        <w:tc>
          <w:tcPr>
            <w:tcW w:w="751"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hint="eastAsia"/>
                <w:snapToGrid w:val="0"/>
                <w:color w:val="000000"/>
                <w:kern w:val="0"/>
                <w:sz w:val="21"/>
                <w:szCs w:val="21"/>
              </w:rPr>
              <w:t>29</w:t>
            </w:r>
          </w:p>
        </w:tc>
        <w:tc>
          <w:tcPr>
            <w:tcW w:w="1770"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西林街道</w:t>
            </w:r>
          </w:p>
        </w:tc>
        <w:tc>
          <w:tcPr>
            <w:tcW w:w="4274"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常州悦维依家具有限公司</w:t>
            </w:r>
          </w:p>
        </w:tc>
        <w:tc>
          <w:tcPr>
            <w:tcW w:w="1665"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jc w:val="center"/>
        </w:trPr>
        <w:tc>
          <w:tcPr>
            <w:tcW w:w="751"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hint="eastAsia"/>
                <w:snapToGrid w:val="0"/>
                <w:color w:val="000000"/>
                <w:kern w:val="0"/>
                <w:sz w:val="21"/>
                <w:szCs w:val="21"/>
              </w:rPr>
              <w:t>30</w:t>
            </w:r>
          </w:p>
        </w:tc>
        <w:tc>
          <w:tcPr>
            <w:tcW w:w="1770"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西林街道</w:t>
            </w:r>
          </w:p>
        </w:tc>
        <w:tc>
          <w:tcPr>
            <w:tcW w:w="4274"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常州市新腾包装厂</w:t>
            </w:r>
          </w:p>
        </w:tc>
        <w:tc>
          <w:tcPr>
            <w:tcW w:w="1665" w:type="dxa"/>
            <w:vAlign w:val="center"/>
          </w:tcPr>
          <w:p w:rsidR="00E86F5D" w:rsidRDefault="00E86F5D" w:rsidP="00563D0E">
            <w:pPr>
              <w:widowControl/>
              <w:spacing w:line="240" w:lineRule="auto"/>
              <w:ind w:firstLineChars="0" w:firstLine="0"/>
              <w:jc w:val="center"/>
              <w:textAlignment w:val="center"/>
              <w:rPr>
                <w:rFonts w:eastAsia="仿宋_GB2312"/>
                <w:snapToGrid w:val="0"/>
                <w:color w:val="000000"/>
                <w:kern w:val="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bl>
    <w:p w:rsidR="00E86F5D" w:rsidRDefault="00E86F5D" w:rsidP="00E86F5D">
      <w:pPr>
        <w:ind w:firstLineChars="0" w:firstLine="0"/>
        <w:jc w:val="left"/>
        <w:outlineLvl w:val="0"/>
        <w:rPr>
          <w:rFonts w:eastAsia="方正小标宋_GBK"/>
          <w:snapToGrid w:val="0"/>
          <w:color w:val="000000"/>
          <w:kern w:val="0"/>
        </w:rPr>
        <w:sectPr w:rsidR="00E86F5D" w:rsidSect="00EF14BC">
          <w:pgSz w:w="11906" w:h="16838" w:code="9"/>
          <w:pgMar w:top="2098" w:right="1531" w:bottom="1985" w:left="1531" w:header="851" w:footer="1361" w:gutter="0"/>
          <w:cols w:space="720"/>
          <w:docGrid w:type="linesAndChars" w:linePitch="435"/>
        </w:sectPr>
      </w:pPr>
    </w:p>
    <w:p w:rsidR="00E86F5D" w:rsidRPr="0088217E" w:rsidRDefault="00E86F5D" w:rsidP="00E86F5D">
      <w:pPr>
        <w:spacing w:line="240" w:lineRule="auto"/>
        <w:ind w:firstLineChars="0" w:firstLine="0"/>
        <w:jc w:val="left"/>
        <w:outlineLvl w:val="0"/>
        <w:rPr>
          <w:rFonts w:ascii="黑体" w:eastAsia="黑体" w:hAnsi="黑体"/>
          <w:snapToGrid w:val="0"/>
          <w:color w:val="000000"/>
          <w:kern w:val="0"/>
        </w:rPr>
      </w:pPr>
      <w:r w:rsidRPr="0088217E">
        <w:rPr>
          <w:rFonts w:ascii="黑体" w:eastAsia="黑体" w:hAnsi="黑体"/>
          <w:snapToGrid w:val="0"/>
          <w:color w:val="000000"/>
          <w:kern w:val="0"/>
        </w:rPr>
        <w:lastRenderedPageBreak/>
        <w:t>附表2</w:t>
      </w:r>
    </w:p>
    <w:p w:rsidR="00E86F5D" w:rsidRDefault="00E86F5D" w:rsidP="00E86F5D">
      <w:pPr>
        <w:spacing w:line="240" w:lineRule="auto"/>
        <w:ind w:firstLineChars="0" w:firstLine="0"/>
        <w:jc w:val="center"/>
        <w:outlineLvl w:val="0"/>
        <w:rPr>
          <w:rFonts w:eastAsia="方正小标宋简体"/>
          <w:color w:val="000000"/>
        </w:rPr>
      </w:pPr>
      <w:r>
        <w:rPr>
          <w:rFonts w:eastAsia="方正小标宋简体"/>
          <w:color w:val="000000"/>
        </w:rPr>
        <w:t>化工、家具制造行业打造示范型企业名单</w:t>
      </w:r>
    </w:p>
    <w:tbl>
      <w:tblPr>
        <w:tblW w:w="8439" w:type="dxa"/>
        <w:jc w:val="center"/>
        <w:tblLayout w:type="fixed"/>
        <w:tblCellMar>
          <w:left w:w="0" w:type="dxa"/>
          <w:right w:w="0" w:type="dxa"/>
        </w:tblCellMar>
        <w:tblLook w:val="0000" w:firstRow="0" w:lastRow="0" w:firstColumn="0" w:lastColumn="0" w:noHBand="0" w:noVBand="0"/>
      </w:tblPr>
      <w:tblGrid>
        <w:gridCol w:w="855"/>
        <w:gridCol w:w="1701"/>
        <w:gridCol w:w="4188"/>
        <w:gridCol w:w="1695"/>
      </w:tblGrid>
      <w:tr w:rsidR="00E86F5D" w:rsidTr="00563D0E">
        <w:trPr>
          <w:trHeight w:val="500"/>
          <w:jc w:val="center"/>
        </w:trPr>
        <w:tc>
          <w:tcPr>
            <w:tcW w:w="855"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黑体"/>
                <w:bCs/>
                <w:color w:val="000000"/>
                <w:sz w:val="21"/>
                <w:szCs w:val="21"/>
              </w:rPr>
            </w:pPr>
            <w:r>
              <w:rPr>
                <w:rFonts w:eastAsia="黑体"/>
                <w:bCs/>
                <w:color w:val="000000"/>
                <w:kern w:val="0"/>
                <w:sz w:val="21"/>
                <w:szCs w:val="21"/>
                <w:lang w:bidi="ar"/>
              </w:rPr>
              <w:t>序号</w:t>
            </w:r>
          </w:p>
        </w:tc>
        <w:tc>
          <w:tcPr>
            <w:tcW w:w="1701" w:type="dxa"/>
            <w:tcBorders>
              <w:top w:val="single" w:sz="8" w:space="0" w:color="000000"/>
              <w:left w:val="nil"/>
              <w:bottom w:val="nil"/>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黑体"/>
                <w:bCs/>
                <w:color w:val="000000"/>
                <w:sz w:val="21"/>
                <w:szCs w:val="21"/>
              </w:rPr>
            </w:pPr>
            <w:r>
              <w:rPr>
                <w:rFonts w:eastAsia="黑体"/>
                <w:bCs/>
                <w:color w:val="000000"/>
                <w:kern w:val="0"/>
                <w:sz w:val="21"/>
                <w:szCs w:val="21"/>
                <w:lang w:bidi="ar"/>
              </w:rPr>
              <w:t>所属街道（镇）</w:t>
            </w:r>
          </w:p>
        </w:tc>
        <w:tc>
          <w:tcPr>
            <w:tcW w:w="4188" w:type="dxa"/>
            <w:tcBorders>
              <w:top w:val="single" w:sz="8" w:space="0" w:color="000000"/>
              <w:left w:val="nil"/>
              <w:bottom w:val="nil"/>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黑体"/>
                <w:bCs/>
                <w:color w:val="000000"/>
                <w:sz w:val="21"/>
                <w:szCs w:val="21"/>
              </w:rPr>
            </w:pPr>
            <w:r>
              <w:rPr>
                <w:rFonts w:eastAsia="黑体"/>
                <w:bCs/>
                <w:color w:val="000000"/>
                <w:kern w:val="0"/>
                <w:sz w:val="21"/>
                <w:szCs w:val="21"/>
                <w:lang w:bidi="ar"/>
              </w:rPr>
              <w:t>企业名称</w:t>
            </w:r>
          </w:p>
        </w:tc>
        <w:tc>
          <w:tcPr>
            <w:tcW w:w="1695" w:type="dxa"/>
            <w:tcBorders>
              <w:top w:val="single" w:sz="8" w:space="0" w:color="000000"/>
              <w:left w:val="nil"/>
              <w:bottom w:val="nil"/>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黑体"/>
                <w:bCs/>
                <w:color w:val="000000"/>
                <w:sz w:val="21"/>
                <w:szCs w:val="21"/>
              </w:rPr>
            </w:pPr>
            <w:r>
              <w:rPr>
                <w:rFonts w:eastAsia="黑体"/>
                <w:bCs/>
                <w:color w:val="000000"/>
                <w:kern w:val="0"/>
                <w:sz w:val="21"/>
                <w:szCs w:val="21"/>
                <w:lang w:bidi="ar"/>
              </w:rPr>
              <w:t>完成时间</w:t>
            </w:r>
          </w:p>
        </w:tc>
      </w:tr>
      <w:tr w:rsidR="00E86F5D" w:rsidTr="00563D0E">
        <w:trPr>
          <w:trHeight w:val="500"/>
          <w:jc w:val="center"/>
        </w:trPr>
        <w:tc>
          <w:tcPr>
            <w:tcW w:w="855"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1</w:t>
            </w:r>
          </w:p>
        </w:tc>
        <w:tc>
          <w:tcPr>
            <w:tcW w:w="1701" w:type="dxa"/>
            <w:tcBorders>
              <w:top w:val="single" w:sz="8" w:space="0" w:color="000000"/>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北港街道</w:t>
            </w:r>
          </w:p>
        </w:tc>
        <w:tc>
          <w:tcPr>
            <w:tcW w:w="4188"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top"/>
              <w:rPr>
                <w:rFonts w:eastAsia="仿宋_GB2312"/>
                <w:color w:val="000000"/>
                <w:sz w:val="21"/>
                <w:szCs w:val="21"/>
              </w:rPr>
            </w:pPr>
            <w:r>
              <w:rPr>
                <w:rFonts w:eastAsia="仿宋_GB2312"/>
                <w:color w:val="000000"/>
                <w:kern w:val="0"/>
                <w:sz w:val="21"/>
                <w:szCs w:val="21"/>
                <w:lang w:bidi="ar"/>
              </w:rPr>
              <w:t>艾维特电气绝缘材料（常州）有限公司</w:t>
            </w:r>
          </w:p>
        </w:tc>
        <w:tc>
          <w:tcPr>
            <w:tcW w:w="169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500"/>
          <w:jc w:val="center"/>
        </w:trPr>
        <w:tc>
          <w:tcPr>
            <w:tcW w:w="855"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w:t>
            </w:r>
          </w:p>
        </w:tc>
        <w:tc>
          <w:tcPr>
            <w:tcW w:w="1701" w:type="dxa"/>
            <w:tcBorders>
              <w:top w:val="nil"/>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北港街道</w:t>
            </w:r>
          </w:p>
        </w:tc>
        <w:tc>
          <w:tcPr>
            <w:tcW w:w="4188"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top"/>
              <w:rPr>
                <w:rFonts w:eastAsia="仿宋_GB2312"/>
                <w:color w:val="000000"/>
                <w:sz w:val="21"/>
                <w:szCs w:val="21"/>
              </w:rPr>
            </w:pPr>
            <w:r>
              <w:rPr>
                <w:rFonts w:eastAsia="仿宋_GB2312"/>
                <w:color w:val="000000"/>
                <w:kern w:val="0"/>
                <w:sz w:val="21"/>
                <w:szCs w:val="21"/>
                <w:lang w:bidi="ar"/>
              </w:rPr>
              <w:t>常州匠心独具智能家居股份有限公司</w:t>
            </w:r>
          </w:p>
        </w:tc>
        <w:tc>
          <w:tcPr>
            <w:tcW w:w="1695"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500"/>
          <w:jc w:val="center"/>
        </w:trPr>
        <w:tc>
          <w:tcPr>
            <w:tcW w:w="855"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3</w:t>
            </w:r>
          </w:p>
        </w:tc>
        <w:tc>
          <w:tcPr>
            <w:tcW w:w="1701" w:type="dxa"/>
            <w:tcBorders>
              <w:top w:val="single" w:sz="8" w:space="0" w:color="000000"/>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新闸街道</w:t>
            </w:r>
          </w:p>
        </w:tc>
        <w:tc>
          <w:tcPr>
            <w:tcW w:w="4188"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top"/>
              <w:rPr>
                <w:rFonts w:eastAsia="仿宋_GB2312"/>
                <w:color w:val="000000"/>
                <w:sz w:val="21"/>
                <w:szCs w:val="21"/>
              </w:rPr>
            </w:pPr>
            <w:r>
              <w:rPr>
                <w:rFonts w:eastAsia="仿宋_GB2312"/>
                <w:color w:val="000000"/>
                <w:kern w:val="0"/>
                <w:sz w:val="21"/>
                <w:szCs w:val="21"/>
                <w:lang w:bidi="ar"/>
              </w:rPr>
              <w:t>中海油常州环保涂料有限公司</w:t>
            </w:r>
          </w:p>
        </w:tc>
        <w:tc>
          <w:tcPr>
            <w:tcW w:w="169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500"/>
          <w:jc w:val="center"/>
        </w:trPr>
        <w:tc>
          <w:tcPr>
            <w:tcW w:w="855"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4</w:t>
            </w:r>
          </w:p>
        </w:tc>
        <w:tc>
          <w:tcPr>
            <w:tcW w:w="1701" w:type="dxa"/>
            <w:tcBorders>
              <w:top w:val="single" w:sz="8" w:space="0" w:color="000000"/>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kern w:val="0"/>
                <w:sz w:val="21"/>
                <w:szCs w:val="21"/>
                <w:lang w:bidi="ar"/>
              </w:rPr>
              <w:t>西林</w:t>
            </w:r>
            <w:r>
              <w:rPr>
                <w:rFonts w:eastAsia="仿宋_GB2312"/>
                <w:color w:val="000000"/>
                <w:kern w:val="0"/>
                <w:sz w:val="21"/>
                <w:szCs w:val="21"/>
                <w:lang w:bidi="ar"/>
              </w:rPr>
              <w:t>街道</w:t>
            </w:r>
          </w:p>
        </w:tc>
        <w:tc>
          <w:tcPr>
            <w:tcW w:w="4188"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top"/>
              <w:rPr>
                <w:rFonts w:eastAsia="仿宋_GB2312"/>
                <w:color w:val="000000"/>
                <w:sz w:val="21"/>
                <w:szCs w:val="21"/>
              </w:rPr>
            </w:pPr>
            <w:r>
              <w:rPr>
                <w:rFonts w:eastAsia="仿宋_GB2312"/>
                <w:color w:val="000000"/>
                <w:kern w:val="0"/>
                <w:sz w:val="21"/>
                <w:szCs w:val="21"/>
                <w:lang w:bidi="ar"/>
              </w:rPr>
              <w:t>常州悦维依家具有限公司</w:t>
            </w:r>
          </w:p>
        </w:tc>
        <w:tc>
          <w:tcPr>
            <w:tcW w:w="1695"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bl>
    <w:p w:rsidR="00E86F5D" w:rsidRDefault="00E86F5D" w:rsidP="00E86F5D">
      <w:pPr>
        <w:ind w:firstLineChars="0" w:firstLine="0"/>
        <w:jc w:val="center"/>
        <w:outlineLvl w:val="0"/>
        <w:rPr>
          <w:rFonts w:eastAsia="方正小标宋简体"/>
          <w:color w:val="000000"/>
        </w:rPr>
      </w:pPr>
    </w:p>
    <w:p w:rsidR="00E86F5D" w:rsidRDefault="00E86F5D" w:rsidP="00E86F5D">
      <w:pPr>
        <w:ind w:firstLineChars="0" w:firstLine="0"/>
        <w:jc w:val="center"/>
        <w:outlineLvl w:val="0"/>
        <w:rPr>
          <w:rFonts w:eastAsia="方正小标宋简体"/>
          <w:color w:val="000000"/>
        </w:rPr>
        <w:sectPr w:rsidR="00E86F5D">
          <w:pgSz w:w="11906" w:h="16838"/>
          <w:pgMar w:top="1814" w:right="1531" w:bottom="1985" w:left="1531" w:header="851" w:footer="992" w:gutter="0"/>
          <w:cols w:space="720"/>
          <w:docGrid w:type="linesAndChars" w:linePitch="435"/>
        </w:sectPr>
      </w:pPr>
    </w:p>
    <w:p w:rsidR="00E86F5D" w:rsidRPr="0088217E" w:rsidRDefault="00E86F5D" w:rsidP="00E86F5D">
      <w:pPr>
        <w:spacing w:line="240" w:lineRule="auto"/>
        <w:ind w:firstLineChars="0" w:firstLine="0"/>
        <w:jc w:val="left"/>
        <w:outlineLvl w:val="0"/>
        <w:rPr>
          <w:rFonts w:ascii="黑体" w:eastAsia="黑体" w:hAnsi="黑体"/>
          <w:snapToGrid w:val="0"/>
          <w:color w:val="000000"/>
          <w:kern w:val="0"/>
        </w:rPr>
      </w:pPr>
      <w:r w:rsidRPr="0088217E">
        <w:rPr>
          <w:rFonts w:ascii="黑体" w:eastAsia="黑体" w:hAnsi="黑体"/>
          <w:snapToGrid w:val="0"/>
          <w:color w:val="000000"/>
          <w:kern w:val="0"/>
        </w:rPr>
        <w:lastRenderedPageBreak/>
        <w:t>附表3</w:t>
      </w:r>
    </w:p>
    <w:p w:rsidR="00E86F5D" w:rsidRDefault="00E86F5D" w:rsidP="00E86F5D">
      <w:pPr>
        <w:spacing w:line="240" w:lineRule="auto"/>
        <w:ind w:firstLineChars="0" w:firstLine="0"/>
        <w:jc w:val="center"/>
        <w:outlineLvl w:val="0"/>
        <w:rPr>
          <w:rFonts w:eastAsia="方正小标宋简体"/>
          <w:color w:val="000000"/>
        </w:rPr>
      </w:pPr>
      <w:r>
        <w:rPr>
          <w:rFonts w:eastAsia="方正小标宋简体"/>
          <w:color w:val="000000"/>
        </w:rPr>
        <w:t>园区排查及整治企业名单</w:t>
      </w:r>
    </w:p>
    <w:tbl>
      <w:tblPr>
        <w:tblW w:w="7831" w:type="dxa"/>
        <w:jc w:val="center"/>
        <w:tblLayout w:type="fixed"/>
        <w:tblCellMar>
          <w:left w:w="0" w:type="dxa"/>
          <w:right w:w="0" w:type="dxa"/>
        </w:tblCellMar>
        <w:tblLook w:val="0000" w:firstRow="0" w:lastRow="0" w:firstColumn="0" w:lastColumn="0" w:noHBand="0" w:noVBand="0"/>
      </w:tblPr>
      <w:tblGrid>
        <w:gridCol w:w="720"/>
        <w:gridCol w:w="2236"/>
        <w:gridCol w:w="3089"/>
        <w:gridCol w:w="1786"/>
      </w:tblGrid>
      <w:tr w:rsidR="00E86F5D" w:rsidTr="00563D0E">
        <w:trPr>
          <w:trHeight w:val="500"/>
          <w:jc w:val="center"/>
        </w:trPr>
        <w:tc>
          <w:tcPr>
            <w:tcW w:w="72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黑体"/>
                <w:color w:val="000000"/>
                <w:sz w:val="21"/>
                <w:szCs w:val="21"/>
              </w:rPr>
            </w:pPr>
            <w:r>
              <w:rPr>
                <w:rFonts w:eastAsia="黑体"/>
                <w:color w:val="000000"/>
                <w:kern w:val="0"/>
                <w:sz w:val="21"/>
                <w:szCs w:val="21"/>
                <w:lang w:bidi="ar"/>
              </w:rPr>
              <w:t>序号</w:t>
            </w:r>
          </w:p>
        </w:tc>
        <w:tc>
          <w:tcPr>
            <w:tcW w:w="22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黑体"/>
                <w:color w:val="000000"/>
                <w:sz w:val="21"/>
                <w:szCs w:val="21"/>
              </w:rPr>
            </w:pPr>
            <w:r>
              <w:rPr>
                <w:rFonts w:eastAsia="黑体"/>
                <w:bCs/>
                <w:color w:val="000000"/>
                <w:kern w:val="0"/>
                <w:sz w:val="21"/>
                <w:szCs w:val="21"/>
                <w:lang w:bidi="ar"/>
              </w:rPr>
              <w:t>所属街道（镇）</w:t>
            </w:r>
          </w:p>
        </w:tc>
        <w:tc>
          <w:tcPr>
            <w:tcW w:w="308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黑体"/>
                <w:color w:val="000000"/>
                <w:sz w:val="21"/>
                <w:szCs w:val="21"/>
              </w:rPr>
            </w:pPr>
            <w:r>
              <w:rPr>
                <w:rFonts w:eastAsia="黑体"/>
                <w:color w:val="000000"/>
                <w:kern w:val="0"/>
                <w:sz w:val="21"/>
                <w:szCs w:val="21"/>
                <w:lang w:bidi="ar"/>
              </w:rPr>
              <w:t>产业园区名称</w:t>
            </w:r>
          </w:p>
        </w:tc>
        <w:tc>
          <w:tcPr>
            <w:tcW w:w="178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黑体"/>
                <w:color w:val="000000"/>
                <w:sz w:val="21"/>
                <w:szCs w:val="21"/>
              </w:rPr>
            </w:pPr>
            <w:r>
              <w:rPr>
                <w:rFonts w:eastAsia="黑体"/>
                <w:color w:val="000000"/>
                <w:kern w:val="0"/>
                <w:sz w:val="21"/>
                <w:szCs w:val="21"/>
                <w:lang w:bidi="ar"/>
              </w:rPr>
              <w:t>产业园区级别</w:t>
            </w:r>
          </w:p>
        </w:tc>
      </w:tr>
      <w:tr w:rsidR="00E86F5D" w:rsidTr="00563D0E">
        <w:trPr>
          <w:trHeight w:val="500"/>
          <w:jc w:val="center"/>
        </w:trPr>
        <w:tc>
          <w:tcPr>
            <w:tcW w:w="72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1</w:t>
            </w:r>
          </w:p>
        </w:tc>
        <w:tc>
          <w:tcPr>
            <w:tcW w:w="22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北港街道</w:t>
            </w:r>
          </w:p>
        </w:tc>
        <w:tc>
          <w:tcPr>
            <w:tcW w:w="308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江苏省常州钟楼经济开发区</w:t>
            </w:r>
          </w:p>
        </w:tc>
        <w:tc>
          <w:tcPr>
            <w:tcW w:w="178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省级</w:t>
            </w:r>
          </w:p>
        </w:tc>
      </w:tr>
      <w:tr w:rsidR="00E86F5D" w:rsidTr="00563D0E">
        <w:trPr>
          <w:trHeight w:val="500"/>
          <w:jc w:val="center"/>
        </w:trPr>
        <w:tc>
          <w:tcPr>
            <w:tcW w:w="72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w:t>
            </w:r>
          </w:p>
        </w:tc>
        <w:tc>
          <w:tcPr>
            <w:tcW w:w="22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新闸街道</w:t>
            </w:r>
          </w:p>
        </w:tc>
        <w:tc>
          <w:tcPr>
            <w:tcW w:w="308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常州市新闸工业园</w:t>
            </w:r>
          </w:p>
        </w:tc>
        <w:tc>
          <w:tcPr>
            <w:tcW w:w="178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省级</w:t>
            </w:r>
          </w:p>
        </w:tc>
      </w:tr>
      <w:tr w:rsidR="00E86F5D" w:rsidTr="00563D0E">
        <w:trPr>
          <w:trHeight w:val="500"/>
          <w:jc w:val="center"/>
        </w:trPr>
        <w:tc>
          <w:tcPr>
            <w:tcW w:w="72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kern w:val="0"/>
                <w:sz w:val="21"/>
                <w:szCs w:val="21"/>
                <w:lang w:bidi="ar"/>
              </w:rPr>
              <w:t>3</w:t>
            </w:r>
          </w:p>
        </w:tc>
        <w:tc>
          <w:tcPr>
            <w:tcW w:w="22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邹区镇</w:t>
            </w:r>
          </w:p>
        </w:tc>
        <w:tc>
          <w:tcPr>
            <w:tcW w:w="308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邹区镇工业聚集区</w:t>
            </w:r>
          </w:p>
        </w:tc>
        <w:tc>
          <w:tcPr>
            <w:tcW w:w="178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区县级</w:t>
            </w:r>
          </w:p>
        </w:tc>
      </w:tr>
      <w:tr w:rsidR="00E86F5D" w:rsidTr="00563D0E">
        <w:trPr>
          <w:trHeight w:val="500"/>
          <w:jc w:val="center"/>
        </w:trPr>
        <w:tc>
          <w:tcPr>
            <w:tcW w:w="72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kern w:val="0"/>
                <w:sz w:val="21"/>
                <w:szCs w:val="21"/>
                <w:lang w:bidi="ar"/>
              </w:rPr>
              <w:t>4</w:t>
            </w:r>
          </w:p>
        </w:tc>
        <w:tc>
          <w:tcPr>
            <w:tcW w:w="22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邹区镇</w:t>
            </w:r>
          </w:p>
        </w:tc>
        <w:tc>
          <w:tcPr>
            <w:tcW w:w="308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钟楼（邹区）高新技术产业园</w:t>
            </w:r>
          </w:p>
        </w:tc>
        <w:tc>
          <w:tcPr>
            <w:tcW w:w="178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区县级</w:t>
            </w:r>
          </w:p>
        </w:tc>
      </w:tr>
      <w:tr w:rsidR="00E86F5D" w:rsidTr="00563D0E">
        <w:trPr>
          <w:trHeight w:val="500"/>
          <w:jc w:val="center"/>
        </w:trPr>
        <w:tc>
          <w:tcPr>
            <w:tcW w:w="72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kern w:val="0"/>
                <w:sz w:val="21"/>
                <w:szCs w:val="21"/>
                <w:lang w:bidi="ar"/>
              </w:rPr>
              <w:t>5</w:t>
            </w:r>
          </w:p>
        </w:tc>
        <w:tc>
          <w:tcPr>
            <w:tcW w:w="22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五星街道</w:t>
            </w:r>
          </w:p>
        </w:tc>
        <w:tc>
          <w:tcPr>
            <w:tcW w:w="308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星新工业园</w:t>
            </w:r>
          </w:p>
        </w:tc>
        <w:tc>
          <w:tcPr>
            <w:tcW w:w="178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乡镇级</w:t>
            </w:r>
          </w:p>
        </w:tc>
      </w:tr>
      <w:tr w:rsidR="00E86F5D" w:rsidTr="00563D0E">
        <w:trPr>
          <w:trHeight w:val="500"/>
          <w:jc w:val="center"/>
        </w:trPr>
        <w:tc>
          <w:tcPr>
            <w:tcW w:w="72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kern w:val="0"/>
                <w:sz w:val="21"/>
                <w:szCs w:val="21"/>
                <w:lang w:bidi="ar"/>
              </w:rPr>
              <w:t>6</w:t>
            </w:r>
          </w:p>
        </w:tc>
        <w:tc>
          <w:tcPr>
            <w:tcW w:w="22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西林街道</w:t>
            </w:r>
          </w:p>
        </w:tc>
        <w:tc>
          <w:tcPr>
            <w:tcW w:w="308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张家工业园</w:t>
            </w:r>
          </w:p>
        </w:tc>
        <w:tc>
          <w:tcPr>
            <w:tcW w:w="178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乡镇级</w:t>
            </w:r>
          </w:p>
        </w:tc>
      </w:tr>
    </w:tbl>
    <w:p w:rsidR="00E86F5D" w:rsidRDefault="00E86F5D" w:rsidP="00E86F5D">
      <w:pPr>
        <w:spacing w:line="240" w:lineRule="auto"/>
        <w:ind w:firstLineChars="0" w:firstLine="0"/>
        <w:jc w:val="center"/>
        <w:outlineLvl w:val="0"/>
        <w:rPr>
          <w:rFonts w:eastAsia="方正小标宋简体"/>
          <w:color w:val="000000"/>
        </w:rPr>
        <w:sectPr w:rsidR="00E86F5D">
          <w:pgSz w:w="11906" w:h="16838"/>
          <w:pgMar w:top="1814" w:right="1531" w:bottom="1985" w:left="1531" w:header="851" w:footer="992" w:gutter="0"/>
          <w:cols w:space="720"/>
          <w:docGrid w:type="linesAndChars" w:linePitch="435"/>
        </w:sectPr>
      </w:pPr>
    </w:p>
    <w:p w:rsidR="00E86F5D" w:rsidRPr="0088217E" w:rsidRDefault="00E86F5D" w:rsidP="00E86F5D">
      <w:pPr>
        <w:spacing w:line="240" w:lineRule="auto"/>
        <w:ind w:firstLineChars="0" w:firstLine="0"/>
        <w:jc w:val="left"/>
        <w:outlineLvl w:val="0"/>
        <w:rPr>
          <w:rFonts w:ascii="黑体" w:eastAsia="黑体" w:hAnsi="黑体"/>
          <w:snapToGrid w:val="0"/>
          <w:color w:val="000000"/>
          <w:kern w:val="0"/>
        </w:rPr>
      </w:pPr>
      <w:r w:rsidRPr="0088217E">
        <w:rPr>
          <w:rFonts w:ascii="黑体" w:eastAsia="黑体" w:hAnsi="黑体"/>
          <w:snapToGrid w:val="0"/>
          <w:color w:val="000000"/>
          <w:kern w:val="0"/>
        </w:rPr>
        <w:lastRenderedPageBreak/>
        <w:t>附表4</w:t>
      </w:r>
    </w:p>
    <w:p w:rsidR="00E86F5D" w:rsidRDefault="00E86F5D" w:rsidP="00E86F5D">
      <w:pPr>
        <w:spacing w:line="240" w:lineRule="auto"/>
        <w:ind w:firstLineChars="0" w:firstLine="0"/>
        <w:jc w:val="center"/>
        <w:outlineLvl w:val="0"/>
        <w:rPr>
          <w:rFonts w:eastAsia="方正小标宋简体"/>
          <w:color w:val="000000"/>
        </w:rPr>
      </w:pPr>
      <w:r>
        <w:rPr>
          <w:rFonts w:eastAsia="方正小标宋简体"/>
          <w:color w:val="000000"/>
        </w:rPr>
        <w:t>编制并实施</w:t>
      </w:r>
      <w:r>
        <w:rPr>
          <w:rFonts w:eastAsia="方正小标宋简体"/>
          <w:color w:val="000000"/>
        </w:rPr>
        <w:t>“</w:t>
      </w:r>
      <w:r>
        <w:rPr>
          <w:rFonts w:eastAsia="方正小标宋简体"/>
          <w:color w:val="000000"/>
        </w:rPr>
        <w:t>一企一策</w:t>
      </w:r>
      <w:r>
        <w:rPr>
          <w:rFonts w:eastAsia="方正小标宋简体"/>
          <w:color w:val="000000"/>
        </w:rPr>
        <w:t>”</w:t>
      </w:r>
      <w:r>
        <w:rPr>
          <w:rFonts w:eastAsia="方正小标宋简体"/>
          <w:color w:val="000000"/>
        </w:rPr>
        <w:t>综合治理方案企业清单</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4"/>
        <w:gridCol w:w="1480"/>
        <w:gridCol w:w="3967"/>
        <w:gridCol w:w="1420"/>
        <w:gridCol w:w="1273"/>
      </w:tblGrid>
      <w:tr w:rsidR="00E86F5D" w:rsidTr="00563D0E">
        <w:trPr>
          <w:trHeight w:hRule="exact" w:val="312"/>
        </w:trPr>
        <w:tc>
          <w:tcPr>
            <w:tcW w:w="694"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黑体"/>
                <w:bCs/>
                <w:color w:val="000000"/>
                <w:sz w:val="21"/>
                <w:szCs w:val="21"/>
              </w:rPr>
            </w:pPr>
            <w:r>
              <w:rPr>
                <w:rFonts w:eastAsia="黑体"/>
                <w:bCs/>
                <w:color w:val="000000"/>
                <w:kern w:val="0"/>
                <w:sz w:val="21"/>
                <w:szCs w:val="21"/>
                <w:lang w:bidi="ar"/>
              </w:rPr>
              <w:t>序号</w:t>
            </w:r>
          </w:p>
        </w:tc>
        <w:tc>
          <w:tcPr>
            <w:tcW w:w="148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黑体"/>
                <w:bCs/>
                <w:color w:val="000000"/>
                <w:sz w:val="21"/>
                <w:szCs w:val="21"/>
              </w:rPr>
            </w:pPr>
            <w:r>
              <w:rPr>
                <w:rFonts w:eastAsia="黑体"/>
                <w:bCs/>
                <w:color w:val="000000"/>
                <w:kern w:val="0"/>
                <w:sz w:val="21"/>
                <w:szCs w:val="21"/>
                <w:lang w:bidi="ar"/>
              </w:rPr>
              <w:t>所属街道（镇）</w:t>
            </w:r>
          </w:p>
        </w:tc>
        <w:tc>
          <w:tcPr>
            <w:tcW w:w="3967"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黑体"/>
                <w:bCs/>
                <w:color w:val="000000"/>
                <w:sz w:val="21"/>
                <w:szCs w:val="21"/>
              </w:rPr>
            </w:pPr>
            <w:r>
              <w:rPr>
                <w:rFonts w:eastAsia="黑体"/>
                <w:bCs/>
                <w:color w:val="000000"/>
                <w:kern w:val="0"/>
                <w:sz w:val="21"/>
                <w:szCs w:val="21"/>
                <w:lang w:bidi="ar"/>
              </w:rPr>
              <w:t>企业名称</w:t>
            </w:r>
          </w:p>
        </w:tc>
        <w:tc>
          <w:tcPr>
            <w:tcW w:w="1420"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黑体"/>
                <w:bCs/>
                <w:color w:val="000000"/>
                <w:sz w:val="21"/>
                <w:szCs w:val="21"/>
              </w:rPr>
            </w:pPr>
            <w:r>
              <w:rPr>
                <w:rFonts w:eastAsia="黑体"/>
                <w:bCs/>
                <w:color w:val="000000"/>
                <w:kern w:val="0"/>
                <w:sz w:val="21"/>
                <w:szCs w:val="21"/>
                <w:lang w:bidi="ar"/>
              </w:rPr>
              <w:t>完成时间</w:t>
            </w:r>
          </w:p>
        </w:tc>
        <w:tc>
          <w:tcPr>
            <w:tcW w:w="12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黑体"/>
                <w:bCs/>
                <w:color w:val="000000"/>
                <w:sz w:val="21"/>
                <w:szCs w:val="21"/>
              </w:rPr>
            </w:pPr>
            <w:r>
              <w:rPr>
                <w:rFonts w:eastAsia="黑体"/>
                <w:bCs/>
                <w:color w:val="000000"/>
                <w:kern w:val="0"/>
                <w:sz w:val="21"/>
                <w:szCs w:val="21"/>
                <w:lang w:bidi="ar"/>
              </w:rPr>
              <w:t>备注</w:t>
            </w:r>
          </w:p>
        </w:tc>
      </w:tr>
      <w:tr w:rsidR="00E86F5D" w:rsidTr="00563D0E">
        <w:trPr>
          <w:trHeight w:hRule="exact" w:val="312"/>
        </w:trPr>
        <w:tc>
          <w:tcPr>
            <w:tcW w:w="694"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hint="eastAsia"/>
                <w:color w:val="000000"/>
                <w:sz w:val="22"/>
                <w:szCs w:val="22"/>
              </w:rPr>
              <w:t>1</w:t>
            </w:r>
          </w:p>
        </w:tc>
        <w:tc>
          <w:tcPr>
            <w:tcW w:w="148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邹区镇</w:t>
            </w:r>
          </w:p>
        </w:tc>
        <w:tc>
          <w:tcPr>
            <w:tcW w:w="3967"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常州市国礼纺织染整有限公司</w:t>
            </w:r>
          </w:p>
        </w:tc>
        <w:tc>
          <w:tcPr>
            <w:tcW w:w="142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2021</w:t>
            </w:r>
            <w:r>
              <w:rPr>
                <w:rFonts w:eastAsia="仿宋_GB2312"/>
                <w:color w:val="000000"/>
                <w:kern w:val="0"/>
                <w:sz w:val="22"/>
                <w:szCs w:val="22"/>
                <w:lang w:bidi="ar"/>
              </w:rPr>
              <w:t>年</w:t>
            </w:r>
            <w:r>
              <w:rPr>
                <w:rFonts w:eastAsia="仿宋_GB2312"/>
                <w:color w:val="000000"/>
                <w:kern w:val="0"/>
                <w:sz w:val="22"/>
                <w:szCs w:val="22"/>
                <w:lang w:bidi="ar"/>
              </w:rPr>
              <w:t>12</w:t>
            </w:r>
            <w:r>
              <w:rPr>
                <w:rFonts w:eastAsia="仿宋_GB2312"/>
                <w:color w:val="000000"/>
                <w:kern w:val="0"/>
                <w:sz w:val="22"/>
                <w:szCs w:val="22"/>
                <w:lang w:bidi="ar"/>
              </w:rPr>
              <w:t>月</w:t>
            </w:r>
          </w:p>
        </w:tc>
        <w:tc>
          <w:tcPr>
            <w:tcW w:w="1273" w:type="dxa"/>
            <w:noWrap/>
            <w:tcMar>
              <w:top w:w="15" w:type="dxa"/>
              <w:left w:w="15" w:type="dxa"/>
              <w:right w:w="15" w:type="dxa"/>
            </w:tcMar>
            <w:vAlign w:val="center"/>
          </w:tcPr>
          <w:p w:rsidR="00E86F5D" w:rsidRDefault="00E86F5D" w:rsidP="00563D0E">
            <w:pPr>
              <w:spacing w:line="240" w:lineRule="auto"/>
              <w:ind w:firstLine="440"/>
              <w:jc w:val="center"/>
              <w:rPr>
                <w:rFonts w:eastAsia="仿宋_GB2312"/>
                <w:color w:val="000000"/>
                <w:sz w:val="22"/>
                <w:szCs w:val="22"/>
              </w:rPr>
            </w:pPr>
          </w:p>
        </w:tc>
      </w:tr>
      <w:tr w:rsidR="00E86F5D" w:rsidTr="00563D0E">
        <w:trPr>
          <w:trHeight w:hRule="exact" w:val="312"/>
        </w:trPr>
        <w:tc>
          <w:tcPr>
            <w:tcW w:w="694"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hint="eastAsia"/>
                <w:color w:val="000000"/>
                <w:sz w:val="22"/>
                <w:szCs w:val="22"/>
              </w:rPr>
              <w:t>2</w:t>
            </w:r>
          </w:p>
        </w:tc>
        <w:tc>
          <w:tcPr>
            <w:tcW w:w="148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邹区镇</w:t>
            </w:r>
          </w:p>
        </w:tc>
        <w:tc>
          <w:tcPr>
            <w:tcW w:w="3967"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江苏尼高科技有限公司</w:t>
            </w:r>
          </w:p>
        </w:tc>
        <w:tc>
          <w:tcPr>
            <w:tcW w:w="142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2021</w:t>
            </w:r>
            <w:r>
              <w:rPr>
                <w:rFonts w:eastAsia="仿宋_GB2312"/>
                <w:color w:val="000000"/>
                <w:kern w:val="0"/>
                <w:sz w:val="22"/>
                <w:szCs w:val="22"/>
                <w:lang w:bidi="ar"/>
              </w:rPr>
              <w:t>年</w:t>
            </w:r>
            <w:r>
              <w:rPr>
                <w:rFonts w:eastAsia="仿宋_GB2312"/>
                <w:color w:val="000000"/>
                <w:kern w:val="0"/>
                <w:sz w:val="22"/>
                <w:szCs w:val="22"/>
                <w:lang w:bidi="ar"/>
              </w:rPr>
              <w:t>12</w:t>
            </w:r>
            <w:r>
              <w:rPr>
                <w:rFonts w:eastAsia="仿宋_GB2312"/>
                <w:color w:val="000000"/>
                <w:kern w:val="0"/>
                <w:sz w:val="22"/>
                <w:szCs w:val="22"/>
                <w:lang w:bidi="ar"/>
              </w:rPr>
              <w:t>月</w:t>
            </w:r>
          </w:p>
        </w:tc>
        <w:tc>
          <w:tcPr>
            <w:tcW w:w="12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报市级</w:t>
            </w:r>
          </w:p>
        </w:tc>
      </w:tr>
      <w:tr w:rsidR="00E86F5D" w:rsidTr="00563D0E">
        <w:trPr>
          <w:trHeight w:hRule="exact" w:val="312"/>
        </w:trPr>
        <w:tc>
          <w:tcPr>
            <w:tcW w:w="694"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hint="eastAsia"/>
                <w:color w:val="000000"/>
                <w:sz w:val="22"/>
                <w:szCs w:val="22"/>
              </w:rPr>
              <w:t>3</w:t>
            </w:r>
          </w:p>
        </w:tc>
        <w:tc>
          <w:tcPr>
            <w:tcW w:w="148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邹区镇</w:t>
            </w:r>
          </w:p>
        </w:tc>
        <w:tc>
          <w:tcPr>
            <w:tcW w:w="3967"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常州市科丰化工有限公司</w:t>
            </w:r>
          </w:p>
        </w:tc>
        <w:tc>
          <w:tcPr>
            <w:tcW w:w="142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2021</w:t>
            </w:r>
            <w:r>
              <w:rPr>
                <w:rFonts w:eastAsia="仿宋_GB2312"/>
                <w:color w:val="000000"/>
                <w:kern w:val="0"/>
                <w:sz w:val="22"/>
                <w:szCs w:val="22"/>
                <w:lang w:bidi="ar"/>
              </w:rPr>
              <w:t>年</w:t>
            </w:r>
            <w:r>
              <w:rPr>
                <w:rFonts w:eastAsia="仿宋_GB2312"/>
                <w:color w:val="000000"/>
                <w:kern w:val="0"/>
                <w:sz w:val="22"/>
                <w:szCs w:val="22"/>
                <w:lang w:bidi="ar"/>
              </w:rPr>
              <w:t>12</w:t>
            </w:r>
            <w:r>
              <w:rPr>
                <w:rFonts w:eastAsia="仿宋_GB2312"/>
                <w:color w:val="000000"/>
                <w:kern w:val="0"/>
                <w:sz w:val="22"/>
                <w:szCs w:val="22"/>
                <w:lang w:bidi="ar"/>
              </w:rPr>
              <w:t>月</w:t>
            </w:r>
          </w:p>
        </w:tc>
        <w:tc>
          <w:tcPr>
            <w:tcW w:w="1273" w:type="dxa"/>
            <w:noWrap/>
            <w:tcMar>
              <w:top w:w="15" w:type="dxa"/>
              <w:left w:w="15" w:type="dxa"/>
              <w:right w:w="15" w:type="dxa"/>
            </w:tcMar>
            <w:vAlign w:val="center"/>
          </w:tcPr>
          <w:p w:rsidR="00E86F5D" w:rsidRDefault="00E86F5D" w:rsidP="00563D0E">
            <w:pPr>
              <w:spacing w:line="240" w:lineRule="auto"/>
              <w:ind w:firstLine="440"/>
              <w:jc w:val="center"/>
              <w:rPr>
                <w:rFonts w:eastAsia="仿宋_GB2312"/>
                <w:color w:val="000000"/>
                <w:sz w:val="22"/>
                <w:szCs w:val="22"/>
              </w:rPr>
            </w:pPr>
          </w:p>
        </w:tc>
      </w:tr>
      <w:tr w:rsidR="00E86F5D" w:rsidTr="00563D0E">
        <w:trPr>
          <w:trHeight w:hRule="exact" w:val="312"/>
        </w:trPr>
        <w:tc>
          <w:tcPr>
            <w:tcW w:w="694"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hint="eastAsia"/>
                <w:color w:val="000000"/>
                <w:sz w:val="22"/>
                <w:szCs w:val="22"/>
              </w:rPr>
              <w:t>4</w:t>
            </w:r>
          </w:p>
        </w:tc>
        <w:tc>
          <w:tcPr>
            <w:tcW w:w="148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邹区镇</w:t>
            </w:r>
          </w:p>
        </w:tc>
        <w:tc>
          <w:tcPr>
            <w:tcW w:w="3967"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中稀（常州）稀土新材料有限公司</w:t>
            </w:r>
          </w:p>
        </w:tc>
        <w:tc>
          <w:tcPr>
            <w:tcW w:w="142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2021</w:t>
            </w:r>
            <w:r>
              <w:rPr>
                <w:rFonts w:eastAsia="仿宋_GB2312"/>
                <w:color w:val="000000"/>
                <w:kern w:val="0"/>
                <w:sz w:val="22"/>
                <w:szCs w:val="22"/>
                <w:lang w:bidi="ar"/>
              </w:rPr>
              <w:t>年</w:t>
            </w:r>
            <w:r>
              <w:rPr>
                <w:rFonts w:eastAsia="仿宋_GB2312"/>
                <w:color w:val="000000"/>
                <w:kern w:val="0"/>
                <w:sz w:val="22"/>
                <w:szCs w:val="22"/>
                <w:lang w:bidi="ar"/>
              </w:rPr>
              <w:t>12</w:t>
            </w:r>
            <w:r>
              <w:rPr>
                <w:rFonts w:eastAsia="仿宋_GB2312"/>
                <w:color w:val="000000"/>
                <w:kern w:val="0"/>
                <w:sz w:val="22"/>
                <w:szCs w:val="22"/>
                <w:lang w:bidi="ar"/>
              </w:rPr>
              <w:t>月</w:t>
            </w:r>
          </w:p>
        </w:tc>
        <w:tc>
          <w:tcPr>
            <w:tcW w:w="1273" w:type="dxa"/>
            <w:noWrap/>
            <w:tcMar>
              <w:top w:w="15" w:type="dxa"/>
              <w:left w:w="15" w:type="dxa"/>
              <w:right w:w="15" w:type="dxa"/>
            </w:tcMar>
            <w:vAlign w:val="center"/>
          </w:tcPr>
          <w:p w:rsidR="00E86F5D" w:rsidRDefault="00E86F5D" w:rsidP="00563D0E">
            <w:pPr>
              <w:spacing w:line="240" w:lineRule="auto"/>
              <w:ind w:firstLine="440"/>
              <w:jc w:val="center"/>
              <w:rPr>
                <w:rFonts w:eastAsia="仿宋_GB2312"/>
                <w:color w:val="000000"/>
                <w:sz w:val="22"/>
                <w:szCs w:val="22"/>
              </w:rPr>
            </w:pPr>
          </w:p>
        </w:tc>
      </w:tr>
      <w:tr w:rsidR="00E86F5D" w:rsidTr="00563D0E">
        <w:trPr>
          <w:trHeight w:hRule="exact" w:val="312"/>
        </w:trPr>
        <w:tc>
          <w:tcPr>
            <w:tcW w:w="694"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hint="eastAsia"/>
                <w:color w:val="000000"/>
                <w:sz w:val="22"/>
                <w:szCs w:val="22"/>
              </w:rPr>
              <w:t>5</w:t>
            </w:r>
          </w:p>
        </w:tc>
        <w:tc>
          <w:tcPr>
            <w:tcW w:w="148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邹区镇</w:t>
            </w:r>
          </w:p>
        </w:tc>
        <w:tc>
          <w:tcPr>
            <w:tcW w:w="3967"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常州侨裕旅游用品有限公司</w:t>
            </w:r>
          </w:p>
        </w:tc>
        <w:tc>
          <w:tcPr>
            <w:tcW w:w="142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2021</w:t>
            </w:r>
            <w:r>
              <w:rPr>
                <w:rFonts w:eastAsia="仿宋_GB2312"/>
                <w:color w:val="000000"/>
                <w:kern w:val="0"/>
                <w:sz w:val="22"/>
                <w:szCs w:val="22"/>
                <w:lang w:bidi="ar"/>
              </w:rPr>
              <w:t>年</w:t>
            </w:r>
            <w:r>
              <w:rPr>
                <w:rFonts w:eastAsia="仿宋_GB2312"/>
                <w:color w:val="000000"/>
                <w:kern w:val="0"/>
                <w:sz w:val="22"/>
                <w:szCs w:val="22"/>
                <w:lang w:bidi="ar"/>
              </w:rPr>
              <w:t>12</w:t>
            </w:r>
            <w:r>
              <w:rPr>
                <w:rFonts w:eastAsia="仿宋_GB2312"/>
                <w:color w:val="000000"/>
                <w:kern w:val="0"/>
                <w:sz w:val="22"/>
                <w:szCs w:val="22"/>
                <w:lang w:bidi="ar"/>
              </w:rPr>
              <w:t>月</w:t>
            </w:r>
          </w:p>
        </w:tc>
        <w:tc>
          <w:tcPr>
            <w:tcW w:w="1273" w:type="dxa"/>
            <w:noWrap/>
            <w:tcMar>
              <w:top w:w="15" w:type="dxa"/>
              <w:left w:w="15" w:type="dxa"/>
              <w:right w:w="15" w:type="dxa"/>
            </w:tcMar>
            <w:vAlign w:val="center"/>
          </w:tcPr>
          <w:p w:rsidR="00E86F5D" w:rsidRDefault="00E86F5D" w:rsidP="00563D0E">
            <w:pPr>
              <w:spacing w:line="240" w:lineRule="auto"/>
              <w:ind w:firstLine="440"/>
              <w:jc w:val="center"/>
              <w:rPr>
                <w:rFonts w:eastAsia="仿宋_GB2312"/>
                <w:color w:val="000000"/>
                <w:sz w:val="22"/>
                <w:szCs w:val="22"/>
              </w:rPr>
            </w:pPr>
          </w:p>
        </w:tc>
      </w:tr>
      <w:tr w:rsidR="00E86F5D" w:rsidTr="00563D0E">
        <w:trPr>
          <w:trHeight w:hRule="exact" w:val="312"/>
        </w:trPr>
        <w:tc>
          <w:tcPr>
            <w:tcW w:w="694"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hint="eastAsia"/>
                <w:color w:val="000000"/>
                <w:sz w:val="22"/>
                <w:szCs w:val="22"/>
              </w:rPr>
              <w:t>6</w:t>
            </w:r>
          </w:p>
        </w:tc>
        <w:tc>
          <w:tcPr>
            <w:tcW w:w="148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邹区镇</w:t>
            </w:r>
          </w:p>
        </w:tc>
        <w:tc>
          <w:tcPr>
            <w:tcW w:w="3967"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常州华日升反光材料有限公司</w:t>
            </w:r>
          </w:p>
        </w:tc>
        <w:tc>
          <w:tcPr>
            <w:tcW w:w="142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2021</w:t>
            </w:r>
            <w:r>
              <w:rPr>
                <w:rFonts w:eastAsia="仿宋_GB2312"/>
                <w:color w:val="000000"/>
                <w:kern w:val="0"/>
                <w:sz w:val="22"/>
                <w:szCs w:val="22"/>
                <w:lang w:bidi="ar"/>
              </w:rPr>
              <w:t>年</w:t>
            </w:r>
            <w:r>
              <w:rPr>
                <w:rFonts w:eastAsia="仿宋_GB2312"/>
                <w:color w:val="000000"/>
                <w:kern w:val="0"/>
                <w:sz w:val="22"/>
                <w:szCs w:val="22"/>
                <w:lang w:bidi="ar"/>
              </w:rPr>
              <w:t>12</w:t>
            </w:r>
            <w:r>
              <w:rPr>
                <w:rFonts w:eastAsia="仿宋_GB2312"/>
                <w:color w:val="000000"/>
                <w:kern w:val="0"/>
                <w:sz w:val="22"/>
                <w:szCs w:val="22"/>
                <w:lang w:bidi="ar"/>
              </w:rPr>
              <w:t>月</w:t>
            </w:r>
          </w:p>
        </w:tc>
        <w:tc>
          <w:tcPr>
            <w:tcW w:w="12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报市级</w:t>
            </w:r>
          </w:p>
        </w:tc>
      </w:tr>
      <w:tr w:rsidR="00E86F5D" w:rsidTr="00563D0E">
        <w:trPr>
          <w:trHeight w:hRule="exact" w:val="312"/>
        </w:trPr>
        <w:tc>
          <w:tcPr>
            <w:tcW w:w="694"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hint="eastAsia"/>
                <w:color w:val="000000"/>
                <w:sz w:val="22"/>
                <w:szCs w:val="22"/>
              </w:rPr>
              <w:t>7</w:t>
            </w:r>
          </w:p>
        </w:tc>
        <w:tc>
          <w:tcPr>
            <w:tcW w:w="148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邹区镇</w:t>
            </w:r>
          </w:p>
        </w:tc>
        <w:tc>
          <w:tcPr>
            <w:tcW w:w="3967"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常州市天耀桶业有限公司</w:t>
            </w:r>
          </w:p>
        </w:tc>
        <w:tc>
          <w:tcPr>
            <w:tcW w:w="142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2021</w:t>
            </w:r>
            <w:r>
              <w:rPr>
                <w:rFonts w:eastAsia="仿宋_GB2312"/>
                <w:color w:val="000000"/>
                <w:kern w:val="0"/>
                <w:sz w:val="22"/>
                <w:szCs w:val="22"/>
                <w:lang w:bidi="ar"/>
              </w:rPr>
              <w:t>年</w:t>
            </w:r>
            <w:r>
              <w:rPr>
                <w:rFonts w:eastAsia="仿宋_GB2312"/>
                <w:color w:val="000000"/>
                <w:kern w:val="0"/>
                <w:sz w:val="22"/>
                <w:szCs w:val="22"/>
                <w:lang w:bidi="ar"/>
              </w:rPr>
              <w:t>12</w:t>
            </w:r>
            <w:r>
              <w:rPr>
                <w:rFonts w:eastAsia="仿宋_GB2312"/>
                <w:color w:val="000000"/>
                <w:kern w:val="0"/>
                <w:sz w:val="22"/>
                <w:szCs w:val="22"/>
                <w:lang w:bidi="ar"/>
              </w:rPr>
              <w:t>月</w:t>
            </w:r>
          </w:p>
        </w:tc>
        <w:tc>
          <w:tcPr>
            <w:tcW w:w="1273" w:type="dxa"/>
            <w:noWrap/>
            <w:tcMar>
              <w:top w:w="15" w:type="dxa"/>
              <w:left w:w="15" w:type="dxa"/>
              <w:right w:w="15" w:type="dxa"/>
            </w:tcMar>
            <w:vAlign w:val="center"/>
          </w:tcPr>
          <w:p w:rsidR="00E86F5D" w:rsidRDefault="00E86F5D" w:rsidP="00563D0E">
            <w:pPr>
              <w:spacing w:line="240" w:lineRule="auto"/>
              <w:ind w:firstLine="440"/>
              <w:jc w:val="center"/>
              <w:rPr>
                <w:rFonts w:eastAsia="仿宋_GB2312"/>
                <w:color w:val="000000"/>
                <w:sz w:val="22"/>
                <w:szCs w:val="22"/>
              </w:rPr>
            </w:pPr>
          </w:p>
        </w:tc>
      </w:tr>
      <w:tr w:rsidR="00E86F5D" w:rsidTr="00563D0E">
        <w:trPr>
          <w:trHeight w:hRule="exact" w:val="312"/>
        </w:trPr>
        <w:tc>
          <w:tcPr>
            <w:tcW w:w="694"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hint="eastAsia"/>
                <w:color w:val="000000"/>
                <w:sz w:val="22"/>
                <w:szCs w:val="22"/>
              </w:rPr>
              <w:t>8</w:t>
            </w:r>
          </w:p>
        </w:tc>
        <w:tc>
          <w:tcPr>
            <w:tcW w:w="148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邹区镇</w:t>
            </w:r>
          </w:p>
        </w:tc>
        <w:tc>
          <w:tcPr>
            <w:tcW w:w="3967"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常州清流环保科技有限公司</w:t>
            </w:r>
          </w:p>
        </w:tc>
        <w:tc>
          <w:tcPr>
            <w:tcW w:w="142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2021</w:t>
            </w:r>
            <w:r>
              <w:rPr>
                <w:rFonts w:eastAsia="仿宋_GB2312"/>
                <w:color w:val="000000"/>
                <w:kern w:val="0"/>
                <w:sz w:val="22"/>
                <w:szCs w:val="22"/>
                <w:lang w:bidi="ar"/>
              </w:rPr>
              <w:t>年</w:t>
            </w:r>
            <w:r>
              <w:rPr>
                <w:rFonts w:eastAsia="仿宋_GB2312"/>
                <w:color w:val="000000"/>
                <w:kern w:val="0"/>
                <w:sz w:val="22"/>
                <w:szCs w:val="22"/>
                <w:lang w:bidi="ar"/>
              </w:rPr>
              <w:t>12</w:t>
            </w:r>
            <w:r>
              <w:rPr>
                <w:rFonts w:eastAsia="仿宋_GB2312"/>
                <w:color w:val="000000"/>
                <w:kern w:val="0"/>
                <w:sz w:val="22"/>
                <w:szCs w:val="22"/>
                <w:lang w:bidi="ar"/>
              </w:rPr>
              <w:t>月</w:t>
            </w:r>
          </w:p>
        </w:tc>
        <w:tc>
          <w:tcPr>
            <w:tcW w:w="1273" w:type="dxa"/>
            <w:noWrap/>
            <w:tcMar>
              <w:top w:w="15" w:type="dxa"/>
              <w:left w:w="15" w:type="dxa"/>
              <w:right w:w="15" w:type="dxa"/>
            </w:tcMar>
            <w:vAlign w:val="center"/>
          </w:tcPr>
          <w:p w:rsidR="00E86F5D" w:rsidRDefault="00E86F5D" w:rsidP="00563D0E">
            <w:pPr>
              <w:spacing w:line="240" w:lineRule="auto"/>
              <w:ind w:firstLine="440"/>
              <w:jc w:val="center"/>
              <w:rPr>
                <w:rFonts w:eastAsia="仿宋_GB2312"/>
                <w:color w:val="000000"/>
                <w:sz w:val="22"/>
                <w:szCs w:val="22"/>
              </w:rPr>
            </w:pPr>
          </w:p>
        </w:tc>
      </w:tr>
      <w:tr w:rsidR="00E86F5D" w:rsidTr="00563D0E">
        <w:trPr>
          <w:trHeight w:hRule="exact" w:val="312"/>
        </w:trPr>
        <w:tc>
          <w:tcPr>
            <w:tcW w:w="694"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hint="eastAsia"/>
                <w:color w:val="000000"/>
                <w:sz w:val="22"/>
                <w:szCs w:val="22"/>
              </w:rPr>
              <w:t>9</w:t>
            </w:r>
          </w:p>
        </w:tc>
        <w:tc>
          <w:tcPr>
            <w:tcW w:w="148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邹区镇</w:t>
            </w:r>
          </w:p>
        </w:tc>
        <w:tc>
          <w:tcPr>
            <w:tcW w:w="3967"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常州市宝丽胶粘剂有限公司</w:t>
            </w:r>
          </w:p>
        </w:tc>
        <w:tc>
          <w:tcPr>
            <w:tcW w:w="142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2021</w:t>
            </w:r>
            <w:r>
              <w:rPr>
                <w:rFonts w:eastAsia="仿宋_GB2312"/>
                <w:color w:val="000000"/>
                <w:kern w:val="0"/>
                <w:sz w:val="22"/>
                <w:szCs w:val="22"/>
                <w:lang w:bidi="ar"/>
              </w:rPr>
              <w:t>年</w:t>
            </w:r>
            <w:r>
              <w:rPr>
                <w:rFonts w:eastAsia="仿宋_GB2312"/>
                <w:color w:val="000000"/>
                <w:kern w:val="0"/>
                <w:sz w:val="22"/>
                <w:szCs w:val="22"/>
                <w:lang w:bidi="ar"/>
              </w:rPr>
              <w:t>12</w:t>
            </w:r>
            <w:r>
              <w:rPr>
                <w:rFonts w:eastAsia="仿宋_GB2312"/>
                <w:color w:val="000000"/>
                <w:kern w:val="0"/>
                <w:sz w:val="22"/>
                <w:szCs w:val="22"/>
                <w:lang w:bidi="ar"/>
              </w:rPr>
              <w:t>月</w:t>
            </w:r>
          </w:p>
        </w:tc>
        <w:tc>
          <w:tcPr>
            <w:tcW w:w="12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报市级</w:t>
            </w:r>
          </w:p>
        </w:tc>
      </w:tr>
      <w:tr w:rsidR="00E86F5D" w:rsidTr="00563D0E">
        <w:trPr>
          <w:trHeight w:hRule="exact" w:val="312"/>
        </w:trPr>
        <w:tc>
          <w:tcPr>
            <w:tcW w:w="694"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hint="eastAsia"/>
                <w:color w:val="000000"/>
                <w:sz w:val="22"/>
                <w:szCs w:val="22"/>
              </w:rPr>
              <w:t>10</w:t>
            </w:r>
          </w:p>
        </w:tc>
        <w:tc>
          <w:tcPr>
            <w:tcW w:w="148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邹区镇</w:t>
            </w:r>
          </w:p>
        </w:tc>
        <w:tc>
          <w:tcPr>
            <w:tcW w:w="3967"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常州畅韵工程材料有限公司</w:t>
            </w:r>
          </w:p>
        </w:tc>
        <w:tc>
          <w:tcPr>
            <w:tcW w:w="142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2021</w:t>
            </w:r>
            <w:r>
              <w:rPr>
                <w:rFonts w:eastAsia="仿宋_GB2312"/>
                <w:color w:val="000000"/>
                <w:kern w:val="0"/>
                <w:sz w:val="22"/>
                <w:szCs w:val="22"/>
                <w:lang w:bidi="ar"/>
              </w:rPr>
              <w:t>年</w:t>
            </w:r>
            <w:r>
              <w:rPr>
                <w:rFonts w:eastAsia="仿宋_GB2312"/>
                <w:color w:val="000000"/>
                <w:kern w:val="0"/>
                <w:sz w:val="22"/>
                <w:szCs w:val="22"/>
                <w:lang w:bidi="ar"/>
              </w:rPr>
              <w:t>12</w:t>
            </w:r>
            <w:r>
              <w:rPr>
                <w:rFonts w:eastAsia="仿宋_GB2312"/>
                <w:color w:val="000000"/>
                <w:kern w:val="0"/>
                <w:sz w:val="22"/>
                <w:szCs w:val="22"/>
                <w:lang w:bidi="ar"/>
              </w:rPr>
              <w:t>月</w:t>
            </w:r>
          </w:p>
        </w:tc>
        <w:tc>
          <w:tcPr>
            <w:tcW w:w="1273" w:type="dxa"/>
            <w:noWrap/>
            <w:tcMar>
              <w:top w:w="15" w:type="dxa"/>
              <w:left w:w="15" w:type="dxa"/>
              <w:right w:w="15" w:type="dxa"/>
            </w:tcMar>
            <w:vAlign w:val="center"/>
          </w:tcPr>
          <w:p w:rsidR="00E86F5D" w:rsidRDefault="00E86F5D" w:rsidP="00563D0E">
            <w:pPr>
              <w:spacing w:line="240" w:lineRule="auto"/>
              <w:ind w:firstLine="440"/>
              <w:jc w:val="center"/>
              <w:rPr>
                <w:rFonts w:eastAsia="仿宋_GB2312"/>
                <w:color w:val="000000"/>
                <w:sz w:val="22"/>
                <w:szCs w:val="22"/>
              </w:rPr>
            </w:pPr>
          </w:p>
        </w:tc>
      </w:tr>
      <w:tr w:rsidR="00E86F5D" w:rsidTr="00563D0E">
        <w:trPr>
          <w:trHeight w:hRule="exact" w:val="312"/>
        </w:trPr>
        <w:tc>
          <w:tcPr>
            <w:tcW w:w="694"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hint="eastAsia"/>
                <w:color w:val="000000"/>
                <w:sz w:val="22"/>
                <w:szCs w:val="22"/>
              </w:rPr>
              <w:t>11</w:t>
            </w:r>
          </w:p>
        </w:tc>
        <w:tc>
          <w:tcPr>
            <w:tcW w:w="148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北港街道</w:t>
            </w:r>
          </w:p>
        </w:tc>
        <w:tc>
          <w:tcPr>
            <w:tcW w:w="3967"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史丹龙涂料（常州）有限公司</w:t>
            </w:r>
          </w:p>
        </w:tc>
        <w:tc>
          <w:tcPr>
            <w:tcW w:w="142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2021</w:t>
            </w:r>
            <w:r>
              <w:rPr>
                <w:rFonts w:eastAsia="仿宋_GB2312"/>
                <w:color w:val="000000"/>
                <w:kern w:val="0"/>
                <w:sz w:val="22"/>
                <w:szCs w:val="22"/>
                <w:lang w:bidi="ar"/>
              </w:rPr>
              <w:t>年</w:t>
            </w:r>
            <w:r>
              <w:rPr>
                <w:rFonts w:eastAsia="仿宋_GB2312"/>
                <w:color w:val="000000"/>
                <w:kern w:val="0"/>
                <w:sz w:val="22"/>
                <w:szCs w:val="22"/>
                <w:lang w:bidi="ar"/>
              </w:rPr>
              <w:t>12</w:t>
            </w:r>
            <w:r>
              <w:rPr>
                <w:rFonts w:eastAsia="仿宋_GB2312"/>
                <w:color w:val="000000"/>
                <w:kern w:val="0"/>
                <w:sz w:val="22"/>
                <w:szCs w:val="22"/>
                <w:lang w:bidi="ar"/>
              </w:rPr>
              <w:t>月</w:t>
            </w:r>
          </w:p>
        </w:tc>
        <w:tc>
          <w:tcPr>
            <w:tcW w:w="12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报市级</w:t>
            </w:r>
          </w:p>
        </w:tc>
      </w:tr>
      <w:tr w:rsidR="00E86F5D" w:rsidTr="00563D0E">
        <w:trPr>
          <w:trHeight w:hRule="exact" w:val="312"/>
        </w:trPr>
        <w:tc>
          <w:tcPr>
            <w:tcW w:w="694"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hint="eastAsia"/>
                <w:color w:val="000000"/>
                <w:sz w:val="22"/>
                <w:szCs w:val="22"/>
              </w:rPr>
              <w:t>12</w:t>
            </w:r>
          </w:p>
        </w:tc>
        <w:tc>
          <w:tcPr>
            <w:tcW w:w="148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北港街道</w:t>
            </w:r>
          </w:p>
        </w:tc>
        <w:tc>
          <w:tcPr>
            <w:tcW w:w="3967"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常州化工设备有限公司</w:t>
            </w:r>
          </w:p>
        </w:tc>
        <w:tc>
          <w:tcPr>
            <w:tcW w:w="142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2021</w:t>
            </w:r>
            <w:r>
              <w:rPr>
                <w:rFonts w:eastAsia="仿宋_GB2312"/>
                <w:color w:val="000000"/>
                <w:kern w:val="0"/>
                <w:sz w:val="22"/>
                <w:szCs w:val="22"/>
                <w:lang w:bidi="ar"/>
              </w:rPr>
              <w:t>年</w:t>
            </w:r>
            <w:r>
              <w:rPr>
                <w:rFonts w:eastAsia="仿宋_GB2312"/>
                <w:color w:val="000000"/>
                <w:kern w:val="0"/>
                <w:sz w:val="22"/>
                <w:szCs w:val="22"/>
                <w:lang w:bidi="ar"/>
              </w:rPr>
              <w:t>12</w:t>
            </w:r>
            <w:r>
              <w:rPr>
                <w:rFonts w:eastAsia="仿宋_GB2312"/>
                <w:color w:val="000000"/>
                <w:kern w:val="0"/>
                <w:sz w:val="22"/>
                <w:szCs w:val="22"/>
                <w:lang w:bidi="ar"/>
              </w:rPr>
              <w:t>月</w:t>
            </w:r>
          </w:p>
        </w:tc>
        <w:tc>
          <w:tcPr>
            <w:tcW w:w="12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报市级</w:t>
            </w:r>
          </w:p>
        </w:tc>
      </w:tr>
      <w:tr w:rsidR="00E86F5D" w:rsidTr="00563D0E">
        <w:trPr>
          <w:trHeight w:hRule="exact" w:val="312"/>
        </w:trPr>
        <w:tc>
          <w:tcPr>
            <w:tcW w:w="694"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hint="eastAsia"/>
                <w:color w:val="000000"/>
                <w:sz w:val="22"/>
                <w:szCs w:val="22"/>
              </w:rPr>
              <w:t>13</w:t>
            </w:r>
          </w:p>
        </w:tc>
        <w:tc>
          <w:tcPr>
            <w:tcW w:w="148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北港街道</w:t>
            </w:r>
          </w:p>
        </w:tc>
        <w:tc>
          <w:tcPr>
            <w:tcW w:w="3967"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常州云港精密机械有限公司</w:t>
            </w:r>
          </w:p>
        </w:tc>
        <w:tc>
          <w:tcPr>
            <w:tcW w:w="142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2021</w:t>
            </w:r>
            <w:r>
              <w:rPr>
                <w:rFonts w:eastAsia="仿宋_GB2312"/>
                <w:color w:val="000000"/>
                <w:kern w:val="0"/>
                <w:sz w:val="22"/>
                <w:szCs w:val="22"/>
                <w:lang w:bidi="ar"/>
              </w:rPr>
              <w:t>年</w:t>
            </w:r>
            <w:r>
              <w:rPr>
                <w:rFonts w:eastAsia="仿宋_GB2312"/>
                <w:color w:val="000000"/>
                <w:kern w:val="0"/>
                <w:sz w:val="22"/>
                <w:szCs w:val="22"/>
                <w:lang w:bidi="ar"/>
              </w:rPr>
              <w:t>12</w:t>
            </w:r>
            <w:r>
              <w:rPr>
                <w:rFonts w:eastAsia="仿宋_GB2312"/>
                <w:color w:val="000000"/>
                <w:kern w:val="0"/>
                <w:sz w:val="22"/>
                <w:szCs w:val="22"/>
                <w:lang w:bidi="ar"/>
              </w:rPr>
              <w:t>月</w:t>
            </w:r>
          </w:p>
        </w:tc>
        <w:tc>
          <w:tcPr>
            <w:tcW w:w="12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报市级</w:t>
            </w:r>
          </w:p>
        </w:tc>
      </w:tr>
      <w:tr w:rsidR="00E86F5D" w:rsidTr="00563D0E">
        <w:trPr>
          <w:trHeight w:hRule="exact" w:val="312"/>
        </w:trPr>
        <w:tc>
          <w:tcPr>
            <w:tcW w:w="694"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hint="eastAsia"/>
                <w:color w:val="000000"/>
                <w:sz w:val="22"/>
                <w:szCs w:val="22"/>
              </w:rPr>
              <w:t>14</w:t>
            </w:r>
          </w:p>
        </w:tc>
        <w:tc>
          <w:tcPr>
            <w:tcW w:w="148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北港街道</w:t>
            </w:r>
          </w:p>
        </w:tc>
        <w:tc>
          <w:tcPr>
            <w:tcW w:w="3967"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科达斯特恩（常州）汽车塑件系统有限公司</w:t>
            </w:r>
          </w:p>
        </w:tc>
        <w:tc>
          <w:tcPr>
            <w:tcW w:w="142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2021</w:t>
            </w:r>
            <w:r>
              <w:rPr>
                <w:rFonts w:eastAsia="仿宋_GB2312"/>
                <w:color w:val="000000"/>
                <w:kern w:val="0"/>
                <w:sz w:val="22"/>
                <w:szCs w:val="22"/>
                <w:lang w:bidi="ar"/>
              </w:rPr>
              <w:t>年</w:t>
            </w:r>
            <w:r>
              <w:rPr>
                <w:rFonts w:eastAsia="仿宋_GB2312"/>
                <w:color w:val="000000"/>
                <w:kern w:val="0"/>
                <w:sz w:val="22"/>
                <w:szCs w:val="22"/>
                <w:lang w:bidi="ar"/>
              </w:rPr>
              <w:t>12</w:t>
            </w:r>
            <w:r>
              <w:rPr>
                <w:rFonts w:eastAsia="仿宋_GB2312"/>
                <w:color w:val="000000"/>
                <w:kern w:val="0"/>
                <w:sz w:val="22"/>
                <w:szCs w:val="22"/>
                <w:lang w:bidi="ar"/>
              </w:rPr>
              <w:t>月</w:t>
            </w:r>
          </w:p>
        </w:tc>
        <w:tc>
          <w:tcPr>
            <w:tcW w:w="12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报市级</w:t>
            </w:r>
          </w:p>
        </w:tc>
      </w:tr>
      <w:tr w:rsidR="00E86F5D" w:rsidTr="00563D0E">
        <w:trPr>
          <w:trHeight w:hRule="exact" w:val="312"/>
        </w:trPr>
        <w:tc>
          <w:tcPr>
            <w:tcW w:w="694"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hint="eastAsia"/>
                <w:color w:val="000000"/>
                <w:sz w:val="22"/>
                <w:szCs w:val="22"/>
              </w:rPr>
              <w:t>15</w:t>
            </w:r>
          </w:p>
        </w:tc>
        <w:tc>
          <w:tcPr>
            <w:tcW w:w="148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北港街道</w:t>
            </w:r>
          </w:p>
        </w:tc>
        <w:tc>
          <w:tcPr>
            <w:tcW w:w="3967"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常州市远尔博轨道交通设备有限公司</w:t>
            </w:r>
          </w:p>
        </w:tc>
        <w:tc>
          <w:tcPr>
            <w:tcW w:w="142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2021</w:t>
            </w:r>
            <w:r>
              <w:rPr>
                <w:rFonts w:eastAsia="仿宋_GB2312"/>
                <w:color w:val="000000"/>
                <w:kern w:val="0"/>
                <w:sz w:val="22"/>
                <w:szCs w:val="22"/>
                <w:lang w:bidi="ar"/>
              </w:rPr>
              <w:t>年</w:t>
            </w:r>
            <w:r>
              <w:rPr>
                <w:rFonts w:eastAsia="仿宋_GB2312"/>
                <w:color w:val="000000"/>
                <w:kern w:val="0"/>
                <w:sz w:val="22"/>
                <w:szCs w:val="22"/>
                <w:lang w:bidi="ar"/>
              </w:rPr>
              <w:t>12</w:t>
            </w:r>
            <w:r>
              <w:rPr>
                <w:rFonts w:eastAsia="仿宋_GB2312"/>
                <w:color w:val="000000"/>
                <w:kern w:val="0"/>
                <w:sz w:val="22"/>
                <w:szCs w:val="22"/>
                <w:lang w:bidi="ar"/>
              </w:rPr>
              <w:t>月</w:t>
            </w:r>
          </w:p>
        </w:tc>
        <w:tc>
          <w:tcPr>
            <w:tcW w:w="12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报市级</w:t>
            </w:r>
          </w:p>
        </w:tc>
      </w:tr>
      <w:tr w:rsidR="00E86F5D" w:rsidTr="00563D0E">
        <w:trPr>
          <w:trHeight w:hRule="exact" w:val="312"/>
        </w:trPr>
        <w:tc>
          <w:tcPr>
            <w:tcW w:w="694"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hint="eastAsia"/>
                <w:color w:val="000000"/>
                <w:sz w:val="22"/>
                <w:szCs w:val="22"/>
              </w:rPr>
              <w:t>16</w:t>
            </w:r>
          </w:p>
        </w:tc>
        <w:tc>
          <w:tcPr>
            <w:tcW w:w="148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北港街道</w:t>
            </w:r>
          </w:p>
        </w:tc>
        <w:tc>
          <w:tcPr>
            <w:tcW w:w="3967"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常州市龙顺环保服务有限公司</w:t>
            </w:r>
          </w:p>
        </w:tc>
        <w:tc>
          <w:tcPr>
            <w:tcW w:w="142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2021</w:t>
            </w:r>
            <w:r>
              <w:rPr>
                <w:rFonts w:eastAsia="仿宋_GB2312"/>
                <w:color w:val="000000"/>
                <w:kern w:val="0"/>
                <w:sz w:val="22"/>
                <w:szCs w:val="22"/>
                <w:lang w:bidi="ar"/>
              </w:rPr>
              <w:t>年</w:t>
            </w:r>
            <w:r>
              <w:rPr>
                <w:rFonts w:eastAsia="仿宋_GB2312"/>
                <w:color w:val="000000"/>
                <w:kern w:val="0"/>
                <w:sz w:val="22"/>
                <w:szCs w:val="22"/>
                <w:lang w:bidi="ar"/>
              </w:rPr>
              <w:t>12</w:t>
            </w:r>
            <w:r>
              <w:rPr>
                <w:rFonts w:eastAsia="仿宋_GB2312"/>
                <w:color w:val="000000"/>
                <w:kern w:val="0"/>
                <w:sz w:val="22"/>
                <w:szCs w:val="22"/>
                <w:lang w:bidi="ar"/>
              </w:rPr>
              <w:t>月</w:t>
            </w:r>
          </w:p>
        </w:tc>
        <w:tc>
          <w:tcPr>
            <w:tcW w:w="1273" w:type="dxa"/>
            <w:noWrap/>
            <w:tcMar>
              <w:top w:w="15" w:type="dxa"/>
              <w:left w:w="15" w:type="dxa"/>
              <w:right w:w="15" w:type="dxa"/>
            </w:tcMar>
            <w:vAlign w:val="center"/>
          </w:tcPr>
          <w:p w:rsidR="00E86F5D" w:rsidRDefault="00E86F5D" w:rsidP="00563D0E">
            <w:pPr>
              <w:spacing w:line="240" w:lineRule="auto"/>
              <w:ind w:firstLine="440"/>
              <w:jc w:val="center"/>
              <w:rPr>
                <w:rFonts w:eastAsia="仿宋_GB2312"/>
                <w:color w:val="000000"/>
                <w:sz w:val="22"/>
                <w:szCs w:val="22"/>
              </w:rPr>
            </w:pPr>
          </w:p>
        </w:tc>
      </w:tr>
      <w:tr w:rsidR="00E86F5D" w:rsidTr="00563D0E">
        <w:trPr>
          <w:trHeight w:hRule="exact" w:val="312"/>
        </w:trPr>
        <w:tc>
          <w:tcPr>
            <w:tcW w:w="694"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hint="eastAsia"/>
                <w:color w:val="000000"/>
                <w:sz w:val="22"/>
                <w:szCs w:val="22"/>
              </w:rPr>
              <w:t>17</w:t>
            </w:r>
          </w:p>
        </w:tc>
        <w:tc>
          <w:tcPr>
            <w:tcW w:w="148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北港街道</w:t>
            </w:r>
          </w:p>
        </w:tc>
        <w:tc>
          <w:tcPr>
            <w:tcW w:w="3967"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江苏省常州市风华环保有限公司</w:t>
            </w:r>
          </w:p>
        </w:tc>
        <w:tc>
          <w:tcPr>
            <w:tcW w:w="142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2021</w:t>
            </w:r>
            <w:r>
              <w:rPr>
                <w:rFonts w:eastAsia="仿宋_GB2312"/>
                <w:color w:val="000000"/>
                <w:kern w:val="0"/>
                <w:sz w:val="22"/>
                <w:szCs w:val="22"/>
                <w:lang w:bidi="ar"/>
              </w:rPr>
              <w:t>年</w:t>
            </w:r>
            <w:r>
              <w:rPr>
                <w:rFonts w:eastAsia="仿宋_GB2312"/>
                <w:color w:val="000000"/>
                <w:kern w:val="0"/>
                <w:sz w:val="22"/>
                <w:szCs w:val="22"/>
                <w:lang w:bidi="ar"/>
              </w:rPr>
              <w:t>12</w:t>
            </w:r>
            <w:r>
              <w:rPr>
                <w:rFonts w:eastAsia="仿宋_GB2312"/>
                <w:color w:val="000000"/>
                <w:kern w:val="0"/>
                <w:sz w:val="22"/>
                <w:szCs w:val="22"/>
                <w:lang w:bidi="ar"/>
              </w:rPr>
              <w:t>月</w:t>
            </w:r>
          </w:p>
        </w:tc>
        <w:tc>
          <w:tcPr>
            <w:tcW w:w="1273" w:type="dxa"/>
            <w:noWrap/>
            <w:tcMar>
              <w:top w:w="15" w:type="dxa"/>
              <w:left w:w="15" w:type="dxa"/>
              <w:right w:w="15" w:type="dxa"/>
            </w:tcMar>
            <w:vAlign w:val="center"/>
          </w:tcPr>
          <w:p w:rsidR="00E86F5D" w:rsidRDefault="00E86F5D" w:rsidP="00563D0E">
            <w:pPr>
              <w:spacing w:line="240" w:lineRule="auto"/>
              <w:ind w:firstLine="440"/>
              <w:jc w:val="center"/>
              <w:rPr>
                <w:rFonts w:eastAsia="仿宋_GB2312"/>
                <w:color w:val="000000"/>
                <w:sz w:val="22"/>
                <w:szCs w:val="22"/>
              </w:rPr>
            </w:pPr>
          </w:p>
        </w:tc>
      </w:tr>
      <w:tr w:rsidR="00E86F5D" w:rsidTr="00563D0E">
        <w:trPr>
          <w:trHeight w:hRule="exact" w:val="312"/>
        </w:trPr>
        <w:tc>
          <w:tcPr>
            <w:tcW w:w="694"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hint="eastAsia"/>
                <w:color w:val="000000"/>
                <w:sz w:val="22"/>
                <w:szCs w:val="22"/>
              </w:rPr>
              <w:t>18</w:t>
            </w:r>
          </w:p>
        </w:tc>
        <w:tc>
          <w:tcPr>
            <w:tcW w:w="148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北港街道</w:t>
            </w:r>
          </w:p>
        </w:tc>
        <w:tc>
          <w:tcPr>
            <w:tcW w:w="3967"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阿鲁克邦复合材料（江苏）有限公司</w:t>
            </w:r>
          </w:p>
        </w:tc>
        <w:tc>
          <w:tcPr>
            <w:tcW w:w="142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2021</w:t>
            </w:r>
            <w:r>
              <w:rPr>
                <w:rFonts w:eastAsia="仿宋_GB2312"/>
                <w:color w:val="000000"/>
                <w:kern w:val="0"/>
                <w:sz w:val="22"/>
                <w:szCs w:val="22"/>
                <w:lang w:bidi="ar"/>
              </w:rPr>
              <w:t>年</w:t>
            </w:r>
            <w:r>
              <w:rPr>
                <w:rFonts w:eastAsia="仿宋_GB2312"/>
                <w:color w:val="000000"/>
                <w:kern w:val="0"/>
                <w:sz w:val="22"/>
                <w:szCs w:val="22"/>
                <w:lang w:bidi="ar"/>
              </w:rPr>
              <w:t>12</w:t>
            </w:r>
            <w:r>
              <w:rPr>
                <w:rFonts w:eastAsia="仿宋_GB2312"/>
                <w:color w:val="000000"/>
                <w:kern w:val="0"/>
                <w:sz w:val="22"/>
                <w:szCs w:val="22"/>
                <w:lang w:bidi="ar"/>
              </w:rPr>
              <w:t>月</w:t>
            </w:r>
          </w:p>
        </w:tc>
        <w:tc>
          <w:tcPr>
            <w:tcW w:w="12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报市级</w:t>
            </w:r>
          </w:p>
        </w:tc>
      </w:tr>
      <w:tr w:rsidR="00E86F5D" w:rsidTr="00563D0E">
        <w:trPr>
          <w:trHeight w:hRule="exact" w:val="312"/>
        </w:trPr>
        <w:tc>
          <w:tcPr>
            <w:tcW w:w="694"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hint="eastAsia"/>
                <w:color w:val="000000"/>
                <w:sz w:val="22"/>
                <w:szCs w:val="22"/>
              </w:rPr>
              <w:t>19</w:t>
            </w:r>
          </w:p>
        </w:tc>
        <w:tc>
          <w:tcPr>
            <w:tcW w:w="148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北港街道</w:t>
            </w:r>
          </w:p>
        </w:tc>
        <w:tc>
          <w:tcPr>
            <w:tcW w:w="3967"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北新弹性地板有限公司</w:t>
            </w:r>
          </w:p>
        </w:tc>
        <w:tc>
          <w:tcPr>
            <w:tcW w:w="142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2021</w:t>
            </w:r>
            <w:r>
              <w:rPr>
                <w:rFonts w:eastAsia="仿宋_GB2312"/>
                <w:color w:val="000000"/>
                <w:kern w:val="0"/>
                <w:sz w:val="22"/>
                <w:szCs w:val="22"/>
                <w:lang w:bidi="ar"/>
              </w:rPr>
              <w:t>年</w:t>
            </w:r>
            <w:r>
              <w:rPr>
                <w:rFonts w:eastAsia="仿宋_GB2312"/>
                <w:color w:val="000000"/>
                <w:kern w:val="0"/>
                <w:sz w:val="22"/>
                <w:szCs w:val="22"/>
                <w:lang w:bidi="ar"/>
              </w:rPr>
              <w:t>12</w:t>
            </w:r>
            <w:r>
              <w:rPr>
                <w:rFonts w:eastAsia="仿宋_GB2312"/>
                <w:color w:val="000000"/>
                <w:kern w:val="0"/>
                <w:sz w:val="22"/>
                <w:szCs w:val="22"/>
                <w:lang w:bidi="ar"/>
              </w:rPr>
              <w:t>月</w:t>
            </w:r>
          </w:p>
        </w:tc>
        <w:tc>
          <w:tcPr>
            <w:tcW w:w="1273" w:type="dxa"/>
            <w:noWrap/>
            <w:tcMar>
              <w:top w:w="15" w:type="dxa"/>
              <w:left w:w="15" w:type="dxa"/>
              <w:right w:w="15" w:type="dxa"/>
            </w:tcMar>
            <w:vAlign w:val="center"/>
          </w:tcPr>
          <w:p w:rsidR="00E86F5D" w:rsidRDefault="00E86F5D" w:rsidP="00563D0E">
            <w:pPr>
              <w:spacing w:line="240" w:lineRule="auto"/>
              <w:ind w:firstLine="440"/>
              <w:jc w:val="center"/>
              <w:rPr>
                <w:rFonts w:eastAsia="仿宋_GB2312"/>
                <w:color w:val="000000"/>
                <w:sz w:val="22"/>
                <w:szCs w:val="22"/>
              </w:rPr>
            </w:pPr>
          </w:p>
        </w:tc>
      </w:tr>
      <w:tr w:rsidR="00E86F5D" w:rsidTr="00563D0E">
        <w:trPr>
          <w:trHeight w:hRule="exact" w:val="312"/>
        </w:trPr>
        <w:tc>
          <w:tcPr>
            <w:tcW w:w="694"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hint="eastAsia"/>
                <w:color w:val="000000"/>
                <w:sz w:val="22"/>
                <w:szCs w:val="22"/>
              </w:rPr>
              <w:t>20</w:t>
            </w:r>
          </w:p>
        </w:tc>
        <w:tc>
          <w:tcPr>
            <w:tcW w:w="148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北港街道</w:t>
            </w:r>
          </w:p>
        </w:tc>
        <w:tc>
          <w:tcPr>
            <w:tcW w:w="3967"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江苏洛克电气集团有限公司</w:t>
            </w:r>
          </w:p>
        </w:tc>
        <w:tc>
          <w:tcPr>
            <w:tcW w:w="142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2021</w:t>
            </w:r>
            <w:r>
              <w:rPr>
                <w:rFonts w:eastAsia="仿宋_GB2312"/>
                <w:color w:val="000000"/>
                <w:kern w:val="0"/>
                <w:sz w:val="22"/>
                <w:szCs w:val="22"/>
                <w:lang w:bidi="ar"/>
              </w:rPr>
              <w:t>年</w:t>
            </w:r>
            <w:r>
              <w:rPr>
                <w:rFonts w:eastAsia="仿宋_GB2312"/>
                <w:color w:val="000000"/>
                <w:kern w:val="0"/>
                <w:sz w:val="22"/>
                <w:szCs w:val="22"/>
                <w:lang w:bidi="ar"/>
              </w:rPr>
              <w:t>12</w:t>
            </w:r>
            <w:r>
              <w:rPr>
                <w:rFonts w:eastAsia="仿宋_GB2312"/>
                <w:color w:val="000000"/>
                <w:kern w:val="0"/>
                <w:sz w:val="22"/>
                <w:szCs w:val="22"/>
                <w:lang w:bidi="ar"/>
              </w:rPr>
              <w:t>月</w:t>
            </w:r>
          </w:p>
        </w:tc>
        <w:tc>
          <w:tcPr>
            <w:tcW w:w="1273" w:type="dxa"/>
            <w:noWrap/>
            <w:tcMar>
              <w:top w:w="15" w:type="dxa"/>
              <w:left w:w="15" w:type="dxa"/>
              <w:right w:w="15" w:type="dxa"/>
            </w:tcMar>
            <w:vAlign w:val="center"/>
          </w:tcPr>
          <w:p w:rsidR="00E86F5D" w:rsidRDefault="00E86F5D" w:rsidP="00563D0E">
            <w:pPr>
              <w:spacing w:line="240" w:lineRule="auto"/>
              <w:ind w:firstLine="440"/>
              <w:jc w:val="center"/>
              <w:rPr>
                <w:rFonts w:eastAsia="仿宋_GB2312"/>
                <w:color w:val="000000"/>
                <w:sz w:val="22"/>
                <w:szCs w:val="22"/>
              </w:rPr>
            </w:pPr>
          </w:p>
        </w:tc>
      </w:tr>
      <w:tr w:rsidR="00E86F5D" w:rsidTr="00563D0E">
        <w:trPr>
          <w:trHeight w:hRule="exact" w:val="312"/>
        </w:trPr>
        <w:tc>
          <w:tcPr>
            <w:tcW w:w="694"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hint="eastAsia"/>
                <w:color w:val="000000"/>
                <w:sz w:val="22"/>
                <w:szCs w:val="22"/>
              </w:rPr>
              <w:t>21</w:t>
            </w:r>
          </w:p>
        </w:tc>
        <w:tc>
          <w:tcPr>
            <w:tcW w:w="148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北港街道</w:t>
            </w:r>
          </w:p>
        </w:tc>
        <w:tc>
          <w:tcPr>
            <w:tcW w:w="3967"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常州豪润包装材料股份有限公司</w:t>
            </w:r>
          </w:p>
        </w:tc>
        <w:tc>
          <w:tcPr>
            <w:tcW w:w="142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2021</w:t>
            </w:r>
            <w:r>
              <w:rPr>
                <w:rFonts w:eastAsia="仿宋_GB2312"/>
                <w:color w:val="000000"/>
                <w:kern w:val="0"/>
                <w:sz w:val="22"/>
                <w:szCs w:val="22"/>
                <w:lang w:bidi="ar"/>
              </w:rPr>
              <w:t>年</w:t>
            </w:r>
            <w:r>
              <w:rPr>
                <w:rFonts w:eastAsia="仿宋_GB2312"/>
                <w:color w:val="000000"/>
                <w:kern w:val="0"/>
                <w:sz w:val="22"/>
                <w:szCs w:val="22"/>
                <w:lang w:bidi="ar"/>
              </w:rPr>
              <w:t>12</w:t>
            </w:r>
            <w:r>
              <w:rPr>
                <w:rFonts w:eastAsia="仿宋_GB2312"/>
                <w:color w:val="000000"/>
                <w:kern w:val="0"/>
                <w:sz w:val="22"/>
                <w:szCs w:val="22"/>
                <w:lang w:bidi="ar"/>
              </w:rPr>
              <w:t>月</w:t>
            </w:r>
          </w:p>
        </w:tc>
        <w:tc>
          <w:tcPr>
            <w:tcW w:w="12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报市级</w:t>
            </w:r>
          </w:p>
        </w:tc>
      </w:tr>
      <w:tr w:rsidR="00E86F5D" w:rsidTr="00563D0E">
        <w:trPr>
          <w:trHeight w:hRule="exact" w:val="312"/>
        </w:trPr>
        <w:tc>
          <w:tcPr>
            <w:tcW w:w="694"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hint="eastAsia"/>
                <w:color w:val="000000"/>
                <w:sz w:val="22"/>
                <w:szCs w:val="22"/>
              </w:rPr>
              <w:t>22</w:t>
            </w:r>
          </w:p>
        </w:tc>
        <w:tc>
          <w:tcPr>
            <w:tcW w:w="148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北港街道</w:t>
            </w:r>
          </w:p>
        </w:tc>
        <w:tc>
          <w:tcPr>
            <w:tcW w:w="3967"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江苏裕兴薄膜科技股份有限公司</w:t>
            </w:r>
          </w:p>
        </w:tc>
        <w:tc>
          <w:tcPr>
            <w:tcW w:w="142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2021</w:t>
            </w:r>
            <w:r>
              <w:rPr>
                <w:rFonts w:eastAsia="仿宋_GB2312"/>
                <w:color w:val="000000"/>
                <w:kern w:val="0"/>
                <w:sz w:val="22"/>
                <w:szCs w:val="22"/>
                <w:lang w:bidi="ar"/>
              </w:rPr>
              <w:t>年</w:t>
            </w:r>
            <w:r>
              <w:rPr>
                <w:rFonts w:eastAsia="仿宋_GB2312"/>
                <w:color w:val="000000"/>
                <w:kern w:val="0"/>
                <w:sz w:val="22"/>
                <w:szCs w:val="22"/>
                <w:lang w:bidi="ar"/>
              </w:rPr>
              <w:t>12</w:t>
            </w:r>
            <w:r>
              <w:rPr>
                <w:rFonts w:eastAsia="仿宋_GB2312"/>
                <w:color w:val="000000"/>
                <w:kern w:val="0"/>
                <w:sz w:val="22"/>
                <w:szCs w:val="22"/>
                <w:lang w:bidi="ar"/>
              </w:rPr>
              <w:t>月</w:t>
            </w:r>
          </w:p>
        </w:tc>
        <w:tc>
          <w:tcPr>
            <w:tcW w:w="1273" w:type="dxa"/>
            <w:noWrap/>
            <w:tcMar>
              <w:top w:w="15" w:type="dxa"/>
              <w:left w:w="15" w:type="dxa"/>
              <w:right w:w="15" w:type="dxa"/>
            </w:tcMar>
            <w:vAlign w:val="center"/>
          </w:tcPr>
          <w:p w:rsidR="00E86F5D" w:rsidRDefault="00E86F5D" w:rsidP="00563D0E">
            <w:pPr>
              <w:spacing w:line="240" w:lineRule="auto"/>
              <w:ind w:firstLine="440"/>
              <w:jc w:val="center"/>
              <w:rPr>
                <w:rFonts w:eastAsia="仿宋_GB2312"/>
                <w:color w:val="000000"/>
                <w:sz w:val="22"/>
                <w:szCs w:val="22"/>
              </w:rPr>
            </w:pPr>
          </w:p>
        </w:tc>
      </w:tr>
      <w:tr w:rsidR="00E86F5D" w:rsidTr="00563D0E">
        <w:trPr>
          <w:trHeight w:hRule="exact" w:val="312"/>
        </w:trPr>
        <w:tc>
          <w:tcPr>
            <w:tcW w:w="694"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hint="eastAsia"/>
                <w:color w:val="000000"/>
                <w:sz w:val="22"/>
                <w:szCs w:val="22"/>
              </w:rPr>
              <w:t>23</w:t>
            </w:r>
          </w:p>
        </w:tc>
        <w:tc>
          <w:tcPr>
            <w:tcW w:w="148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北港街道</w:t>
            </w:r>
          </w:p>
        </w:tc>
        <w:tc>
          <w:tcPr>
            <w:tcW w:w="3967"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常州依索沃尔塔合成材料有限公司</w:t>
            </w:r>
          </w:p>
        </w:tc>
        <w:tc>
          <w:tcPr>
            <w:tcW w:w="142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2021</w:t>
            </w:r>
            <w:r>
              <w:rPr>
                <w:rFonts w:eastAsia="仿宋_GB2312"/>
                <w:color w:val="000000"/>
                <w:kern w:val="0"/>
                <w:sz w:val="22"/>
                <w:szCs w:val="22"/>
                <w:lang w:bidi="ar"/>
              </w:rPr>
              <w:t>年</w:t>
            </w:r>
            <w:r>
              <w:rPr>
                <w:rFonts w:eastAsia="仿宋_GB2312"/>
                <w:color w:val="000000"/>
                <w:kern w:val="0"/>
                <w:sz w:val="22"/>
                <w:szCs w:val="22"/>
                <w:lang w:bidi="ar"/>
              </w:rPr>
              <w:t>12</w:t>
            </w:r>
            <w:r>
              <w:rPr>
                <w:rFonts w:eastAsia="仿宋_GB2312"/>
                <w:color w:val="000000"/>
                <w:kern w:val="0"/>
                <w:sz w:val="22"/>
                <w:szCs w:val="22"/>
                <w:lang w:bidi="ar"/>
              </w:rPr>
              <w:t>月</w:t>
            </w:r>
          </w:p>
        </w:tc>
        <w:tc>
          <w:tcPr>
            <w:tcW w:w="1273" w:type="dxa"/>
            <w:noWrap/>
            <w:tcMar>
              <w:top w:w="15" w:type="dxa"/>
              <w:left w:w="15" w:type="dxa"/>
              <w:right w:w="15" w:type="dxa"/>
            </w:tcMar>
            <w:vAlign w:val="center"/>
          </w:tcPr>
          <w:p w:rsidR="00E86F5D" w:rsidRDefault="00E86F5D" w:rsidP="00563D0E">
            <w:pPr>
              <w:spacing w:line="240" w:lineRule="auto"/>
              <w:ind w:firstLine="440"/>
              <w:jc w:val="center"/>
              <w:rPr>
                <w:rFonts w:eastAsia="仿宋_GB2312"/>
                <w:color w:val="000000"/>
                <w:sz w:val="22"/>
                <w:szCs w:val="22"/>
              </w:rPr>
            </w:pPr>
          </w:p>
        </w:tc>
      </w:tr>
      <w:tr w:rsidR="00E86F5D" w:rsidTr="00563D0E">
        <w:trPr>
          <w:trHeight w:hRule="exact" w:val="312"/>
        </w:trPr>
        <w:tc>
          <w:tcPr>
            <w:tcW w:w="694"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hint="eastAsia"/>
                <w:color w:val="000000"/>
                <w:sz w:val="22"/>
                <w:szCs w:val="22"/>
              </w:rPr>
              <w:t>24</w:t>
            </w:r>
          </w:p>
        </w:tc>
        <w:tc>
          <w:tcPr>
            <w:tcW w:w="148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北港街道</w:t>
            </w:r>
          </w:p>
        </w:tc>
        <w:tc>
          <w:tcPr>
            <w:tcW w:w="3967"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常州智汇涂复工业有限公司</w:t>
            </w:r>
          </w:p>
        </w:tc>
        <w:tc>
          <w:tcPr>
            <w:tcW w:w="142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2021</w:t>
            </w:r>
            <w:r>
              <w:rPr>
                <w:rFonts w:eastAsia="仿宋_GB2312"/>
                <w:color w:val="000000"/>
                <w:kern w:val="0"/>
                <w:sz w:val="22"/>
                <w:szCs w:val="22"/>
                <w:lang w:bidi="ar"/>
              </w:rPr>
              <w:t>年</w:t>
            </w:r>
            <w:r>
              <w:rPr>
                <w:rFonts w:eastAsia="仿宋_GB2312"/>
                <w:color w:val="000000"/>
                <w:kern w:val="0"/>
                <w:sz w:val="22"/>
                <w:szCs w:val="22"/>
                <w:lang w:bidi="ar"/>
              </w:rPr>
              <w:t>12</w:t>
            </w:r>
            <w:r>
              <w:rPr>
                <w:rFonts w:eastAsia="仿宋_GB2312"/>
                <w:color w:val="000000"/>
                <w:kern w:val="0"/>
                <w:sz w:val="22"/>
                <w:szCs w:val="22"/>
                <w:lang w:bidi="ar"/>
              </w:rPr>
              <w:t>月</w:t>
            </w:r>
          </w:p>
        </w:tc>
        <w:tc>
          <w:tcPr>
            <w:tcW w:w="1273" w:type="dxa"/>
            <w:noWrap/>
            <w:tcMar>
              <w:top w:w="15" w:type="dxa"/>
              <w:left w:w="15" w:type="dxa"/>
              <w:right w:w="15" w:type="dxa"/>
            </w:tcMar>
            <w:vAlign w:val="center"/>
          </w:tcPr>
          <w:p w:rsidR="00E86F5D" w:rsidRDefault="00E86F5D" w:rsidP="00563D0E">
            <w:pPr>
              <w:spacing w:line="240" w:lineRule="auto"/>
              <w:ind w:firstLine="440"/>
              <w:jc w:val="center"/>
              <w:rPr>
                <w:rFonts w:eastAsia="仿宋_GB2312"/>
                <w:color w:val="000000"/>
                <w:sz w:val="22"/>
                <w:szCs w:val="22"/>
              </w:rPr>
            </w:pPr>
          </w:p>
        </w:tc>
      </w:tr>
      <w:tr w:rsidR="00E86F5D" w:rsidTr="00563D0E">
        <w:trPr>
          <w:trHeight w:hRule="exact" w:val="312"/>
        </w:trPr>
        <w:tc>
          <w:tcPr>
            <w:tcW w:w="694"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hint="eastAsia"/>
                <w:color w:val="000000"/>
                <w:sz w:val="22"/>
                <w:szCs w:val="22"/>
              </w:rPr>
              <w:t>25</w:t>
            </w:r>
          </w:p>
        </w:tc>
        <w:tc>
          <w:tcPr>
            <w:tcW w:w="148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北港街道</w:t>
            </w:r>
          </w:p>
        </w:tc>
        <w:tc>
          <w:tcPr>
            <w:tcW w:w="3967"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常州市健龙金属制品有限公司</w:t>
            </w:r>
          </w:p>
        </w:tc>
        <w:tc>
          <w:tcPr>
            <w:tcW w:w="142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2021</w:t>
            </w:r>
            <w:r>
              <w:rPr>
                <w:rFonts w:eastAsia="仿宋_GB2312"/>
                <w:color w:val="000000"/>
                <w:kern w:val="0"/>
                <w:sz w:val="22"/>
                <w:szCs w:val="22"/>
                <w:lang w:bidi="ar"/>
              </w:rPr>
              <w:t>年</w:t>
            </w:r>
            <w:r>
              <w:rPr>
                <w:rFonts w:eastAsia="仿宋_GB2312"/>
                <w:color w:val="000000"/>
                <w:kern w:val="0"/>
                <w:sz w:val="22"/>
                <w:szCs w:val="22"/>
                <w:lang w:bidi="ar"/>
              </w:rPr>
              <w:t>12</w:t>
            </w:r>
            <w:r>
              <w:rPr>
                <w:rFonts w:eastAsia="仿宋_GB2312"/>
                <w:color w:val="000000"/>
                <w:kern w:val="0"/>
                <w:sz w:val="22"/>
                <w:szCs w:val="22"/>
                <w:lang w:bidi="ar"/>
              </w:rPr>
              <w:t>月</w:t>
            </w:r>
          </w:p>
        </w:tc>
        <w:tc>
          <w:tcPr>
            <w:tcW w:w="1273" w:type="dxa"/>
            <w:noWrap/>
            <w:tcMar>
              <w:top w:w="15" w:type="dxa"/>
              <w:left w:w="15" w:type="dxa"/>
              <w:right w:w="15" w:type="dxa"/>
            </w:tcMar>
            <w:vAlign w:val="center"/>
          </w:tcPr>
          <w:p w:rsidR="00E86F5D" w:rsidRDefault="00E86F5D" w:rsidP="00563D0E">
            <w:pPr>
              <w:spacing w:line="240" w:lineRule="auto"/>
              <w:ind w:firstLine="440"/>
              <w:jc w:val="center"/>
              <w:rPr>
                <w:rFonts w:eastAsia="仿宋_GB2312"/>
                <w:color w:val="000000"/>
                <w:sz w:val="22"/>
                <w:szCs w:val="22"/>
              </w:rPr>
            </w:pPr>
          </w:p>
        </w:tc>
      </w:tr>
      <w:tr w:rsidR="00E86F5D" w:rsidTr="00563D0E">
        <w:trPr>
          <w:trHeight w:hRule="exact" w:val="312"/>
        </w:trPr>
        <w:tc>
          <w:tcPr>
            <w:tcW w:w="694"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hint="eastAsia"/>
                <w:color w:val="000000"/>
                <w:sz w:val="22"/>
                <w:szCs w:val="22"/>
              </w:rPr>
              <w:t>26</w:t>
            </w:r>
          </w:p>
        </w:tc>
        <w:tc>
          <w:tcPr>
            <w:tcW w:w="148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北港街道</w:t>
            </w:r>
          </w:p>
        </w:tc>
        <w:tc>
          <w:tcPr>
            <w:tcW w:w="3967"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常州市海氏橡塑制品有限公司</w:t>
            </w:r>
          </w:p>
        </w:tc>
        <w:tc>
          <w:tcPr>
            <w:tcW w:w="142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2021</w:t>
            </w:r>
            <w:r>
              <w:rPr>
                <w:rFonts w:eastAsia="仿宋_GB2312"/>
                <w:color w:val="000000"/>
                <w:kern w:val="0"/>
                <w:sz w:val="22"/>
                <w:szCs w:val="22"/>
                <w:lang w:bidi="ar"/>
              </w:rPr>
              <w:t>年</w:t>
            </w:r>
            <w:r>
              <w:rPr>
                <w:rFonts w:eastAsia="仿宋_GB2312"/>
                <w:color w:val="000000"/>
                <w:kern w:val="0"/>
                <w:sz w:val="22"/>
                <w:szCs w:val="22"/>
                <w:lang w:bidi="ar"/>
              </w:rPr>
              <w:t>12</w:t>
            </w:r>
            <w:r>
              <w:rPr>
                <w:rFonts w:eastAsia="仿宋_GB2312"/>
                <w:color w:val="000000"/>
                <w:kern w:val="0"/>
                <w:sz w:val="22"/>
                <w:szCs w:val="22"/>
                <w:lang w:bidi="ar"/>
              </w:rPr>
              <w:t>月</w:t>
            </w:r>
          </w:p>
        </w:tc>
        <w:tc>
          <w:tcPr>
            <w:tcW w:w="1273" w:type="dxa"/>
            <w:noWrap/>
            <w:tcMar>
              <w:top w:w="15" w:type="dxa"/>
              <w:left w:w="15" w:type="dxa"/>
              <w:right w:w="15" w:type="dxa"/>
            </w:tcMar>
            <w:vAlign w:val="center"/>
          </w:tcPr>
          <w:p w:rsidR="00E86F5D" w:rsidRDefault="00E86F5D" w:rsidP="00563D0E">
            <w:pPr>
              <w:spacing w:line="240" w:lineRule="auto"/>
              <w:ind w:firstLine="440"/>
              <w:jc w:val="center"/>
              <w:rPr>
                <w:rFonts w:eastAsia="仿宋_GB2312"/>
                <w:color w:val="000000"/>
                <w:sz w:val="22"/>
                <w:szCs w:val="22"/>
              </w:rPr>
            </w:pPr>
          </w:p>
        </w:tc>
      </w:tr>
      <w:tr w:rsidR="00E86F5D" w:rsidTr="00563D0E">
        <w:trPr>
          <w:trHeight w:hRule="exact" w:val="312"/>
        </w:trPr>
        <w:tc>
          <w:tcPr>
            <w:tcW w:w="694"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hint="eastAsia"/>
                <w:color w:val="000000"/>
                <w:sz w:val="22"/>
                <w:szCs w:val="22"/>
              </w:rPr>
              <w:t>27</w:t>
            </w:r>
          </w:p>
        </w:tc>
        <w:tc>
          <w:tcPr>
            <w:tcW w:w="148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北港街道</w:t>
            </w:r>
          </w:p>
        </w:tc>
        <w:tc>
          <w:tcPr>
            <w:tcW w:w="3967"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常州新常阜空调器材有限公司</w:t>
            </w:r>
          </w:p>
        </w:tc>
        <w:tc>
          <w:tcPr>
            <w:tcW w:w="142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2021</w:t>
            </w:r>
            <w:r>
              <w:rPr>
                <w:rFonts w:eastAsia="仿宋_GB2312"/>
                <w:color w:val="000000"/>
                <w:kern w:val="0"/>
                <w:sz w:val="22"/>
                <w:szCs w:val="22"/>
                <w:lang w:bidi="ar"/>
              </w:rPr>
              <w:t>年</w:t>
            </w:r>
            <w:r>
              <w:rPr>
                <w:rFonts w:eastAsia="仿宋_GB2312"/>
                <w:color w:val="000000"/>
                <w:kern w:val="0"/>
                <w:sz w:val="22"/>
                <w:szCs w:val="22"/>
                <w:lang w:bidi="ar"/>
              </w:rPr>
              <w:t>12</w:t>
            </w:r>
            <w:r>
              <w:rPr>
                <w:rFonts w:eastAsia="仿宋_GB2312"/>
                <w:color w:val="000000"/>
                <w:kern w:val="0"/>
                <w:sz w:val="22"/>
                <w:szCs w:val="22"/>
                <w:lang w:bidi="ar"/>
              </w:rPr>
              <w:t>月</w:t>
            </w:r>
          </w:p>
        </w:tc>
        <w:tc>
          <w:tcPr>
            <w:tcW w:w="1273" w:type="dxa"/>
            <w:noWrap/>
            <w:tcMar>
              <w:top w:w="15" w:type="dxa"/>
              <w:left w:w="15" w:type="dxa"/>
              <w:right w:w="15" w:type="dxa"/>
            </w:tcMar>
            <w:vAlign w:val="center"/>
          </w:tcPr>
          <w:p w:rsidR="00E86F5D" w:rsidRDefault="00E86F5D" w:rsidP="00563D0E">
            <w:pPr>
              <w:spacing w:line="240" w:lineRule="auto"/>
              <w:ind w:firstLine="440"/>
              <w:jc w:val="center"/>
              <w:rPr>
                <w:rFonts w:eastAsia="仿宋_GB2312"/>
                <w:color w:val="000000"/>
                <w:sz w:val="22"/>
                <w:szCs w:val="22"/>
              </w:rPr>
            </w:pPr>
          </w:p>
        </w:tc>
      </w:tr>
      <w:tr w:rsidR="00E86F5D" w:rsidTr="00563D0E">
        <w:trPr>
          <w:trHeight w:hRule="exact" w:val="312"/>
        </w:trPr>
        <w:tc>
          <w:tcPr>
            <w:tcW w:w="694"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hint="eastAsia"/>
                <w:color w:val="000000"/>
                <w:sz w:val="22"/>
                <w:szCs w:val="22"/>
              </w:rPr>
              <w:t>28</w:t>
            </w:r>
          </w:p>
        </w:tc>
        <w:tc>
          <w:tcPr>
            <w:tcW w:w="148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北港街道</w:t>
            </w:r>
          </w:p>
        </w:tc>
        <w:tc>
          <w:tcPr>
            <w:tcW w:w="3967"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常州市维卡塑业有限公司</w:t>
            </w:r>
          </w:p>
        </w:tc>
        <w:tc>
          <w:tcPr>
            <w:tcW w:w="142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2021</w:t>
            </w:r>
            <w:r>
              <w:rPr>
                <w:rFonts w:eastAsia="仿宋_GB2312"/>
                <w:color w:val="000000"/>
                <w:kern w:val="0"/>
                <w:sz w:val="22"/>
                <w:szCs w:val="22"/>
                <w:lang w:bidi="ar"/>
              </w:rPr>
              <w:t>年</w:t>
            </w:r>
            <w:r>
              <w:rPr>
                <w:rFonts w:eastAsia="仿宋_GB2312"/>
                <w:color w:val="000000"/>
                <w:kern w:val="0"/>
                <w:sz w:val="22"/>
                <w:szCs w:val="22"/>
                <w:lang w:bidi="ar"/>
              </w:rPr>
              <w:t>12</w:t>
            </w:r>
            <w:r>
              <w:rPr>
                <w:rFonts w:eastAsia="仿宋_GB2312"/>
                <w:color w:val="000000"/>
                <w:kern w:val="0"/>
                <w:sz w:val="22"/>
                <w:szCs w:val="22"/>
                <w:lang w:bidi="ar"/>
              </w:rPr>
              <w:t>月</w:t>
            </w:r>
          </w:p>
        </w:tc>
        <w:tc>
          <w:tcPr>
            <w:tcW w:w="1273" w:type="dxa"/>
            <w:noWrap/>
            <w:tcMar>
              <w:top w:w="15" w:type="dxa"/>
              <w:left w:w="15" w:type="dxa"/>
              <w:right w:w="15" w:type="dxa"/>
            </w:tcMar>
            <w:vAlign w:val="center"/>
          </w:tcPr>
          <w:p w:rsidR="00E86F5D" w:rsidRDefault="00E86F5D" w:rsidP="00563D0E">
            <w:pPr>
              <w:spacing w:line="240" w:lineRule="auto"/>
              <w:ind w:firstLine="440"/>
              <w:jc w:val="center"/>
              <w:rPr>
                <w:rFonts w:eastAsia="仿宋_GB2312"/>
                <w:color w:val="000000"/>
                <w:sz w:val="22"/>
                <w:szCs w:val="22"/>
              </w:rPr>
            </w:pPr>
          </w:p>
        </w:tc>
      </w:tr>
      <w:tr w:rsidR="00E86F5D" w:rsidTr="00563D0E">
        <w:trPr>
          <w:trHeight w:hRule="exact" w:val="312"/>
        </w:trPr>
        <w:tc>
          <w:tcPr>
            <w:tcW w:w="694"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hint="eastAsia"/>
                <w:color w:val="000000"/>
                <w:sz w:val="22"/>
                <w:szCs w:val="22"/>
              </w:rPr>
              <w:t>29</w:t>
            </w:r>
          </w:p>
        </w:tc>
        <w:tc>
          <w:tcPr>
            <w:tcW w:w="148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北港街道</w:t>
            </w:r>
          </w:p>
        </w:tc>
        <w:tc>
          <w:tcPr>
            <w:tcW w:w="3967"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常州鼎唐电机有限公司</w:t>
            </w:r>
          </w:p>
        </w:tc>
        <w:tc>
          <w:tcPr>
            <w:tcW w:w="142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2021</w:t>
            </w:r>
            <w:r>
              <w:rPr>
                <w:rFonts w:eastAsia="仿宋_GB2312"/>
                <w:color w:val="000000"/>
                <w:kern w:val="0"/>
                <w:sz w:val="22"/>
                <w:szCs w:val="22"/>
                <w:lang w:bidi="ar"/>
              </w:rPr>
              <w:t>年</w:t>
            </w:r>
            <w:r>
              <w:rPr>
                <w:rFonts w:eastAsia="仿宋_GB2312"/>
                <w:color w:val="000000"/>
                <w:kern w:val="0"/>
                <w:sz w:val="22"/>
                <w:szCs w:val="22"/>
                <w:lang w:bidi="ar"/>
              </w:rPr>
              <w:t>12</w:t>
            </w:r>
            <w:r>
              <w:rPr>
                <w:rFonts w:eastAsia="仿宋_GB2312"/>
                <w:color w:val="000000"/>
                <w:kern w:val="0"/>
                <w:sz w:val="22"/>
                <w:szCs w:val="22"/>
                <w:lang w:bidi="ar"/>
              </w:rPr>
              <w:t>月</w:t>
            </w:r>
          </w:p>
        </w:tc>
        <w:tc>
          <w:tcPr>
            <w:tcW w:w="1273" w:type="dxa"/>
            <w:noWrap/>
            <w:tcMar>
              <w:top w:w="15" w:type="dxa"/>
              <w:left w:w="15" w:type="dxa"/>
              <w:right w:w="15" w:type="dxa"/>
            </w:tcMar>
            <w:vAlign w:val="center"/>
          </w:tcPr>
          <w:p w:rsidR="00E86F5D" w:rsidRDefault="00E86F5D" w:rsidP="00563D0E">
            <w:pPr>
              <w:spacing w:line="240" w:lineRule="auto"/>
              <w:ind w:firstLine="440"/>
              <w:jc w:val="center"/>
              <w:rPr>
                <w:rFonts w:eastAsia="仿宋_GB2312"/>
                <w:color w:val="000000"/>
                <w:sz w:val="22"/>
                <w:szCs w:val="22"/>
              </w:rPr>
            </w:pPr>
          </w:p>
        </w:tc>
      </w:tr>
      <w:tr w:rsidR="00E86F5D" w:rsidTr="00563D0E">
        <w:trPr>
          <w:trHeight w:hRule="exact" w:val="312"/>
        </w:trPr>
        <w:tc>
          <w:tcPr>
            <w:tcW w:w="694"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hint="eastAsia"/>
                <w:color w:val="000000"/>
                <w:sz w:val="22"/>
                <w:szCs w:val="22"/>
              </w:rPr>
              <w:t>30</w:t>
            </w:r>
          </w:p>
        </w:tc>
        <w:tc>
          <w:tcPr>
            <w:tcW w:w="148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北港街道</w:t>
            </w:r>
          </w:p>
        </w:tc>
        <w:tc>
          <w:tcPr>
            <w:tcW w:w="3967"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常州博康电子技术有限公司</w:t>
            </w:r>
          </w:p>
        </w:tc>
        <w:tc>
          <w:tcPr>
            <w:tcW w:w="142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2021</w:t>
            </w:r>
            <w:r>
              <w:rPr>
                <w:rFonts w:eastAsia="仿宋_GB2312"/>
                <w:color w:val="000000"/>
                <w:kern w:val="0"/>
                <w:sz w:val="22"/>
                <w:szCs w:val="22"/>
                <w:lang w:bidi="ar"/>
              </w:rPr>
              <w:t>年</w:t>
            </w:r>
            <w:r>
              <w:rPr>
                <w:rFonts w:eastAsia="仿宋_GB2312"/>
                <w:color w:val="000000"/>
                <w:kern w:val="0"/>
                <w:sz w:val="22"/>
                <w:szCs w:val="22"/>
                <w:lang w:bidi="ar"/>
              </w:rPr>
              <w:t>12</w:t>
            </w:r>
            <w:r>
              <w:rPr>
                <w:rFonts w:eastAsia="仿宋_GB2312"/>
                <w:color w:val="000000"/>
                <w:kern w:val="0"/>
                <w:sz w:val="22"/>
                <w:szCs w:val="22"/>
                <w:lang w:bidi="ar"/>
              </w:rPr>
              <w:t>月</w:t>
            </w:r>
          </w:p>
        </w:tc>
        <w:tc>
          <w:tcPr>
            <w:tcW w:w="1273" w:type="dxa"/>
            <w:noWrap/>
            <w:tcMar>
              <w:top w:w="15" w:type="dxa"/>
              <w:left w:w="15" w:type="dxa"/>
              <w:right w:w="15" w:type="dxa"/>
            </w:tcMar>
            <w:vAlign w:val="center"/>
          </w:tcPr>
          <w:p w:rsidR="00E86F5D" w:rsidRDefault="00E86F5D" w:rsidP="00563D0E">
            <w:pPr>
              <w:spacing w:line="240" w:lineRule="auto"/>
              <w:ind w:firstLine="440"/>
              <w:jc w:val="center"/>
              <w:rPr>
                <w:rFonts w:eastAsia="仿宋_GB2312"/>
                <w:color w:val="000000"/>
                <w:sz w:val="22"/>
                <w:szCs w:val="22"/>
              </w:rPr>
            </w:pPr>
          </w:p>
        </w:tc>
      </w:tr>
      <w:tr w:rsidR="00E86F5D" w:rsidTr="00563D0E">
        <w:trPr>
          <w:trHeight w:hRule="exact" w:val="312"/>
        </w:trPr>
        <w:tc>
          <w:tcPr>
            <w:tcW w:w="694"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hint="eastAsia"/>
                <w:color w:val="000000"/>
                <w:sz w:val="22"/>
                <w:szCs w:val="22"/>
              </w:rPr>
              <w:t>31</w:t>
            </w:r>
          </w:p>
        </w:tc>
        <w:tc>
          <w:tcPr>
            <w:tcW w:w="148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北港街道</w:t>
            </w:r>
          </w:p>
        </w:tc>
        <w:tc>
          <w:tcPr>
            <w:tcW w:w="3967"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常州市龙山电子科技有限公司</w:t>
            </w:r>
          </w:p>
        </w:tc>
        <w:tc>
          <w:tcPr>
            <w:tcW w:w="142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2021</w:t>
            </w:r>
            <w:r>
              <w:rPr>
                <w:rFonts w:eastAsia="仿宋_GB2312"/>
                <w:color w:val="000000"/>
                <w:kern w:val="0"/>
                <w:sz w:val="22"/>
                <w:szCs w:val="22"/>
                <w:lang w:bidi="ar"/>
              </w:rPr>
              <w:t>年</w:t>
            </w:r>
            <w:r>
              <w:rPr>
                <w:rFonts w:eastAsia="仿宋_GB2312"/>
                <w:color w:val="000000"/>
                <w:kern w:val="0"/>
                <w:sz w:val="22"/>
                <w:szCs w:val="22"/>
                <w:lang w:bidi="ar"/>
              </w:rPr>
              <w:t>12</w:t>
            </w:r>
            <w:r>
              <w:rPr>
                <w:rFonts w:eastAsia="仿宋_GB2312"/>
                <w:color w:val="000000"/>
                <w:kern w:val="0"/>
                <w:sz w:val="22"/>
                <w:szCs w:val="22"/>
                <w:lang w:bidi="ar"/>
              </w:rPr>
              <w:t>月</w:t>
            </w:r>
          </w:p>
        </w:tc>
        <w:tc>
          <w:tcPr>
            <w:tcW w:w="1273" w:type="dxa"/>
            <w:noWrap/>
            <w:tcMar>
              <w:top w:w="15" w:type="dxa"/>
              <w:left w:w="15" w:type="dxa"/>
              <w:right w:w="15" w:type="dxa"/>
            </w:tcMar>
            <w:vAlign w:val="center"/>
          </w:tcPr>
          <w:p w:rsidR="00E86F5D" w:rsidRDefault="00E86F5D" w:rsidP="00563D0E">
            <w:pPr>
              <w:spacing w:line="240" w:lineRule="auto"/>
              <w:ind w:firstLine="440"/>
              <w:jc w:val="center"/>
              <w:rPr>
                <w:rFonts w:eastAsia="仿宋_GB2312"/>
                <w:color w:val="000000"/>
                <w:sz w:val="22"/>
                <w:szCs w:val="22"/>
              </w:rPr>
            </w:pPr>
          </w:p>
        </w:tc>
      </w:tr>
      <w:tr w:rsidR="00E86F5D" w:rsidTr="00563D0E">
        <w:trPr>
          <w:trHeight w:hRule="exact" w:val="312"/>
        </w:trPr>
        <w:tc>
          <w:tcPr>
            <w:tcW w:w="694"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hint="eastAsia"/>
                <w:color w:val="000000"/>
                <w:sz w:val="22"/>
                <w:szCs w:val="22"/>
              </w:rPr>
              <w:t>32</w:t>
            </w:r>
          </w:p>
        </w:tc>
        <w:tc>
          <w:tcPr>
            <w:tcW w:w="148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北港街道</w:t>
            </w:r>
          </w:p>
        </w:tc>
        <w:tc>
          <w:tcPr>
            <w:tcW w:w="3967"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常州格力博有限公司</w:t>
            </w:r>
          </w:p>
        </w:tc>
        <w:tc>
          <w:tcPr>
            <w:tcW w:w="142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2021</w:t>
            </w:r>
            <w:r>
              <w:rPr>
                <w:rFonts w:eastAsia="仿宋_GB2312"/>
                <w:color w:val="000000"/>
                <w:kern w:val="0"/>
                <w:sz w:val="22"/>
                <w:szCs w:val="22"/>
                <w:lang w:bidi="ar"/>
              </w:rPr>
              <w:t>年</w:t>
            </w:r>
            <w:r>
              <w:rPr>
                <w:rFonts w:eastAsia="仿宋_GB2312"/>
                <w:color w:val="000000"/>
                <w:kern w:val="0"/>
                <w:sz w:val="22"/>
                <w:szCs w:val="22"/>
                <w:lang w:bidi="ar"/>
              </w:rPr>
              <w:t>12</w:t>
            </w:r>
            <w:r>
              <w:rPr>
                <w:rFonts w:eastAsia="仿宋_GB2312"/>
                <w:color w:val="000000"/>
                <w:kern w:val="0"/>
                <w:sz w:val="22"/>
                <w:szCs w:val="22"/>
                <w:lang w:bidi="ar"/>
              </w:rPr>
              <w:t>月</w:t>
            </w:r>
          </w:p>
        </w:tc>
        <w:tc>
          <w:tcPr>
            <w:tcW w:w="1273" w:type="dxa"/>
            <w:noWrap/>
            <w:tcMar>
              <w:top w:w="15" w:type="dxa"/>
              <w:left w:w="15" w:type="dxa"/>
              <w:right w:w="15" w:type="dxa"/>
            </w:tcMar>
            <w:vAlign w:val="center"/>
          </w:tcPr>
          <w:p w:rsidR="00E86F5D" w:rsidRDefault="00E86F5D" w:rsidP="00563D0E">
            <w:pPr>
              <w:spacing w:line="240" w:lineRule="auto"/>
              <w:ind w:firstLine="440"/>
              <w:jc w:val="center"/>
              <w:rPr>
                <w:rFonts w:eastAsia="仿宋_GB2312"/>
                <w:color w:val="000000"/>
                <w:sz w:val="22"/>
                <w:szCs w:val="22"/>
              </w:rPr>
            </w:pPr>
          </w:p>
        </w:tc>
      </w:tr>
      <w:tr w:rsidR="00E86F5D" w:rsidTr="00563D0E">
        <w:trPr>
          <w:trHeight w:hRule="exact" w:val="312"/>
        </w:trPr>
        <w:tc>
          <w:tcPr>
            <w:tcW w:w="694"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hint="eastAsia"/>
                <w:color w:val="000000"/>
                <w:sz w:val="22"/>
                <w:szCs w:val="22"/>
              </w:rPr>
              <w:t>33</w:t>
            </w:r>
          </w:p>
        </w:tc>
        <w:tc>
          <w:tcPr>
            <w:tcW w:w="148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北港街道</w:t>
            </w:r>
          </w:p>
        </w:tc>
        <w:tc>
          <w:tcPr>
            <w:tcW w:w="3967"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常州钟恒新材料有限公司</w:t>
            </w:r>
          </w:p>
        </w:tc>
        <w:tc>
          <w:tcPr>
            <w:tcW w:w="142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2021</w:t>
            </w:r>
            <w:r>
              <w:rPr>
                <w:rFonts w:eastAsia="仿宋_GB2312"/>
                <w:color w:val="000000"/>
                <w:kern w:val="0"/>
                <w:sz w:val="22"/>
                <w:szCs w:val="22"/>
                <w:lang w:bidi="ar"/>
              </w:rPr>
              <w:t>年</w:t>
            </w:r>
            <w:r>
              <w:rPr>
                <w:rFonts w:eastAsia="仿宋_GB2312"/>
                <w:color w:val="000000"/>
                <w:kern w:val="0"/>
                <w:sz w:val="22"/>
                <w:szCs w:val="22"/>
                <w:lang w:bidi="ar"/>
              </w:rPr>
              <w:t>12</w:t>
            </w:r>
            <w:r>
              <w:rPr>
                <w:rFonts w:eastAsia="仿宋_GB2312"/>
                <w:color w:val="000000"/>
                <w:kern w:val="0"/>
                <w:sz w:val="22"/>
                <w:szCs w:val="22"/>
                <w:lang w:bidi="ar"/>
              </w:rPr>
              <w:t>月</w:t>
            </w:r>
          </w:p>
        </w:tc>
        <w:tc>
          <w:tcPr>
            <w:tcW w:w="1273" w:type="dxa"/>
            <w:noWrap/>
            <w:tcMar>
              <w:top w:w="15" w:type="dxa"/>
              <w:left w:w="15" w:type="dxa"/>
              <w:right w:w="15" w:type="dxa"/>
            </w:tcMar>
            <w:vAlign w:val="center"/>
          </w:tcPr>
          <w:p w:rsidR="00E86F5D" w:rsidRDefault="00E86F5D" w:rsidP="00563D0E">
            <w:pPr>
              <w:spacing w:line="240" w:lineRule="auto"/>
              <w:ind w:firstLine="440"/>
              <w:jc w:val="center"/>
              <w:rPr>
                <w:rFonts w:eastAsia="仿宋_GB2312"/>
                <w:color w:val="000000"/>
                <w:sz w:val="22"/>
                <w:szCs w:val="22"/>
              </w:rPr>
            </w:pPr>
          </w:p>
        </w:tc>
      </w:tr>
      <w:tr w:rsidR="00E86F5D" w:rsidTr="00563D0E">
        <w:trPr>
          <w:trHeight w:hRule="exact" w:val="312"/>
        </w:trPr>
        <w:tc>
          <w:tcPr>
            <w:tcW w:w="694"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hint="eastAsia"/>
                <w:color w:val="000000"/>
                <w:sz w:val="22"/>
                <w:szCs w:val="22"/>
              </w:rPr>
              <w:t>34</w:t>
            </w:r>
          </w:p>
        </w:tc>
        <w:tc>
          <w:tcPr>
            <w:tcW w:w="148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新闸街道</w:t>
            </w:r>
          </w:p>
        </w:tc>
        <w:tc>
          <w:tcPr>
            <w:tcW w:w="3967"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常州蓝翼飞机装备制造有限公司</w:t>
            </w:r>
          </w:p>
        </w:tc>
        <w:tc>
          <w:tcPr>
            <w:tcW w:w="142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2021</w:t>
            </w:r>
            <w:r>
              <w:rPr>
                <w:rFonts w:eastAsia="仿宋_GB2312"/>
                <w:color w:val="000000"/>
                <w:kern w:val="0"/>
                <w:sz w:val="22"/>
                <w:szCs w:val="22"/>
                <w:lang w:bidi="ar"/>
              </w:rPr>
              <w:t>年</w:t>
            </w:r>
            <w:r>
              <w:rPr>
                <w:rFonts w:eastAsia="仿宋_GB2312"/>
                <w:color w:val="000000"/>
                <w:kern w:val="0"/>
                <w:sz w:val="22"/>
                <w:szCs w:val="22"/>
                <w:lang w:bidi="ar"/>
              </w:rPr>
              <w:t>12</w:t>
            </w:r>
            <w:r>
              <w:rPr>
                <w:rFonts w:eastAsia="仿宋_GB2312"/>
                <w:color w:val="000000"/>
                <w:kern w:val="0"/>
                <w:sz w:val="22"/>
                <w:szCs w:val="22"/>
                <w:lang w:bidi="ar"/>
              </w:rPr>
              <w:t>月</w:t>
            </w:r>
          </w:p>
        </w:tc>
        <w:tc>
          <w:tcPr>
            <w:tcW w:w="1273" w:type="dxa"/>
            <w:noWrap/>
            <w:tcMar>
              <w:top w:w="15" w:type="dxa"/>
              <w:left w:w="15" w:type="dxa"/>
              <w:right w:w="15" w:type="dxa"/>
            </w:tcMar>
            <w:vAlign w:val="center"/>
          </w:tcPr>
          <w:p w:rsidR="00E86F5D" w:rsidRDefault="00E86F5D" w:rsidP="00563D0E">
            <w:pPr>
              <w:spacing w:line="240" w:lineRule="auto"/>
              <w:ind w:firstLineChars="0" w:firstLine="0"/>
              <w:rPr>
                <w:rFonts w:eastAsia="仿宋_GB2312"/>
                <w:color w:val="000000"/>
                <w:sz w:val="22"/>
                <w:szCs w:val="22"/>
              </w:rPr>
            </w:pPr>
          </w:p>
        </w:tc>
      </w:tr>
      <w:tr w:rsidR="00E86F5D" w:rsidTr="00563D0E">
        <w:trPr>
          <w:trHeight w:hRule="exact" w:val="312"/>
        </w:trPr>
        <w:tc>
          <w:tcPr>
            <w:tcW w:w="694"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hint="eastAsia"/>
                <w:color w:val="000000"/>
                <w:sz w:val="22"/>
                <w:szCs w:val="22"/>
              </w:rPr>
              <w:t>35</w:t>
            </w:r>
          </w:p>
        </w:tc>
        <w:tc>
          <w:tcPr>
            <w:tcW w:w="148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西林街道</w:t>
            </w:r>
          </w:p>
        </w:tc>
        <w:tc>
          <w:tcPr>
            <w:tcW w:w="3967"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常州嘉恒橡塑制品有限公司</w:t>
            </w:r>
          </w:p>
        </w:tc>
        <w:tc>
          <w:tcPr>
            <w:tcW w:w="1420"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2021</w:t>
            </w:r>
            <w:r>
              <w:rPr>
                <w:rFonts w:eastAsia="仿宋_GB2312"/>
                <w:color w:val="000000"/>
                <w:kern w:val="0"/>
                <w:sz w:val="22"/>
                <w:szCs w:val="22"/>
                <w:lang w:bidi="ar"/>
              </w:rPr>
              <w:t>年</w:t>
            </w:r>
            <w:r>
              <w:rPr>
                <w:rFonts w:eastAsia="仿宋_GB2312"/>
                <w:color w:val="000000"/>
                <w:kern w:val="0"/>
                <w:sz w:val="22"/>
                <w:szCs w:val="22"/>
                <w:lang w:bidi="ar"/>
              </w:rPr>
              <w:t>12</w:t>
            </w:r>
            <w:r>
              <w:rPr>
                <w:rFonts w:eastAsia="仿宋_GB2312"/>
                <w:color w:val="000000"/>
                <w:kern w:val="0"/>
                <w:sz w:val="22"/>
                <w:szCs w:val="22"/>
                <w:lang w:bidi="ar"/>
              </w:rPr>
              <w:t>月</w:t>
            </w:r>
          </w:p>
        </w:tc>
        <w:tc>
          <w:tcPr>
            <w:tcW w:w="1273" w:type="dxa"/>
            <w:noWrap/>
            <w:tcMar>
              <w:top w:w="15" w:type="dxa"/>
              <w:left w:w="15" w:type="dxa"/>
              <w:right w:w="15" w:type="dxa"/>
            </w:tcMar>
            <w:vAlign w:val="center"/>
          </w:tcPr>
          <w:p w:rsidR="00E86F5D" w:rsidRDefault="00E86F5D" w:rsidP="00563D0E">
            <w:pPr>
              <w:spacing w:line="240" w:lineRule="auto"/>
              <w:ind w:firstLine="440"/>
              <w:jc w:val="center"/>
              <w:rPr>
                <w:rFonts w:eastAsia="仿宋_GB2312"/>
                <w:color w:val="000000"/>
                <w:sz w:val="22"/>
                <w:szCs w:val="22"/>
              </w:rPr>
            </w:pPr>
          </w:p>
        </w:tc>
      </w:tr>
    </w:tbl>
    <w:p w:rsidR="00E86F5D" w:rsidRDefault="00E86F5D" w:rsidP="00E86F5D">
      <w:pPr>
        <w:spacing w:line="240" w:lineRule="auto"/>
        <w:ind w:firstLineChars="0" w:firstLine="0"/>
        <w:jc w:val="center"/>
        <w:outlineLvl w:val="0"/>
        <w:rPr>
          <w:rFonts w:eastAsia="方正小标宋简体"/>
          <w:color w:val="000000"/>
        </w:rPr>
        <w:sectPr w:rsidR="00E86F5D">
          <w:pgSz w:w="11906" w:h="16838"/>
          <w:pgMar w:top="1814" w:right="1531" w:bottom="1985" w:left="1531" w:header="851" w:footer="992" w:gutter="0"/>
          <w:cols w:space="720"/>
          <w:docGrid w:type="linesAndChars" w:linePitch="435"/>
        </w:sectPr>
      </w:pPr>
    </w:p>
    <w:p w:rsidR="00E86F5D" w:rsidRPr="0088217E" w:rsidRDefault="00E86F5D" w:rsidP="00E86F5D">
      <w:pPr>
        <w:spacing w:line="240" w:lineRule="auto"/>
        <w:ind w:firstLineChars="0" w:firstLine="0"/>
        <w:jc w:val="left"/>
        <w:outlineLvl w:val="0"/>
        <w:rPr>
          <w:rFonts w:ascii="黑体" w:eastAsia="黑体" w:hAnsi="黑体"/>
          <w:snapToGrid w:val="0"/>
          <w:color w:val="000000"/>
          <w:kern w:val="0"/>
        </w:rPr>
      </w:pPr>
      <w:r w:rsidRPr="0088217E">
        <w:rPr>
          <w:rFonts w:ascii="黑体" w:eastAsia="黑体" w:hAnsi="黑体"/>
          <w:snapToGrid w:val="0"/>
          <w:color w:val="000000"/>
          <w:kern w:val="0"/>
        </w:rPr>
        <w:lastRenderedPageBreak/>
        <w:t>附表5</w:t>
      </w:r>
    </w:p>
    <w:p w:rsidR="00E86F5D" w:rsidRDefault="00E86F5D" w:rsidP="00E86F5D">
      <w:pPr>
        <w:spacing w:line="240" w:lineRule="auto"/>
        <w:ind w:firstLineChars="0" w:firstLine="0"/>
        <w:jc w:val="center"/>
        <w:outlineLvl w:val="0"/>
        <w:rPr>
          <w:rFonts w:eastAsia="方正小标宋简体"/>
          <w:color w:val="000000"/>
        </w:rPr>
      </w:pPr>
      <w:r>
        <w:rPr>
          <w:rFonts w:eastAsia="方正小标宋简体"/>
          <w:color w:val="000000"/>
        </w:rPr>
        <w:t>涉</w:t>
      </w:r>
      <w:r>
        <w:rPr>
          <w:rFonts w:eastAsia="方正小标宋简体"/>
          <w:color w:val="000000"/>
        </w:rPr>
        <w:t>VOCs</w:t>
      </w:r>
      <w:r>
        <w:rPr>
          <w:rFonts w:eastAsia="方正小标宋简体"/>
          <w:color w:val="000000"/>
        </w:rPr>
        <w:t>企业集群排查整治企业清单</w:t>
      </w:r>
    </w:p>
    <w:tbl>
      <w:tblPr>
        <w:tblW w:w="8803" w:type="dxa"/>
        <w:jc w:val="center"/>
        <w:tblCellMar>
          <w:left w:w="0" w:type="dxa"/>
          <w:right w:w="0" w:type="dxa"/>
        </w:tblCellMar>
        <w:tblLook w:val="0000" w:firstRow="0" w:lastRow="0" w:firstColumn="0" w:lastColumn="0" w:noHBand="0" w:noVBand="0"/>
      </w:tblPr>
      <w:tblGrid>
        <w:gridCol w:w="523"/>
        <w:gridCol w:w="1712"/>
        <w:gridCol w:w="2878"/>
        <w:gridCol w:w="2580"/>
        <w:gridCol w:w="1110"/>
      </w:tblGrid>
      <w:tr w:rsidR="00E86F5D" w:rsidTr="00563D0E">
        <w:trPr>
          <w:trHeight w:val="340"/>
          <w:jc w:val="center"/>
        </w:trPr>
        <w:tc>
          <w:tcPr>
            <w:tcW w:w="52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黑体"/>
                <w:color w:val="000000"/>
                <w:sz w:val="21"/>
                <w:szCs w:val="21"/>
              </w:rPr>
            </w:pPr>
            <w:r>
              <w:rPr>
                <w:rFonts w:eastAsia="黑体"/>
                <w:color w:val="000000"/>
                <w:kern w:val="0"/>
                <w:sz w:val="21"/>
                <w:szCs w:val="21"/>
                <w:lang w:bidi="ar"/>
              </w:rPr>
              <w:t>序号</w:t>
            </w:r>
          </w:p>
        </w:tc>
        <w:tc>
          <w:tcPr>
            <w:tcW w:w="1712"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黑体"/>
                <w:color w:val="000000"/>
                <w:sz w:val="21"/>
                <w:szCs w:val="21"/>
              </w:rPr>
            </w:pPr>
            <w:r>
              <w:rPr>
                <w:rFonts w:eastAsia="黑体"/>
                <w:color w:val="000000"/>
                <w:kern w:val="0"/>
                <w:sz w:val="21"/>
                <w:szCs w:val="21"/>
                <w:lang w:bidi="ar"/>
              </w:rPr>
              <w:t>所属街道（镇）</w:t>
            </w:r>
          </w:p>
        </w:tc>
        <w:tc>
          <w:tcPr>
            <w:tcW w:w="2878"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黑体"/>
                <w:color w:val="000000"/>
                <w:sz w:val="21"/>
                <w:szCs w:val="21"/>
              </w:rPr>
            </w:pPr>
            <w:r>
              <w:rPr>
                <w:rFonts w:eastAsia="黑体"/>
                <w:color w:val="000000"/>
                <w:kern w:val="0"/>
                <w:sz w:val="21"/>
                <w:szCs w:val="21"/>
                <w:lang w:bidi="ar"/>
              </w:rPr>
              <w:t>企业名称</w:t>
            </w:r>
          </w:p>
        </w:tc>
        <w:tc>
          <w:tcPr>
            <w:tcW w:w="258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黑体"/>
                <w:color w:val="000000"/>
                <w:sz w:val="21"/>
                <w:szCs w:val="21"/>
              </w:rPr>
            </w:pPr>
            <w:r>
              <w:rPr>
                <w:rFonts w:eastAsia="黑体"/>
                <w:color w:val="000000"/>
                <w:kern w:val="0"/>
                <w:sz w:val="21"/>
                <w:szCs w:val="21"/>
                <w:lang w:bidi="ar"/>
              </w:rPr>
              <w:t>行业名称</w:t>
            </w:r>
          </w:p>
        </w:tc>
        <w:tc>
          <w:tcPr>
            <w:tcW w:w="111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黑体"/>
                <w:color w:val="000000"/>
                <w:kern w:val="0"/>
                <w:sz w:val="21"/>
                <w:szCs w:val="21"/>
                <w:lang w:bidi="ar"/>
              </w:rPr>
            </w:pPr>
            <w:r>
              <w:rPr>
                <w:rFonts w:eastAsia="黑体"/>
                <w:color w:val="000000"/>
                <w:kern w:val="0"/>
                <w:sz w:val="21"/>
                <w:szCs w:val="21"/>
                <w:lang w:bidi="ar"/>
              </w:rPr>
              <w:t>行业类型</w:t>
            </w:r>
          </w:p>
        </w:tc>
      </w:tr>
      <w:tr w:rsidR="00E86F5D" w:rsidTr="00563D0E">
        <w:trPr>
          <w:trHeight w:val="340"/>
          <w:jc w:val="center"/>
        </w:trPr>
        <w:tc>
          <w:tcPr>
            <w:tcW w:w="523"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1</w:t>
            </w:r>
          </w:p>
        </w:tc>
        <w:tc>
          <w:tcPr>
            <w:tcW w:w="1712"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新闸街道</w:t>
            </w:r>
          </w:p>
        </w:tc>
        <w:tc>
          <w:tcPr>
            <w:tcW w:w="2878"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江苏皓月涂料有限公司</w:t>
            </w:r>
          </w:p>
        </w:tc>
        <w:tc>
          <w:tcPr>
            <w:tcW w:w="2580"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涂料生产</w:t>
            </w:r>
          </w:p>
        </w:tc>
        <w:tc>
          <w:tcPr>
            <w:tcW w:w="1110"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2"/>
                <w:szCs w:val="22"/>
              </w:rPr>
            </w:pPr>
            <w:r>
              <w:rPr>
                <w:rFonts w:eastAsia="仿宋_GB2312"/>
                <w:color w:val="000000"/>
                <w:kern w:val="0"/>
                <w:sz w:val="22"/>
                <w:szCs w:val="22"/>
                <w:lang w:bidi="ar"/>
              </w:rPr>
              <w:t>有机化工</w:t>
            </w:r>
          </w:p>
        </w:tc>
      </w:tr>
      <w:tr w:rsidR="00E86F5D" w:rsidTr="00563D0E">
        <w:trPr>
          <w:trHeight w:val="340"/>
          <w:jc w:val="center"/>
        </w:trPr>
        <w:tc>
          <w:tcPr>
            <w:tcW w:w="523"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w:t>
            </w:r>
          </w:p>
        </w:tc>
        <w:tc>
          <w:tcPr>
            <w:tcW w:w="1712"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新闸街道</w:t>
            </w:r>
          </w:p>
        </w:tc>
        <w:tc>
          <w:tcPr>
            <w:tcW w:w="2878"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中海油常州环保涂料有限公司</w:t>
            </w:r>
          </w:p>
        </w:tc>
        <w:tc>
          <w:tcPr>
            <w:tcW w:w="2580"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危险化学品</w:t>
            </w:r>
          </w:p>
        </w:tc>
        <w:tc>
          <w:tcPr>
            <w:tcW w:w="1110"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r>
              <w:rPr>
                <w:rFonts w:eastAsia="仿宋_GB2312"/>
                <w:color w:val="000000"/>
                <w:kern w:val="0"/>
                <w:sz w:val="22"/>
                <w:szCs w:val="22"/>
                <w:lang w:bidi="ar"/>
              </w:rPr>
              <w:t>有机化工</w:t>
            </w:r>
          </w:p>
        </w:tc>
      </w:tr>
      <w:tr w:rsidR="00E86F5D" w:rsidTr="00563D0E">
        <w:trPr>
          <w:trHeight w:val="340"/>
          <w:jc w:val="center"/>
        </w:trPr>
        <w:tc>
          <w:tcPr>
            <w:tcW w:w="523"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3</w:t>
            </w:r>
          </w:p>
        </w:tc>
        <w:tc>
          <w:tcPr>
            <w:tcW w:w="1712"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新闸街道</w:t>
            </w:r>
          </w:p>
        </w:tc>
        <w:tc>
          <w:tcPr>
            <w:tcW w:w="2878"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江苏佳尔利装饰材料有限公司</w:t>
            </w:r>
          </w:p>
        </w:tc>
        <w:tc>
          <w:tcPr>
            <w:tcW w:w="2580"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涂料制造</w:t>
            </w:r>
          </w:p>
        </w:tc>
        <w:tc>
          <w:tcPr>
            <w:tcW w:w="1110"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r>
              <w:rPr>
                <w:rFonts w:eastAsia="仿宋_GB2312"/>
                <w:color w:val="000000"/>
                <w:kern w:val="0"/>
                <w:sz w:val="22"/>
                <w:szCs w:val="22"/>
                <w:lang w:bidi="ar"/>
              </w:rPr>
              <w:t>有机化工</w:t>
            </w:r>
          </w:p>
        </w:tc>
      </w:tr>
      <w:tr w:rsidR="00E86F5D" w:rsidTr="00563D0E">
        <w:trPr>
          <w:trHeight w:val="340"/>
          <w:jc w:val="center"/>
        </w:trPr>
        <w:tc>
          <w:tcPr>
            <w:tcW w:w="523"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4</w:t>
            </w:r>
          </w:p>
        </w:tc>
        <w:tc>
          <w:tcPr>
            <w:tcW w:w="1712"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新闸街道</w:t>
            </w:r>
          </w:p>
        </w:tc>
        <w:tc>
          <w:tcPr>
            <w:tcW w:w="2878"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江苏大使同丰涂料有限公司</w:t>
            </w:r>
          </w:p>
        </w:tc>
        <w:tc>
          <w:tcPr>
            <w:tcW w:w="2580"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涂料制造</w:t>
            </w:r>
          </w:p>
        </w:tc>
        <w:tc>
          <w:tcPr>
            <w:tcW w:w="1110"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r>
              <w:rPr>
                <w:rFonts w:eastAsia="仿宋_GB2312"/>
                <w:color w:val="000000"/>
                <w:kern w:val="0"/>
                <w:sz w:val="22"/>
                <w:szCs w:val="22"/>
                <w:lang w:bidi="ar"/>
              </w:rPr>
              <w:t>有机化工</w:t>
            </w:r>
          </w:p>
        </w:tc>
      </w:tr>
      <w:tr w:rsidR="00E86F5D" w:rsidTr="00563D0E">
        <w:trPr>
          <w:trHeight w:val="340"/>
          <w:jc w:val="center"/>
        </w:trPr>
        <w:tc>
          <w:tcPr>
            <w:tcW w:w="523"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5</w:t>
            </w:r>
          </w:p>
        </w:tc>
        <w:tc>
          <w:tcPr>
            <w:tcW w:w="1712"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邹区镇</w:t>
            </w:r>
          </w:p>
        </w:tc>
        <w:tc>
          <w:tcPr>
            <w:tcW w:w="2878"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常州人杰新材料科技有限公司</w:t>
            </w:r>
          </w:p>
        </w:tc>
        <w:tc>
          <w:tcPr>
            <w:tcW w:w="2580"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化学品制造</w:t>
            </w:r>
          </w:p>
        </w:tc>
        <w:tc>
          <w:tcPr>
            <w:tcW w:w="1110"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r>
              <w:rPr>
                <w:rFonts w:eastAsia="仿宋_GB2312"/>
                <w:color w:val="000000"/>
                <w:kern w:val="0"/>
                <w:sz w:val="22"/>
                <w:szCs w:val="22"/>
                <w:lang w:bidi="ar"/>
              </w:rPr>
              <w:t>有机化工</w:t>
            </w:r>
          </w:p>
        </w:tc>
      </w:tr>
      <w:tr w:rsidR="00E86F5D" w:rsidTr="00563D0E">
        <w:trPr>
          <w:trHeight w:val="340"/>
          <w:jc w:val="center"/>
        </w:trPr>
        <w:tc>
          <w:tcPr>
            <w:tcW w:w="523"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6</w:t>
            </w:r>
          </w:p>
        </w:tc>
        <w:tc>
          <w:tcPr>
            <w:tcW w:w="1712"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邹区镇</w:t>
            </w:r>
          </w:p>
        </w:tc>
        <w:tc>
          <w:tcPr>
            <w:tcW w:w="2878"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常州市新奥涂料有限公司</w:t>
            </w:r>
          </w:p>
        </w:tc>
        <w:tc>
          <w:tcPr>
            <w:tcW w:w="2580"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涂料制造</w:t>
            </w:r>
          </w:p>
        </w:tc>
        <w:tc>
          <w:tcPr>
            <w:tcW w:w="1110"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r>
              <w:rPr>
                <w:rFonts w:eastAsia="仿宋_GB2312"/>
                <w:color w:val="000000"/>
                <w:kern w:val="0"/>
                <w:sz w:val="22"/>
                <w:szCs w:val="22"/>
                <w:lang w:bidi="ar"/>
              </w:rPr>
              <w:t>有机化工</w:t>
            </w:r>
          </w:p>
        </w:tc>
      </w:tr>
      <w:tr w:rsidR="00E86F5D" w:rsidTr="00563D0E">
        <w:trPr>
          <w:trHeight w:val="340"/>
          <w:jc w:val="center"/>
        </w:trPr>
        <w:tc>
          <w:tcPr>
            <w:tcW w:w="523"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7</w:t>
            </w:r>
          </w:p>
        </w:tc>
        <w:tc>
          <w:tcPr>
            <w:tcW w:w="1712"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邹区镇</w:t>
            </w:r>
          </w:p>
        </w:tc>
        <w:tc>
          <w:tcPr>
            <w:tcW w:w="2878"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常州市中泰化工有限公司</w:t>
            </w:r>
          </w:p>
        </w:tc>
        <w:tc>
          <w:tcPr>
            <w:tcW w:w="2580"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化学品制造</w:t>
            </w:r>
          </w:p>
        </w:tc>
        <w:tc>
          <w:tcPr>
            <w:tcW w:w="1110"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r>
              <w:rPr>
                <w:rFonts w:eastAsia="仿宋_GB2312"/>
                <w:color w:val="000000"/>
                <w:kern w:val="0"/>
                <w:sz w:val="22"/>
                <w:szCs w:val="22"/>
                <w:lang w:bidi="ar"/>
              </w:rPr>
              <w:t>有机化工</w:t>
            </w:r>
          </w:p>
        </w:tc>
      </w:tr>
      <w:tr w:rsidR="00E86F5D" w:rsidTr="00563D0E">
        <w:trPr>
          <w:trHeight w:val="340"/>
          <w:jc w:val="center"/>
        </w:trPr>
        <w:tc>
          <w:tcPr>
            <w:tcW w:w="523"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8</w:t>
            </w:r>
          </w:p>
        </w:tc>
        <w:tc>
          <w:tcPr>
            <w:tcW w:w="1712"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邹区镇</w:t>
            </w:r>
          </w:p>
        </w:tc>
        <w:tc>
          <w:tcPr>
            <w:tcW w:w="2878"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常州市科丰化工有限公司</w:t>
            </w:r>
          </w:p>
        </w:tc>
        <w:tc>
          <w:tcPr>
            <w:tcW w:w="2580"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化学原料和化学制品制造业</w:t>
            </w:r>
          </w:p>
        </w:tc>
        <w:tc>
          <w:tcPr>
            <w:tcW w:w="1110"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r>
              <w:rPr>
                <w:rFonts w:eastAsia="仿宋_GB2312"/>
                <w:color w:val="000000"/>
                <w:kern w:val="0"/>
                <w:sz w:val="22"/>
                <w:szCs w:val="22"/>
                <w:lang w:bidi="ar"/>
              </w:rPr>
              <w:t>有机化工</w:t>
            </w:r>
          </w:p>
        </w:tc>
      </w:tr>
      <w:tr w:rsidR="00E86F5D" w:rsidTr="00563D0E">
        <w:trPr>
          <w:trHeight w:val="340"/>
          <w:jc w:val="center"/>
        </w:trPr>
        <w:tc>
          <w:tcPr>
            <w:tcW w:w="523"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9</w:t>
            </w:r>
          </w:p>
        </w:tc>
        <w:tc>
          <w:tcPr>
            <w:tcW w:w="1712"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邹区镇</w:t>
            </w:r>
          </w:p>
        </w:tc>
        <w:tc>
          <w:tcPr>
            <w:tcW w:w="2878"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常州市卜弋科研化工有限公司</w:t>
            </w:r>
          </w:p>
        </w:tc>
        <w:tc>
          <w:tcPr>
            <w:tcW w:w="2580"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有机化学原料制造</w:t>
            </w:r>
          </w:p>
        </w:tc>
        <w:tc>
          <w:tcPr>
            <w:tcW w:w="1110"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r>
              <w:rPr>
                <w:rFonts w:eastAsia="仿宋_GB2312"/>
                <w:color w:val="000000"/>
                <w:kern w:val="0"/>
                <w:sz w:val="22"/>
                <w:szCs w:val="22"/>
                <w:lang w:bidi="ar"/>
              </w:rPr>
              <w:t>有机化工</w:t>
            </w:r>
          </w:p>
        </w:tc>
      </w:tr>
      <w:tr w:rsidR="00E86F5D" w:rsidTr="00563D0E">
        <w:trPr>
          <w:trHeight w:val="340"/>
          <w:jc w:val="center"/>
        </w:trPr>
        <w:tc>
          <w:tcPr>
            <w:tcW w:w="523"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10</w:t>
            </w:r>
          </w:p>
        </w:tc>
        <w:tc>
          <w:tcPr>
            <w:tcW w:w="1712"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邹区镇</w:t>
            </w:r>
          </w:p>
        </w:tc>
        <w:tc>
          <w:tcPr>
            <w:tcW w:w="2878"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常州市华源漆业有限公司</w:t>
            </w:r>
          </w:p>
        </w:tc>
        <w:tc>
          <w:tcPr>
            <w:tcW w:w="2580"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涂料制造</w:t>
            </w:r>
          </w:p>
        </w:tc>
        <w:tc>
          <w:tcPr>
            <w:tcW w:w="1110"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r>
              <w:rPr>
                <w:rFonts w:eastAsia="仿宋_GB2312"/>
                <w:color w:val="000000"/>
                <w:kern w:val="0"/>
                <w:sz w:val="22"/>
                <w:szCs w:val="22"/>
                <w:lang w:bidi="ar"/>
              </w:rPr>
              <w:t>有机化工</w:t>
            </w:r>
          </w:p>
        </w:tc>
      </w:tr>
      <w:tr w:rsidR="00E86F5D" w:rsidTr="00563D0E">
        <w:trPr>
          <w:trHeight w:val="340"/>
          <w:jc w:val="center"/>
        </w:trPr>
        <w:tc>
          <w:tcPr>
            <w:tcW w:w="523"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11</w:t>
            </w:r>
          </w:p>
        </w:tc>
        <w:tc>
          <w:tcPr>
            <w:tcW w:w="1712"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邹区镇</w:t>
            </w:r>
          </w:p>
        </w:tc>
        <w:tc>
          <w:tcPr>
            <w:tcW w:w="2878"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常州振徽印刷有限公司</w:t>
            </w:r>
          </w:p>
        </w:tc>
        <w:tc>
          <w:tcPr>
            <w:tcW w:w="2580"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包装印刷</w:t>
            </w:r>
          </w:p>
        </w:tc>
        <w:tc>
          <w:tcPr>
            <w:tcW w:w="1110"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r>
              <w:rPr>
                <w:rFonts w:eastAsia="仿宋_GB2312"/>
                <w:color w:val="000000"/>
                <w:kern w:val="0"/>
                <w:sz w:val="21"/>
                <w:szCs w:val="21"/>
                <w:lang w:bidi="ar"/>
              </w:rPr>
              <w:t>包装印刷</w:t>
            </w:r>
          </w:p>
        </w:tc>
      </w:tr>
      <w:tr w:rsidR="00E86F5D" w:rsidTr="00563D0E">
        <w:trPr>
          <w:trHeight w:val="340"/>
          <w:jc w:val="center"/>
        </w:trPr>
        <w:tc>
          <w:tcPr>
            <w:tcW w:w="523"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12</w:t>
            </w:r>
          </w:p>
        </w:tc>
        <w:tc>
          <w:tcPr>
            <w:tcW w:w="1712"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邹区镇</w:t>
            </w:r>
          </w:p>
        </w:tc>
        <w:tc>
          <w:tcPr>
            <w:tcW w:w="2878"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常州市图美印务有限公司</w:t>
            </w:r>
          </w:p>
        </w:tc>
        <w:tc>
          <w:tcPr>
            <w:tcW w:w="2580"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包装印刷</w:t>
            </w:r>
          </w:p>
        </w:tc>
        <w:tc>
          <w:tcPr>
            <w:tcW w:w="1110"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r>
              <w:rPr>
                <w:rFonts w:eastAsia="仿宋_GB2312"/>
                <w:color w:val="000000"/>
                <w:kern w:val="0"/>
                <w:sz w:val="21"/>
                <w:szCs w:val="21"/>
                <w:lang w:bidi="ar"/>
              </w:rPr>
              <w:t>包装印刷</w:t>
            </w:r>
          </w:p>
        </w:tc>
      </w:tr>
      <w:tr w:rsidR="00E86F5D" w:rsidTr="00563D0E">
        <w:trPr>
          <w:trHeight w:val="340"/>
          <w:jc w:val="center"/>
        </w:trPr>
        <w:tc>
          <w:tcPr>
            <w:tcW w:w="523"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13</w:t>
            </w:r>
          </w:p>
        </w:tc>
        <w:tc>
          <w:tcPr>
            <w:tcW w:w="1712"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邹区镇</w:t>
            </w:r>
          </w:p>
        </w:tc>
        <w:tc>
          <w:tcPr>
            <w:tcW w:w="2878"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常州市钰盛包装有限公司</w:t>
            </w:r>
          </w:p>
        </w:tc>
        <w:tc>
          <w:tcPr>
            <w:tcW w:w="2580"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包装印刷</w:t>
            </w:r>
          </w:p>
        </w:tc>
        <w:tc>
          <w:tcPr>
            <w:tcW w:w="1110"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r>
              <w:rPr>
                <w:rFonts w:eastAsia="仿宋_GB2312"/>
                <w:color w:val="000000"/>
                <w:kern w:val="0"/>
                <w:sz w:val="21"/>
                <w:szCs w:val="21"/>
                <w:lang w:bidi="ar"/>
              </w:rPr>
              <w:t>包装印刷</w:t>
            </w:r>
          </w:p>
        </w:tc>
      </w:tr>
      <w:tr w:rsidR="00E86F5D" w:rsidTr="00563D0E">
        <w:trPr>
          <w:trHeight w:val="340"/>
          <w:jc w:val="center"/>
        </w:trPr>
        <w:tc>
          <w:tcPr>
            <w:tcW w:w="523"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14</w:t>
            </w:r>
          </w:p>
        </w:tc>
        <w:tc>
          <w:tcPr>
            <w:tcW w:w="1712"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邹区镇</w:t>
            </w:r>
          </w:p>
        </w:tc>
        <w:tc>
          <w:tcPr>
            <w:tcW w:w="2878"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常州市丹隆包装材料有限公司</w:t>
            </w:r>
          </w:p>
        </w:tc>
        <w:tc>
          <w:tcPr>
            <w:tcW w:w="2580"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包装印刷</w:t>
            </w:r>
          </w:p>
        </w:tc>
        <w:tc>
          <w:tcPr>
            <w:tcW w:w="1110"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r>
              <w:rPr>
                <w:rFonts w:eastAsia="仿宋_GB2312"/>
                <w:color w:val="000000"/>
                <w:kern w:val="0"/>
                <w:sz w:val="21"/>
                <w:szCs w:val="21"/>
                <w:lang w:bidi="ar"/>
              </w:rPr>
              <w:t>包装印刷</w:t>
            </w:r>
          </w:p>
        </w:tc>
      </w:tr>
      <w:tr w:rsidR="00E86F5D" w:rsidTr="00563D0E">
        <w:trPr>
          <w:trHeight w:val="340"/>
          <w:jc w:val="center"/>
        </w:trPr>
        <w:tc>
          <w:tcPr>
            <w:tcW w:w="523"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15</w:t>
            </w:r>
          </w:p>
        </w:tc>
        <w:tc>
          <w:tcPr>
            <w:tcW w:w="1712"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五星街道</w:t>
            </w:r>
          </w:p>
        </w:tc>
        <w:tc>
          <w:tcPr>
            <w:tcW w:w="2878"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常州市芦墅包装有限公司</w:t>
            </w:r>
          </w:p>
        </w:tc>
        <w:tc>
          <w:tcPr>
            <w:tcW w:w="2580"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其他印刷</w:t>
            </w:r>
          </w:p>
        </w:tc>
        <w:tc>
          <w:tcPr>
            <w:tcW w:w="1110"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r>
              <w:rPr>
                <w:rFonts w:eastAsia="仿宋_GB2312"/>
                <w:color w:val="000000"/>
                <w:kern w:val="0"/>
                <w:sz w:val="21"/>
                <w:szCs w:val="21"/>
                <w:lang w:bidi="ar"/>
              </w:rPr>
              <w:t>包装印刷</w:t>
            </w:r>
          </w:p>
        </w:tc>
      </w:tr>
      <w:tr w:rsidR="00E86F5D" w:rsidTr="00563D0E">
        <w:trPr>
          <w:trHeight w:val="340"/>
          <w:jc w:val="center"/>
        </w:trPr>
        <w:tc>
          <w:tcPr>
            <w:tcW w:w="523"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16</w:t>
            </w:r>
          </w:p>
        </w:tc>
        <w:tc>
          <w:tcPr>
            <w:tcW w:w="1712"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五星街道</w:t>
            </w:r>
          </w:p>
        </w:tc>
        <w:tc>
          <w:tcPr>
            <w:tcW w:w="2878"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常州市勤禄铭包装有限公司</w:t>
            </w:r>
          </w:p>
        </w:tc>
        <w:tc>
          <w:tcPr>
            <w:tcW w:w="2580"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其他印刷</w:t>
            </w:r>
          </w:p>
        </w:tc>
        <w:tc>
          <w:tcPr>
            <w:tcW w:w="1110"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r>
              <w:rPr>
                <w:rFonts w:eastAsia="仿宋_GB2312"/>
                <w:color w:val="000000"/>
                <w:kern w:val="0"/>
                <w:sz w:val="21"/>
                <w:szCs w:val="21"/>
                <w:lang w:bidi="ar"/>
              </w:rPr>
              <w:t>包装印刷</w:t>
            </w:r>
          </w:p>
        </w:tc>
      </w:tr>
      <w:tr w:rsidR="00E86F5D" w:rsidTr="00563D0E">
        <w:trPr>
          <w:trHeight w:val="340"/>
          <w:jc w:val="center"/>
        </w:trPr>
        <w:tc>
          <w:tcPr>
            <w:tcW w:w="523"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17</w:t>
            </w:r>
          </w:p>
        </w:tc>
        <w:tc>
          <w:tcPr>
            <w:tcW w:w="1712"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五星街道</w:t>
            </w:r>
          </w:p>
        </w:tc>
        <w:tc>
          <w:tcPr>
            <w:tcW w:w="2878"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常州市三佳利盛印刷有限公司</w:t>
            </w:r>
          </w:p>
        </w:tc>
        <w:tc>
          <w:tcPr>
            <w:tcW w:w="2580"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其他印刷</w:t>
            </w:r>
          </w:p>
        </w:tc>
        <w:tc>
          <w:tcPr>
            <w:tcW w:w="1110"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r>
              <w:rPr>
                <w:rFonts w:eastAsia="仿宋_GB2312"/>
                <w:color w:val="000000"/>
                <w:kern w:val="0"/>
                <w:sz w:val="21"/>
                <w:szCs w:val="21"/>
                <w:lang w:bidi="ar"/>
              </w:rPr>
              <w:t>包装印刷</w:t>
            </w:r>
          </w:p>
        </w:tc>
      </w:tr>
      <w:tr w:rsidR="00E86F5D" w:rsidTr="00563D0E">
        <w:trPr>
          <w:trHeight w:val="340"/>
          <w:jc w:val="center"/>
        </w:trPr>
        <w:tc>
          <w:tcPr>
            <w:tcW w:w="523"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18</w:t>
            </w:r>
          </w:p>
        </w:tc>
        <w:tc>
          <w:tcPr>
            <w:tcW w:w="1712"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五星街道</w:t>
            </w:r>
          </w:p>
        </w:tc>
        <w:tc>
          <w:tcPr>
            <w:tcW w:w="2878"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常州市希望纸箱包装有限公司</w:t>
            </w:r>
          </w:p>
        </w:tc>
        <w:tc>
          <w:tcPr>
            <w:tcW w:w="2580"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其他印刷</w:t>
            </w:r>
          </w:p>
        </w:tc>
        <w:tc>
          <w:tcPr>
            <w:tcW w:w="1110"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r>
              <w:rPr>
                <w:rFonts w:eastAsia="仿宋_GB2312"/>
                <w:color w:val="000000"/>
                <w:kern w:val="0"/>
                <w:sz w:val="21"/>
                <w:szCs w:val="21"/>
                <w:lang w:bidi="ar"/>
              </w:rPr>
              <w:t>包装印刷</w:t>
            </w:r>
          </w:p>
        </w:tc>
      </w:tr>
      <w:tr w:rsidR="00E86F5D" w:rsidTr="00563D0E">
        <w:trPr>
          <w:trHeight w:val="340"/>
          <w:jc w:val="center"/>
        </w:trPr>
        <w:tc>
          <w:tcPr>
            <w:tcW w:w="523"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19</w:t>
            </w:r>
          </w:p>
        </w:tc>
        <w:tc>
          <w:tcPr>
            <w:tcW w:w="1712"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五星街道</w:t>
            </w:r>
          </w:p>
        </w:tc>
        <w:tc>
          <w:tcPr>
            <w:tcW w:w="2878"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常州天一印务有限公司</w:t>
            </w:r>
          </w:p>
        </w:tc>
        <w:tc>
          <w:tcPr>
            <w:tcW w:w="2580"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其他印刷</w:t>
            </w:r>
          </w:p>
        </w:tc>
        <w:tc>
          <w:tcPr>
            <w:tcW w:w="1110" w:type="dxa"/>
            <w:tcBorders>
              <w:top w:val="nil"/>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r>
              <w:rPr>
                <w:rFonts w:eastAsia="仿宋_GB2312"/>
                <w:color w:val="000000"/>
                <w:kern w:val="0"/>
                <w:sz w:val="21"/>
                <w:szCs w:val="21"/>
                <w:lang w:bidi="ar"/>
              </w:rPr>
              <w:t>包装印刷</w:t>
            </w:r>
          </w:p>
        </w:tc>
      </w:tr>
    </w:tbl>
    <w:p w:rsidR="00E86F5D" w:rsidRDefault="00E86F5D" w:rsidP="00E86F5D">
      <w:pPr>
        <w:spacing w:line="240" w:lineRule="auto"/>
        <w:ind w:firstLineChars="0" w:firstLine="0"/>
        <w:jc w:val="center"/>
        <w:outlineLvl w:val="0"/>
        <w:rPr>
          <w:rFonts w:eastAsia="方正小标宋简体"/>
          <w:color w:val="000000"/>
        </w:rPr>
        <w:sectPr w:rsidR="00E86F5D">
          <w:pgSz w:w="11906" w:h="16838"/>
          <w:pgMar w:top="1814" w:right="1531" w:bottom="1985" w:left="1531" w:header="851" w:footer="992" w:gutter="0"/>
          <w:cols w:space="720"/>
          <w:docGrid w:type="linesAndChars" w:linePitch="435"/>
        </w:sectPr>
      </w:pPr>
    </w:p>
    <w:p w:rsidR="00E86F5D" w:rsidRPr="0088217E" w:rsidRDefault="00E86F5D" w:rsidP="00E86F5D">
      <w:pPr>
        <w:spacing w:line="240" w:lineRule="auto"/>
        <w:ind w:firstLineChars="0" w:firstLine="0"/>
        <w:jc w:val="left"/>
        <w:outlineLvl w:val="0"/>
        <w:rPr>
          <w:rFonts w:ascii="黑体" w:eastAsia="黑体" w:hAnsi="黑体"/>
          <w:snapToGrid w:val="0"/>
          <w:color w:val="000000"/>
          <w:kern w:val="0"/>
        </w:rPr>
      </w:pPr>
      <w:r w:rsidRPr="0088217E">
        <w:rPr>
          <w:rFonts w:ascii="黑体" w:eastAsia="黑体" w:hAnsi="黑体"/>
          <w:snapToGrid w:val="0"/>
          <w:color w:val="000000"/>
          <w:kern w:val="0"/>
        </w:rPr>
        <w:lastRenderedPageBreak/>
        <w:t>附表6</w:t>
      </w:r>
    </w:p>
    <w:p w:rsidR="00E86F5D" w:rsidRDefault="00E86F5D" w:rsidP="00E86F5D">
      <w:pPr>
        <w:spacing w:line="240" w:lineRule="auto"/>
        <w:ind w:firstLineChars="0" w:firstLine="0"/>
        <w:jc w:val="center"/>
        <w:outlineLvl w:val="0"/>
        <w:rPr>
          <w:rFonts w:eastAsia="方正小标宋简体"/>
          <w:color w:val="000000"/>
        </w:rPr>
      </w:pPr>
      <w:r>
        <w:rPr>
          <w:rFonts w:eastAsia="方正小标宋简体"/>
          <w:color w:val="000000"/>
        </w:rPr>
        <w:t>排查治理</w:t>
      </w:r>
      <w:r>
        <w:rPr>
          <w:rFonts w:eastAsia="方正小标宋简体"/>
          <w:color w:val="000000"/>
        </w:rPr>
        <w:t>VOC</w:t>
      </w:r>
      <w:r>
        <w:rPr>
          <w:rFonts w:eastAsia="方正小标宋简体"/>
          <w:color w:val="000000"/>
          <w:vertAlign w:val="subscript"/>
        </w:rPr>
        <w:t>S</w:t>
      </w:r>
      <w:r>
        <w:rPr>
          <w:rFonts w:eastAsia="方正小标宋简体"/>
          <w:color w:val="000000"/>
        </w:rPr>
        <w:t>储罐项目企业清单</w:t>
      </w:r>
    </w:p>
    <w:tbl>
      <w:tblPr>
        <w:tblW w:w="8820" w:type="dxa"/>
        <w:jc w:val="center"/>
        <w:tblCellMar>
          <w:left w:w="0" w:type="dxa"/>
          <w:right w:w="0" w:type="dxa"/>
        </w:tblCellMar>
        <w:tblLook w:val="0000" w:firstRow="0" w:lastRow="0" w:firstColumn="0" w:lastColumn="0" w:noHBand="0" w:noVBand="0"/>
      </w:tblPr>
      <w:tblGrid>
        <w:gridCol w:w="943"/>
        <w:gridCol w:w="1845"/>
        <w:gridCol w:w="3872"/>
        <w:gridCol w:w="1080"/>
        <w:gridCol w:w="1080"/>
      </w:tblGrid>
      <w:tr w:rsidR="00E86F5D" w:rsidTr="00563D0E">
        <w:trPr>
          <w:trHeight w:val="480"/>
          <w:jc w:val="center"/>
        </w:trPr>
        <w:tc>
          <w:tcPr>
            <w:tcW w:w="94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黑体"/>
                <w:bCs/>
                <w:color w:val="000000"/>
                <w:sz w:val="21"/>
                <w:szCs w:val="21"/>
              </w:rPr>
            </w:pPr>
            <w:r>
              <w:rPr>
                <w:rFonts w:eastAsia="黑体"/>
                <w:bCs/>
                <w:color w:val="000000"/>
                <w:kern w:val="0"/>
                <w:sz w:val="21"/>
                <w:szCs w:val="21"/>
                <w:lang w:bidi="ar"/>
              </w:rPr>
              <w:t>序号</w:t>
            </w:r>
          </w:p>
        </w:tc>
        <w:tc>
          <w:tcPr>
            <w:tcW w:w="184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黑体"/>
                <w:bCs/>
                <w:color w:val="000000"/>
                <w:sz w:val="21"/>
                <w:szCs w:val="21"/>
              </w:rPr>
            </w:pPr>
            <w:r>
              <w:rPr>
                <w:rFonts w:eastAsia="黑体"/>
                <w:bCs/>
                <w:color w:val="000000"/>
                <w:kern w:val="0"/>
                <w:sz w:val="21"/>
                <w:szCs w:val="21"/>
                <w:lang w:bidi="ar"/>
              </w:rPr>
              <w:t>所属街道（镇）</w:t>
            </w:r>
          </w:p>
        </w:tc>
        <w:tc>
          <w:tcPr>
            <w:tcW w:w="3872"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黑体"/>
                <w:bCs/>
                <w:color w:val="000000"/>
                <w:sz w:val="21"/>
                <w:szCs w:val="21"/>
              </w:rPr>
            </w:pPr>
            <w:r>
              <w:rPr>
                <w:rFonts w:eastAsia="黑体"/>
                <w:bCs/>
                <w:color w:val="000000"/>
                <w:kern w:val="0"/>
                <w:sz w:val="21"/>
                <w:szCs w:val="21"/>
                <w:lang w:bidi="ar"/>
              </w:rPr>
              <w:t>企业名称</w:t>
            </w:r>
          </w:p>
        </w:tc>
        <w:tc>
          <w:tcPr>
            <w:tcW w:w="108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黑体"/>
                <w:bCs/>
                <w:color w:val="000000"/>
                <w:sz w:val="21"/>
                <w:szCs w:val="21"/>
              </w:rPr>
            </w:pPr>
            <w:r>
              <w:rPr>
                <w:rFonts w:eastAsia="黑体"/>
                <w:bCs/>
                <w:color w:val="000000"/>
                <w:kern w:val="0"/>
                <w:sz w:val="21"/>
                <w:szCs w:val="21"/>
                <w:lang w:bidi="ar"/>
              </w:rPr>
              <w:t>储罐数量</w:t>
            </w:r>
          </w:p>
        </w:tc>
        <w:tc>
          <w:tcPr>
            <w:tcW w:w="108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黑体"/>
                <w:bCs/>
                <w:color w:val="000000"/>
                <w:kern w:val="0"/>
                <w:sz w:val="21"/>
                <w:szCs w:val="21"/>
                <w:lang w:bidi="ar"/>
              </w:rPr>
            </w:pPr>
            <w:r>
              <w:rPr>
                <w:rFonts w:eastAsia="黑体"/>
                <w:bCs/>
                <w:color w:val="000000"/>
                <w:kern w:val="0"/>
                <w:sz w:val="21"/>
                <w:szCs w:val="21"/>
                <w:lang w:bidi="ar"/>
              </w:rPr>
              <w:t>备注</w:t>
            </w:r>
          </w:p>
        </w:tc>
      </w:tr>
      <w:tr w:rsidR="00E86F5D" w:rsidTr="00563D0E">
        <w:trPr>
          <w:trHeight w:val="480"/>
          <w:jc w:val="center"/>
        </w:trPr>
        <w:tc>
          <w:tcPr>
            <w:tcW w:w="943"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bCs/>
                <w:color w:val="000000"/>
                <w:sz w:val="21"/>
                <w:szCs w:val="21"/>
              </w:rPr>
            </w:pPr>
            <w:r>
              <w:rPr>
                <w:rFonts w:eastAsia="仿宋_GB2312" w:hint="eastAsia"/>
                <w:bCs/>
                <w:color w:val="000000"/>
                <w:sz w:val="21"/>
                <w:szCs w:val="21"/>
              </w:rPr>
              <w:t>1</w:t>
            </w:r>
          </w:p>
        </w:tc>
        <w:tc>
          <w:tcPr>
            <w:tcW w:w="1845"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bCs/>
                <w:color w:val="000000"/>
                <w:sz w:val="21"/>
                <w:szCs w:val="21"/>
              </w:rPr>
            </w:pPr>
            <w:r>
              <w:rPr>
                <w:rFonts w:eastAsia="仿宋_GB2312"/>
                <w:bCs/>
                <w:color w:val="000000"/>
                <w:kern w:val="0"/>
                <w:sz w:val="21"/>
                <w:szCs w:val="21"/>
                <w:lang w:bidi="ar"/>
              </w:rPr>
              <w:t>邹区镇</w:t>
            </w:r>
          </w:p>
        </w:tc>
        <w:tc>
          <w:tcPr>
            <w:tcW w:w="387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bCs/>
                <w:color w:val="000000"/>
                <w:sz w:val="21"/>
                <w:szCs w:val="21"/>
              </w:rPr>
            </w:pPr>
            <w:r>
              <w:rPr>
                <w:rFonts w:eastAsia="仿宋_GB2312"/>
                <w:bCs/>
                <w:color w:val="000000"/>
                <w:kern w:val="0"/>
                <w:sz w:val="21"/>
                <w:szCs w:val="21"/>
                <w:lang w:bidi="ar"/>
              </w:rPr>
              <w:t>常州市宝丽胶粘剂有限公司</w:t>
            </w:r>
          </w:p>
        </w:tc>
        <w:tc>
          <w:tcPr>
            <w:tcW w:w="10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bCs/>
                <w:color w:val="000000"/>
                <w:sz w:val="21"/>
                <w:szCs w:val="21"/>
              </w:rPr>
            </w:pPr>
            <w:r>
              <w:rPr>
                <w:rFonts w:eastAsia="仿宋_GB2312"/>
                <w:bCs/>
                <w:color w:val="000000"/>
                <w:kern w:val="0"/>
                <w:sz w:val="21"/>
                <w:szCs w:val="21"/>
                <w:lang w:bidi="ar"/>
              </w:rPr>
              <w:t>2</w:t>
            </w:r>
          </w:p>
        </w:tc>
        <w:tc>
          <w:tcPr>
            <w:tcW w:w="10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bCs/>
                <w:color w:val="000000"/>
                <w:kern w:val="0"/>
                <w:sz w:val="21"/>
                <w:szCs w:val="21"/>
                <w:lang w:bidi="ar"/>
              </w:rPr>
            </w:pPr>
          </w:p>
        </w:tc>
      </w:tr>
      <w:tr w:rsidR="00E86F5D" w:rsidTr="00563D0E">
        <w:trPr>
          <w:trHeight w:val="480"/>
          <w:jc w:val="center"/>
        </w:trPr>
        <w:tc>
          <w:tcPr>
            <w:tcW w:w="943"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bCs/>
                <w:color w:val="000000"/>
                <w:sz w:val="21"/>
                <w:szCs w:val="21"/>
              </w:rPr>
            </w:pPr>
            <w:r>
              <w:rPr>
                <w:rFonts w:eastAsia="仿宋_GB2312" w:hint="eastAsia"/>
                <w:bCs/>
                <w:color w:val="000000"/>
                <w:sz w:val="21"/>
                <w:szCs w:val="21"/>
              </w:rPr>
              <w:t>2</w:t>
            </w:r>
          </w:p>
        </w:tc>
        <w:tc>
          <w:tcPr>
            <w:tcW w:w="1845"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bCs/>
                <w:color w:val="000000"/>
                <w:sz w:val="21"/>
                <w:szCs w:val="21"/>
              </w:rPr>
            </w:pPr>
            <w:r>
              <w:rPr>
                <w:rFonts w:eastAsia="仿宋_GB2312"/>
                <w:bCs/>
                <w:color w:val="000000"/>
                <w:kern w:val="0"/>
                <w:sz w:val="21"/>
                <w:szCs w:val="21"/>
                <w:lang w:bidi="ar"/>
              </w:rPr>
              <w:t>北港街道</w:t>
            </w:r>
          </w:p>
        </w:tc>
        <w:tc>
          <w:tcPr>
            <w:tcW w:w="387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bCs/>
                <w:color w:val="000000"/>
                <w:sz w:val="21"/>
                <w:szCs w:val="21"/>
              </w:rPr>
            </w:pPr>
            <w:r>
              <w:rPr>
                <w:rFonts w:eastAsia="仿宋_GB2312"/>
                <w:bCs/>
                <w:color w:val="000000"/>
                <w:kern w:val="0"/>
                <w:sz w:val="21"/>
                <w:szCs w:val="21"/>
                <w:lang w:bidi="ar"/>
              </w:rPr>
              <w:t>艾维特电气绝缘材料（常州）有限公司</w:t>
            </w:r>
          </w:p>
        </w:tc>
        <w:tc>
          <w:tcPr>
            <w:tcW w:w="10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bCs/>
                <w:color w:val="000000"/>
                <w:sz w:val="21"/>
                <w:szCs w:val="21"/>
              </w:rPr>
            </w:pPr>
            <w:r>
              <w:rPr>
                <w:rFonts w:eastAsia="仿宋_GB2312"/>
                <w:bCs/>
                <w:color w:val="000000"/>
                <w:kern w:val="0"/>
                <w:sz w:val="21"/>
                <w:szCs w:val="21"/>
                <w:lang w:bidi="ar"/>
              </w:rPr>
              <w:t>5</w:t>
            </w:r>
          </w:p>
        </w:tc>
        <w:tc>
          <w:tcPr>
            <w:tcW w:w="10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bCs/>
                <w:color w:val="000000"/>
                <w:kern w:val="0"/>
                <w:sz w:val="21"/>
                <w:szCs w:val="21"/>
                <w:lang w:bidi="ar"/>
              </w:rPr>
            </w:pPr>
          </w:p>
        </w:tc>
      </w:tr>
      <w:tr w:rsidR="00E86F5D" w:rsidTr="00563D0E">
        <w:trPr>
          <w:trHeight w:val="480"/>
          <w:jc w:val="center"/>
        </w:trPr>
        <w:tc>
          <w:tcPr>
            <w:tcW w:w="943"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bCs/>
                <w:color w:val="000000"/>
                <w:sz w:val="21"/>
                <w:szCs w:val="21"/>
              </w:rPr>
            </w:pPr>
            <w:r>
              <w:rPr>
                <w:rFonts w:eastAsia="仿宋_GB2312" w:hint="eastAsia"/>
                <w:bCs/>
                <w:color w:val="000000"/>
                <w:sz w:val="21"/>
                <w:szCs w:val="21"/>
              </w:rPr>
              <w:t>3</w:t>
            </w:r>
          </w:p>
        </w:tc>
        <w:tc>
          <w:tcPr>
            <w:tcW w:w="1845"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bCs/>
                <w:color w:val="000000"/>
                <w:sz w:val="21"/>
                <w:szCs w:val="21"/>
              </w:rPr>
            </w:pPr>
            <w:r>
              <w:rPr>
                <w:rFonts w:eastAsia="仿宋_GB2312"/>
                <w:bCs/>
                <w:color w:val="000000"/>
                <w:kern w:val="0"/>
                <w:sz w:val="21"/>
                <w:szCs w:val="21"/>
                <w:lang w:bidi="ar"/>
              </w:rPr>
              <w:t>北港街道</w:t>
            </w:r>
          </w:p>
        </w:tc>
        <w:tc>
          <w:tcPr>
            <w:tcW w:w="387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bCs/>
                <w:color w:val="000000"/>
                <w:sz w:val="21"/>
                <w:szCs w:val="21"/>
              </w:rPr>
            </w:pPr>
            <w:r>
              <w:rPr>
                <w:rFonts w:eastAsia="仿宋_GB2312"/>
                <w:bCs/>
                <w:color w:val="000000"/>
                <w:kern w:val="0"/>
                <w:sz w:val="21"/>
                <w:szCs w:val="21"/>
                <w:lang w:bidi="ar"/>
              </w:rPr>
              <w:t>常州中天气雾制品有限公司</w:t>
            </w:r>
          </w:p>
        </w:tc>
        <w:tc>
          <w:tcPr>
            <w:tcW w:w="10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bCs/>
                <w:color w:val="000000"/>
                <w:sz w:val="21"/>
                <w:szCs w:val="21"/>
              </w:rPr>
            </w:pPr>
            <w:r>
              <w:rPr>
                <w:rFonts w:eastAsia="仿宋_GB2312"/>
                <w:bCs/>
                <w:color w:val="000000"/>
                <w:kern w:val="0"/>
                <w:sz w:val="21"/>
                <w:szCs w:val="21"/>
                <w:lang w:bidi="ar"/>
              </w:rPr>
              <w:t>3</w:t>
            </w:r>
          </w:p>
        </w:tc>
        <w:tc>
          <w:tcPr>
            <w:tcW w:w="10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bCs/>
                <w:color w:val="000000"/>
                <w:kern w:val="0"/>
                <w:sz w:val="21"/>
                <w:szCs w:val="21"/>
                <w:lang w:bidi="ar"/>
              </w:rPr>
            </w:pPr>
          </w:p>
        </w:tc>
      </w:tr>
      <w:tr w:rsidR="00E86F5D" w:rsidTr="00563D0E">
        <w:trPr>
          <w:trHeight w:val="480"/>
          <w:jc w:val="center"/>
        </w:trPr>
        <w:tc>
          <w:tcPr>
            <w:tcW w:w="943"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bCs/>
                <w:color w:val="000000"/>
                <w:sz w:val="21"/>
                <w:szCs w:val="21"/>
              </w:rPr>
            </w:pPr>
            <w:r>
              <w:rPr>
                <w:rFonts w:eastAsia="仿宋_GB2312" w:hint="eastAsia"/>
                <w:bCs/>
                <w:color w:val="000000"/>
                <w:sz w:val="21"/>
                <w:szCs w:val="21"/>
              </w:rPr>
              <w:t>4</w:t>
            </w:r>
          </w:p>
        </w:tc>
        <w:tc>
          <w:tcPr>
            <w:tcW w:w="1845"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bCs/>
                <w:color w:val="000000"/>
                <w:sz w:val="21"/>
                <w:szCs w:val="21"/>
              </w:rPr>
            </w:pPr>
            <w:r>
              <w:rPr>
                <w:rFonts w:eastAsia="仿宋_GB2312"/>
                <w:bCs/>
                <w:color w:val="000000"/>
                <w:kern w:val="0"/>
                <w:sz w:val="21"/>
                <w:szCs w:val="21"/>
                <w:lang w:bidi="ar"/>
              </w:rPr>
              <w:t>新闸街道</w:t>
            </w:r>
          </w:p>
        </w:tc>
        <w:tc>
          <w:tcPr>
            <w:tcW w:w="387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bCs/>
                <w:color w:val="000000"/>
                <w:sz w:val="21"/>
                <w:szCs w:val="21"/>
              </w:rPr>
            </w:pPr>
            <w:r>
              <w:rPr>
                <w:rFonts w:eastAsia="仿宋_GB2312"/>
                <w:bCs/>
                <w:color w:val="000000"/>
                <w:kern w:val="0"/>
                <w:sz w:val="21"/>
                <w:szCs w:val="21"/>
                <w:lang w:bidi="ar"/>
              </w:rPr>
              <w:t>江苏皓月涂料有限公司</w:t>
            </w:r>
          </w:p>
        </w:tc>
        <w:tc>
          <w:tcPr>
            <w:tcW w:w="10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bCs/>
                <w:color w:val="000000"/>
                <w:sz w:val="21"/>
                <w:szCs w:val="21"/>
              </w:rPr>
            </w:pPr>
            <w:r>
              <w:rPr>
                <w:rFonts w:eastAsia="仿宋_GB2312"/>
                <w:bCs/>
                <w:color w:val="000000"/>
                <w:kern w:val="0"/>
                <w:sz w:val="21"/>
                <w:szCs w:val="21"/>
                <w:lang w:bidi="ar"/>
              </w:rPr>
              <w:t>11</w:t>
            </w:r>
          </w:p>
        </w:tc>
        <w:tc>
          <w:tcPr>
            <w:tcW w:w="10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bCs/>
                <w:color w:val="000000"/>
                <w:kern w:val="0"/>
                <w:sz w:val="21"/>
                <w:szCs w:val="21"/>
                <w:lang w:bidi="ar"/>
              </w:rPr>
            </w:pPr>
          </w:p>
        </w:tc>
      </w:tr>
      <w:tr w:rsidR="00E86F5D" w:rsidTr="00563D0E">
        <w:trPr>
          <w:trHeight w:val="480"/>
          <w:jc w:val="center"/>
        </w:trPr>
        <w:tc>
          <w:tcPr>
            <w:tcW w:w="943"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bCs/>
                <w:color w:val="000000"/>
                <w:sz w:val="21"/>
                <w:szCs w:val="21"/>
              </w:rPr>
            </w:pPr>
            <w:r>
              <w:rPr>
                <w:rFonts w:eastAsia="仿宋_GB2312" w:hint="eastAsia"/>
                <w:bCs/>
                <w:color w:val="000000"/>
                <w:sz w:val="21"/>
                <w:szCs w:val="21"/>
              </w:rPr>
              <w:t>5</w:t>
            </w:r>
          </w:p>
        </w:tc>
        <w:tc>
          <w:tcPr>
            <w:tcW w:w="1845"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bCs/>
                <w:color w:val="000000"/>
                <w:sz w:val="21"/>
                <w:szCs w:val="21"/>
              </w:rPr>
            </w:pPr>
            <w:r>
              <w:rPr>
                <w:rFonts w:eastAsia="仿宋_GB2312"/>
                <w:bCs/>
                <w:color w:val="000000"/>
                <w:kern w:val="0"/>
                <w:sz w:val="21"/>
                <w:szCs w:val="21"/>
                <w:lang w:bidi="ar"/>
              </w:rPr>
              <w:t>新闸街道</w:t>
            </w:r>
          </w:p>
        </w:tc>
        <w:tc>
          <w:tcPr>
            <w:tcW w:w="387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bCs/>
                <w:color w:val="000000"/>
                <w:sz w:val="21"/>
                <w:szCs w:val="21"/>
              </w:rPr>
            </w:pPr>
            <w:r>
              <w:rPr>
                <w:rFonts w:eastAsia="仿宋_GB2312"/>
                <w:bCs/>
                <w:color w:val="000000"/>
                <w:kern w:val="0"/>
                <w:sz w:val="21"/>
                <w:szCs w:val="21"/>
                <w:lang w:bidi="ar"/>
              </w:rPr>
              <w:t>中海油常州环保涂料有限公司</w:t>
            </w:r>
          </w:p>
        </w:tc>
        <w:tc>
          <w:tcPr>
            <w:tcW w:w="10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bCs/>
                <w:color w:val="000000"/>
                <w:sz w:val="21"/>
                <w:szCs w:val="21"/>
              </w:rPr>
            </w:pPr>
            <w:r>
              <w:rPr>
                <w:rFonts w:eastAsia="仿宋_GB2312"/>
                <w:bCs/>
                <w:color w:val="000000"/>
                <w:kern w:val="0"/>
                <w:sz w:val="21"/>
                <w:szCs w:val="21"/>
                <w:lang w:bidi="ar"/>
              </w:rPr>
              <w:t>3</w:t>
            </w:r>
          </w:p>
        </w:tc>
        <w:tc>
          <w:tcPr>
            <w:tcW w:w="10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bCs/>
                <w:color w:val="000000"/>
                <w:kern w:val="0"/>
                <w:sz w:val="21"/>
                <w:szCs w:val="21"/>
                <w:lang w:bidi="ar"/>
              </w:rPr>
            </w:pPr>
          </w:p>
        </w:tc>
      </w:tr>
      <w:tr w:rsidR="00E86F5D" w:rsidTr="00563D0E">
        <w:trPr>
          <w:trHeight w:val="480"/>
          <w:jc w:val="center"/>
        </w:trPr>
        <w:tc>
          <w:tcPr>
            <w:tcW w:w="94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bCs/>
                <w:color w:val="000000"/>
                <w:sz w:val="21"/>
                <w:szCs w:val="21"/>
              </w:rPr>
            </w:pPr>
            <w:r>
              <w:rPr>
                <w:rFonts w:eastAsia="仿宋_GB2312" w:hint="eastAsia"/>
                <w:bCs/>
                <w:color w:val="000000"/>
                <w:sz w:val="21"/>
                <w:szCs w:val="21"/>
              </w:rPr>
              <w:t>6</w:t>
            </w:r>
          </w:p>
        </w:tc>
        <w:tc>
          <w:tcPr>
            <w:tcW w:w="184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bCs/>
                <w:color w:val="000000"/>
                <w:sz w:val="21"/>
                <w:szCs w:val="21"/>
              </w:rPr>
            </w:pPr>
            <w:r>
              <w:rPr>
                <w:rFonts w:eastAsia="仿宋_GB2312"/>
                <w:bCs/>
                <w:color w:val="000000"/>
                <w:kern w:val="0"/>
                <w:sz w:val="21"/>
                <w:szCs w:val="21"/>
                <w:lang w:bidi="ar"/>
              </w:rPr>
              <w:t>北港街道</w:t>
            </w:r>
          </w:p>
        </w:tc>
        <w:tc>
          <w:tcPr>
            <w:tcW w:w="3872"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bCs/>
                <w:color w:val="000000"/>
                <w:sz w:val="21"/>
                <w:szCs w:val="21"/>
              </w:rPr>
            </w:pPr>
            <w:r>
              <w:rPr>
                <w:rFonts w:eastAsia="仿宋_GB2312"/>
                <w:bCs/>
                <w:color w:val="000000"/>
                <w:kern w:val="0"/>
                <w:sz w:val="21"/>
                <w:szCs w:val="21"/>
                <w:lang w:bidi="ar"/>
              </w:rPr>
              <w:t>江苏常州石油分公司钟楼油库</w:t>
            </w:r>
          </w:p>
        </w:tc>
        <w:tc>
          <w:tcPr>
            <w:tcW w:w="10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bCs/>
                <w:color w:val="000000"/>
                <w:sz w:val="21"/>
                <w:szCs w:val="21"/>
              </w:rPr>
            </w:pPr>
            <w:r>
              <w:rPr>
                <w:rFonts w:eastAsia="仿宋_GB2312"/>
                <w:bCs/>
                <w:color w:val="000000"/>
                <w:kern w:val="0"/>
                <w:sz w:val="21"/>
                <w:szCs w:val="21"/>
                <w:lang w:bidi="ar"/>
              </w:rPr>
              <w:t>16</w:t>
            </w:r>
          </w:p>
        </w:tc>
        <w:tc>
          <w:tcPr>
            <w:tcW w:w="10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bCs/>
                <w:color w:val="000000"/>
                <w:kern w:val="0"/>
                <w:sz w:val="21"/>
                <w:szCs w:val="21"/>
                <w:lang w:bidi="ar"/>
              </w:rPr>
            </w:pPr>
            <w:r>
              <w:rPr>
                <w:rFonts w:eastAsia="仿宋_GB2312"/>
                <w:bCs/>
                <w:color w:val="000000"/>
                <w:kern w:val="0"/>
                <w:sz w:val="21"/>
                <w:szCs w:val="21"/>
                <w:lang w:bidi="ar"/>
              </w:rPr>
              <w:t>新增</w:t>
            </w:r>
          </w:p>
        </w:tc>
      </w:tr>
      <w:tr w:rsidR="00E86F5D" w:rsidTr="00563D0E">
        <w:trPr>
          <w:trHeight w:val="480"/>
          <w:jc w:val="center"/>
        </w:trPr>
        <w:tc>
          <w:tcPr>
            <w:tcW w:w="943"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bCs/>
                <w:color w:val="000000"/>
                <w:sz w:val="21"/>
                <w:szCs w:val="21"/>
              </w:rPr>
            </w:pPr>
            <w:r>
              <w:rPr>
                <w:rFonts w:eastAsia="仿宋_GB2312" w:hint="eastAsia"/>
                <w:bCs/>
                <w:color w:val="000000"/>
                <w:sz w:val="21"/>
                <w:szCs w:val="21"/>
              </w:rPr>
              <w:t>7</w:t>
            </w:r>
          </w:p>
        </w:tc>
        <w:tc>
          <w:tcPr>
            <w:tcW w:w="184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bCs/>
                <w:color w:val="000000"/>
                <w:sz w:val="21"/>
                <w:szCs w:val="21"/>
              </w:rPr>
            </w:pPr>
            <w:r>
              <w:rPr>
                <w:rFonts w:eastAsia="仿宋_GB2312"/>
                <w:bCs/>
                <w:color w:val="000000"/>
                <w:kern w:val="0"/>
                <w:sz w:val="21"/>
                <w:szCs w:val="21"/>
                <w:lang w:bidi="ar"/>
              </w:rPr>
              <w:t>北港街道</w:t>
            </w:r>
          </w:p>
        </w:tc>
        <w:tc>
          <w:tcPr>
            <w:tcW w:w="3872" w:type="dxa"/>
            <w:tcBorders>
              <w:top w:val="nil"/>
              <w:left w:val="single" w:sz="8" w:space="0" w:color="000000"/>
              <w:bottom w:val="single" w:sz="8" w:space="0" w:color="000000"/>
              <w:right w:val="nil"/>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bCs/>
                <w:color w:val="000000"/>
                <w:sz w:val="21"/>
                <w:szCs w:val="21"/>
              </w:rPr>
            </w:pPr>
            <w:r>
              <w:rPr>
                <w:rFonts w:eastAsia="仿宋_GB2312"/>
                <w:bCs/>
                <w:color w:val="000000"/>
                <w:kern w:val="0"/>
                <w:sz w:val="21"/>
                <w:szCs w:val="21"/>
                <w:lang w:bidi="ar"/>
              </w:rPr>
              <w:t>常州市中油石油销售有限公司</w:t>
            </w:r>
          </w:p>
        </w:tc>
        <w:tc>
          <w:tcPr>
            <w:tcW w:w="10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bCs/>
                <w:color w:val="000000"/>
                <w:sz w:val="21"/>
                <w:szCs w:val="21"/>
              </w:rPr>
            </w:pPr>
            <w:r>
              <w:rPr>
                <w:rFonts w:eastAsia="仿宋_GB2312"/>
                <w:bCs/>
                <w:color w:val="000000"/>
                <w:kern w:val="0"/>
                <w:sz w:val="21"/>
                <w:szCs w:val="21"/>
                <w:lang w:bidi="ar"/>
              </w:rPr>
              <w:t>24</w:t>
            </w:r>
          </w:p>
        </w:tc>
        <w:tc>
          <w:tcPr>
            <w:tcW w:w="10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bCs/>
                <w:color w:val="000000"/>
                <w:kern w:val="0"/>
                <w:sz w:val="21"/>
                <w:szCs w:val="21"/>
                <w:lang w:bidi="ar"/>
              </w:rPr>
            </w:pPr>
            <w:r>
              <w:rPr>
                <w:rFonts w:eastAsia="仿宋_GB2312"/>
                <w:bCs/>
                <w:color w:val="000000"/>
                <w:kern w:val="0"/>
                <w:sz w:val="21"/>
                <w:szCs w:val="21"/>
                <w:lang w:bidi="ar"/>
              </w:rPr>
              <w:t>新增</w:t>
            </w:r>
          </w:p>
        </w:tc>
      </w:tr>
    </w:tbl>
    <w:p w:rsidR="00E86F5D" w:rsidRDefault="00E86F5D" w:rsidP="00E86F5D">
      <w:pPr>
        <w:spacing w:line="240" w:lineRule="auto"/>
        <w:ind w:firstLineChars="0" w:firstLine="0"/>
        <w:jc w:val="center"/>
        <w:outlineLvl w:val="0"/>
        <w:rPr>
          <w:rFonts w:eastAsia="方正小标宋简体"/>
          <w:color w:val="000000"/>
        </w:rPr>
        <w:sectPr w:rsidR="00E86F5D">
          <w:pgSz w:w="11906" w:h="16838"/>
          <w:pgMar w:top="1814" w:right="1531" w:bottom="1985" w:left="1531" w:header="851" w:footer="992" w:gutter="0"/>
          <w:cols w:space="720"/>
          <w:docGrid w:type="linesAndChars" w:linePitch="435"/>
        </w:sectPr>
      </w:pPr>
    </w:p>
    <w:p w:rsidR="00E86F5D" w:rsidRPr="0088217E" w:rsidRDefault="00E86F5D" w:rsidP="00E86F5D">
      <w:pPr>
        <w:spacing w:line="240" w:lineRule="auto"/>
        <w:ind w:firstLineChars="0" w:firstLine="0"/>
        <w:jc w:val="left"/>
        <w:outlineLvl w:val="0"/>
        <w:rPr>
          <w:rFonts w:ascii="黑体" w:eastAsia="黑体" w:hAnsi="黑体"/>
          <w:snapToGrid w:val="0"/>
          <w:color w:val="000000"/>
          <w:kern w:val="0"/>
        </w:rPr>
      </w:pPr>
      <w:r w:rsidRPr="0088217E">
        <w:rPr>
          <w:rFonts w:ascii="黑体" w:eastAsia="黑体" w:hAnsi="黑体"/>
          <w:snapToGrid w:val="0"/>
          <w:color w:val="000000"/>
          <w:kern w:val="0"/>
        </w:rPr>
        <w:lastRenderedPageBreak/>
        <w:t>附表7</w:t>
      </w:r>
    </w:p>
    <w:p w:rsidR="00E86F5D" w:rsidRDefault="00E86F5D" w:rsidP="00E86F5D">
      <w:pPr>
        <w:spacing w:line="240" w:lineRule="auto"/>
        <w:ind w:firstLineChars="0" w:firstLine="0"/>
        <w:jc w:val="center"/>
        <w:outlineLvl w:val="0"/>
        <w:rPr>
          <w:rFonts w:eastAsia="方正小标宋简体"/>
          <w:color w:val="000000"/>
        </w:rPr>
      </w:pPr>
      <w:r>
        <w:rPr>
          <w:rFonts w:eastAsia="方正小标宋简体"/>
          <w:color w:val="000000"/>
        </w:rPr>
        <w:t>重点行业</w:t>
      </w:r>
      <w:r>
        <w:rPr>
          <w:rFonts w:eastAsia="方正小标宋简体"/>
          <w:color w:val="000000"/>
        </w:rPr>
        <w:t>VOCs</w:t>
      </w:r>
      <w:r>
        <w:rPr>
          <w:rFonts w:eastAsia="方正小标宋简体"/>
          <w:color w:val="000000"/>
        </w:rPr>
        <w:t>综合治理企业清单</w:t>
      </w:r>
    </w:p>
    <w:tbl>
      <w:tblPr>
        <w:tblW w:w="8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8"/>
        <w:gridCol w:w="1855"/>
        <w:gridCol w:w="4395"/>
        <w:gridCol w:w="1987"/>
      </w:tblGrid>
      <w:tr w:rsidR="00E86F5D" w:rsidTr="00563D0E">
        <w:trPr>
          <w:trHeight w:val="340"/>
          <w:tblHeader/>
        </w:trPr>
        <w:tc>
          <w:tcPr>
            <w:tcW w:w="738"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黑体"/>
                <w:color w:val="000000"/>
                <w:sz w:val="21"/>
                <w:szCs w:val="21"/>
              </w:rPr>
            </w:pPr>
            <w:r>
              <w:rPr>
                <w:rFonts w:eastAsia="黑体"/>
                <w:color w:val="000000"/>
                <w:kern w:val="0"/>
                <w:sz w:val="21"/>
                <w:szCs w:val="21"/>
                <w:lang w:bidi="ar"/>
              </w:rPr>
              <w:t>序号</w:t>
            </w:r>
          </w:p>
        </w:tc>
        <w:tc>
          <w:tcPr>
            <w:tcW w:w="1855"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黑体"/>
                <w:color w:val="000000"/>
                <w:sz w:val="21"/>
                <w:szCs w:val="21"/>
              </w:rPr>
            </w:pPr>
            <w:r>
              <w:rPr>
                <w:rFonts w:eastAsia="黑体"/>
                <w:color w:val="000000"/>
                <w:kern w:val="0"/>
                <w:sz w:val="21"/>
                <w:szCs w:val="21"/>
                <w:lang w:bidi="ar"/>
              </w:rPr>
              <w:t>所属街道（镇）</w:t>
            </w:r>
          </w:p>
        </w:tc>
        <w:tc>
          <w:tcPr>
            <w:tcW w:w="4395"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黑体"/>
                <w:color w:val="000000"/>
                <w:sz w:val="21"/>
                <w:szCs w:val="21"/>
              </w:rPr>
            </w:pPr>
            <w:r>
              <w:rPr>
                <w:rFonts w:eastAsia="黑体"/>
                <w:color w:val="000000"/>
                <w:kern w:val="0"/>
                <w:sz w:val="21"/>
                <w:szCs w:val="21"/>
                <w:lang w:bidi="ar"/>
              </w:rPr>
              <w:t>企业名称</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黑体"/>
                <w:color w:val="000000"/>
                <w:sz w:val="21"/>
                <w:szCs w:val="21"/>
              </w:rPr>
            </w:pPr>
            <w:r>
              <w:rPr>
                <w:rFonts w:eastAsia="黑体"/>
                <w:color w:val="000000"/>
                <w:kern w:val="0"/>
                <w:sz w:val="21"/>
                <w:szCs w:val="21"/>
                <w:lang w:bidi="ar"/>
              </w:rPr>
              <w:t>完成时间</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1</w:t>
            </w:r>
          </w:p>
        </w:tc>
        <w:tc>
          <w:tcPr>
            <w:tcW w:w="185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邹区镇</w:t>
            </w:r>
          </w:p>
        </w:tc>
        <w:tc>
          <w:tcPr>
            <w:tcW w:w="439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常州市科丰化工有限公司</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2</w:t>
            </w:r>
          </w:p>
        </w:tc>
        <w:tc>
          <w:tcPr>
            <w:tcW w:w="185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邹区镇</w:t>
            </w:r>
          </w:p>
        </w:tc>
        <w:tc>
          <w:tcPr>
            <w:tcW w:w="439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常州市国礼纺织染整有限公司</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3</w:t>
            </w:r>
          </w:p>
        </w:tc>
        <w:tc>
          <w:tcPr>
            <w:tcW w:w="185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邹区镇</w:t>
            </w:r>
          </w:p>
        </w:tc>
        <w:tc>
          <w:tcPr>
            <w:tcW w:w="439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常州市卜弋科研化工有限公司</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4</w:t>
            </w:r>
          </w:p>
        </w:tc>
        <w:tc>
          <w:tcPr>
            <w:tcW w:w="1855" w:type="dxa"/>
            <w:noWrap/>
            <w:tcMar>
              <w:top w:w="15" w:type="dxa"/>
              <w:left w:w="15" w:type="dxa"/>
              <w:right w:w="15" w:type="dxa"/>
            </w:tcMar>
            <w:vAlign w:val="bottom"/>
          </w:tcPr>
          <w:p w:rsidR="00E86F5D" w:rsidRDefault="00E86F5D" w:rsidP="00563D0E">
            <w:pPr>
              <w:widowControl/>
              <w:spacing w:line="240" w:lineRule="auto"/>
              <w:ind w:firstLineChars="0" w:firstLine="0"/>
              <w:jc w:val="center"/>
              <w:textAlignment w:val="bottom"/>
              <w:rPr>
                <w:rFonts w:eastAsia="仿宋_GB2312"/>
                <w:color w:val="000000"/>
                <w:sz w:val="21"/>
                <w:szCs w:val="21"/>
              </w:rPr>
            </w:pPr>
            <w:r>
              <w:rPr>
                <w:rFonts w:eastAsia="仿宋_GB2312"/>
                <w:color w:val="000000"/>
                <w:kern w:val="0"/>
                <w:sz w:val="21"/>
                <w:szCs w:val="21"/>
                <w:lang w:bidi="ar"/>
              </w:rPr>
              <w:t>邹区镇</w:t>
            </w:r>
          </w:p>
        </w:tc>
        <w:tc>
          <w:tcPr>
            <w:tcW w:w="4395" w:type="dxa"/>
            <w:noWrap/>
            <w:tcMar>
              <w:top w:w="15" w:type="dxa"/>
              <w:left w:w="15" w:type="dxa"/>
              <w:right w:w="15" w:type="dxa"/>
            </w:tcMar>
            <w:vAlign w:val="bottom"/>
          </w:tcPr>
          <w:p w:rsidR="00E86F5D" w:rsidRDefault="00E86F5D" w:rsidP="00563D0E">
            <w:pPr>
              <w:widowControl/>
              <w:spacing w:line="240" w:lineRule="auto"/>
              <w:ind w:firstLineChars="0" w:firstLine="0"/>
              <w:jc w:val="center"/>
              <w:textAlignment w:val="bottom"/>
              <w:rPr>
                <w:rFonts w:eastAsia="仿宋_GB2312"/>
                <w:color w:val="000000"/>
                <w:sz w:val="21"/>
                <w:szCs w:val="21"/>
              </w:rPr>
            </w:pPr>
            <w:r>
              <w:rPr>
                <w:rFonts w:eastAsia="仿宋_GB2312"/>
                <w:color w:val="000000"/>
                <w:kern w:val="0"/>
                <w:sz w:val="21"/>
                <w:szCs w:val="21"/>
                <w:lang w:bidi="ar"/>
              </w:rPr>
              <w:t>常州合实机械制造有限公司</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5</w:t>
            </w:r>
          </w:p>
        </w:tc>
        <w:tc>
          <w:tcPr>
            <w:tcW w:w="1855" w:type="dxa"/>
            <w:noWrap/>
            <w:tcMar>
              <w:top w:w="15" w:type="dxa"/>
              <w:left w:w="15" w:type="dxa"/>
              <w:right w:w="15" w:type="dxa"/>
            </w:tcMar>
            <w:vAlign w:val="bottom"/>
          </w:tcPr>
          <w:p w:rsidR="00E86F5D" w:rsidRDefault="00E86F5D" w:rsidP="00563D0E">
            <w:pPr>
              <w:widowControl/>
              <w:spacing w:line="240" w:lineRule="auto"/>
              <w:ind w:firstLineChars="0" w:firstLine="0"/>
              <w:jc w:val="center"/>
              <w:textAlignment w:val="bottom"/>
              <w:rPr>
                <w:rFonts w:eastAsia="仿宋_GB2312"/>
                <w:color w:val="000000"/>
                <w:sz w:val="21"/>
                <w:szCs w:val="21"/>
              </w:rPr>
            </w:pPr>
            <w:r>
              <w:rPr>
                <w:rFonts w:eastAsia="仿宋_GB2312"/>
                <w:color w:val="000000"/>
                <w:kern w:val="0"/>
                <w:sz w:val="21"/>
                <w:szCs w:val="21"/>
                <w:lang w:bidi="ar"/>
              </w:rPr>
              <w:t>邹区镇</w:t>
            </w:r>
          </w:p>
        </w:tc>
        <w:tc>
          <w:tcPr>
            <w:tcW w:w="4395" w:type="dxa"/>
            <w:noWrap/>
            <w:tcMar>
              <w:top w:w="15" w:type="dxa"/>
              <w:left w:w="15" w:type="dxa"/>
              <w:right w:w="15" w:type="dxa"/>
            </w:tcMar>
            <w:vAlign w:val="bottom"/>
          </w:tcPr>
          <w:p w:rsidR="00E86F5D" w:rsidRDefault="00E86F5D" w:rsidP="00563D0E">
            <w:pPr>
              <w:widowControl/>
              <w:spacing w:line="240" w:lineRule="auto"/>
              <w:ind w:firstLineChars="0" w:firstLine="0"/>
              <w:jc w:val="center"/>
              <w:textAlignment w:val="bottom"/>
              <w:rPr>
                <w:rFonts w:eastAsia="仿宋_GB2312"/>
                <w:color w:val="000000"/>
                <w:sz w:val="21"/>
                <w:szCs w:val="21"/>
              </w:rPr>
            </w:pPr>
            <w:r>
              <w:rPr>
                <w:rFonts w:eastAsia="仿宋_GB2312"/>
                <w:color w:val="000000"/>
                <w:kern w:val="0"/>
                <w:sz w:val="21"/>
                <w:szCs w:val="21"/>
                <w:lang w:bidi="ar"/>
              </w:rPr>
              <w:t>常州市丹隆包装材料有限公司</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6</w:t>
            </w:r>
          </w:p>
        </w:tc>
        <w:tc>
          <w:tcPr>
            <w:tcW w:w="1855" w:type="dxa"/>
            <w:noWrap/>
            <w:tcMar>
              <w:top w:w="15" w:type="dxa"/>
              <w:left w:w="15" w:type="dxa"/>
              <w:right w:w="15" w:type="dxa"/>
            </w:tcMar>
            <w:vAlign w:val="bottom"/>
          </w:tcPr>
          <w:p w:rsidR="00E86F5D" w:rsidRDefault="00E86F5D" w:rsidP="00563D0E">
            <w:pPr>
              <w:widowControl/>
              <w:spacing w:line="240" w:lineRule="auto"/>
              <w:ind w:firstLineChars="0" w:firstLine="0"/>
              <w:jc w:val="center"/>
              <w:textAlignment w:val="bottom"/>
              <w:rPr>
                <w:rFonts w:eastAsia="仿宋_GB2312"/>
                <w:color w:val="000000"/>
                <w:sz w:val="21"/>
                <w:szCs w:val="21"/>
              </w:rPr>
            </w:pPr>
            <w:r>
              <w:rPr>
                <w:rFonts w:eastAsia="仿宋_GB2312"/>
                <w:color w:val="000000"/>
                <w:kern w:val="0"/>
                <w:sz w:val="21"/>
                <w:szCs w:val="21"/>
                <w:lang w:bidi="ar"/>
              </w:rPr>
              <w:t>邹区镇</w:t>
            </w:r>
          </w:p>
        </w:tc>
        <w:tc>
          <w:tcPr>
            <w:tcW w:w="4395" w:type="dxa"/>
            <w:noWrap/>
            <w:tcMar>
              <w:top w:w="15" w:type="dxa"/>
              <w:left w:w="15" w:type="dxa"/>
              <w:right w:w="15" w:type="dxa"/>
            </w:tcMar>
            <w:vAlign w:val="bottom"/>
          </w:tcPr>
          <w:p w:rsidR="00E86F5D" w:rsidRDefault="00E86F5D" w:rsidP="00563D0E">
            <w:pPr>
              <w:widowControl/>
              <w:spacing w:line="240" w:lineRule="auto"/>
              <w:ind w:firstLineChars="0" w:firstLine="0"/>
              <w:jc w:val="center"/>
              <w:textAlignment w:val="bottom"/>
              <w:rPr>
                <w:rFonts w:eastAsia="仿宋_GB2312"/>
                <w:color w:val="000000"/>
                <w:sz w:val="21"/>
                <w:szCs w:val="21"/>
              </w:rPr>
            </w:pPr>
            <w:r>
              <w:rPr>
                <w:rFonts w:eastAsia="仿宋_GB2312"/>
                <w:color w:val="000000"/>
                <w:kern w:val="0"/>
                <w:sz w:val="21"/>
                <w:szCs w:val="21"/>
                <w:lang w:bidi="ar"/>
              </w:rPr>
              <w:t>常州市国中聚氨酯塑胶有限公司</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7</w:t>
            </w:r>
          </w:p>
        </w:tc>
        <w:tc>
          <w:tcPr>
            <w:tcW w:w="1855" w:type="dxa"/>
            <w:noWrap/>
            <w:tcMar>
              <w:top w:w="15" w:type="dxa"/>
              <w:left w:w="15" w:type="dxa"/>
              <w:right w:w="15" w:type="dxa"/>
            </w:tcMar>
            <w:vAlign w:val="bottom"/>
          </w:tcPr>
          <w:p w:rsidR="00E86F5D" w:rsidRDefault="00E86F5D" w:rsidP="00563D0E">
            <w:pPr>
              <w:widowControl/>
              <w:spacing w:line="240" w:lineRule="auto"/>
              <w:ind w:firstLineChars="0" w:firstLine="0"/>
              <w:jc w:val="center"/>
              <w:textAlignment w:val="bottom"/>
              <w:rPr>
                <w:rFonts w:eastAsia="仿宋_GB2312"/>
                <w:color w:val="000000"/>
                <w:sz w:val="21"/>
                <w:szCs w:val="21"/>
              </w:rPr>
            </w:pPr>
            <w:r>
              <w:rPr>
                <w:rFonts w:eastAsia="仿宋_GB2312"/>
                <w:color w:val="000000"/>
                <w:kern w:val="0"/>
                <w:sz w:val="21"/>
                <w:szCs w:val="21"/>
                <w:lang w:bidi="ar"/>
              </w:rPr>
              <w:t>邹区镇</w:t>
            </w:r>
          </w:p>
        </w:tc>
        <w:tc>
          <w:tcPr>
            <w:tcW w:w="4395" w:type="dxa"/>
            <w:noWrap/>
            <w:tcMar>
              <w:top w:w="15" w:type="dxa"/>
              <w:left w:w="15" w:type="dxa"/>
              <w:right w:w="15" w:type="dxa"/>
            </w:tcMar>
            <w:vAlign w:val="bottom"/>
          </w:tcPr>
          <w:p w:rsidR="00E86F5D" w:rsidRDefault="00E86F5D" w:rsidP="00563D0E">
            <w:pPr>
              <w:widowControl/>
              <w:spacing w:line="240" w:lineRule="auto"/>
              <w:ind w:firstLineChars="0" w:firstLine="0"/>
              <w:jc w:val="center"/>
              <w:textAlignment w:val="bottom"/>
              <w:rPr>
                <w:rFonts w:eastAsia="仿宋_GB2312"/>
                <w:color w:val="000000"/>
                <w:sz w:val="21"/>
                <w:szCs w:val="21"/>
              </w:rPr>
            </w:pPr>
            <w:r>
              <w:rPr>
                <w:rFonts w:eastAsia="仿宋_GB2312"/>
                <w:color w:val="000000"/>
                <w:kern w:val="0"/>
                <w:sz w:val="21"/>
                <w:szCs w:val="21"/>
                <w:lang w:bidi="ar"/>
              </w:rPr>
              <w:t>江苏展扬重工机械有限公司</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8</w:t>
            </w:r>
          </w:p>
        </w:tc>
        <w:tc>
          <w:tcPr>
            <w:tcW w:w="185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邹区镇</w:t>
            </w:r>
          </w:p>
        </w:tc>
        <w:tc>
          <w:tcPr>
            <w:tcW w:w="439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江苏卓见医疗用品有限公司</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9</w:t>
            </w:r>
          </w:p>
        </w:tc>
        <w:tc>
          <w:tcPr>
            <w:tcW w:w="185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邹区镇</w:t>
            </w:r>
          </w:p>
        </w:tc>
        <w:tc>
          <w:tcPr>
            <w:tcW w:w="439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常州市天耀桶业有限公司</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10</w:t>
            </w:r>
          </w:p>
        </w:tc>
        <w:tc>
          <w:tcPr>
            <w:tcW w:w="185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邹区镇</w:t>
            </w:r>
          </w:p>
        </w:tc>
        <w:tc>
          <w:tcPr>
            <w:tcW w:w="439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常州市宝丽胶粘剂有限公司</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11</w:t>
            </w:r>
          </w:p>
        </w:tc>
        <w:tc>
          <w:tcPr>
            <w:tcW w:w="185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邹区镇</w:t>
            </w:r>
          </w:p>
        </w:tc>
        <w:tc>
          <w:tcPr>
            <w:tcW w:w="439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常州美杰医疗用品有限公司</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12</w:t>
            </w:r>
          </w:p>
        </w:tc>
        <w:tc>
          <w:tcPr>
            <w:tcW w:w="185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邹区镇</w:t>
            </w:r>
          </w:p>
        </w:tc>
        <w:tc>
          <w:tcPr>
            <w:tcW w:w="439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常州华威新材料有限公司</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13</w:t>
            </w:r>
          </w:p>
        </w:tc>
        <w:tc>
          <w:tcPr>
            <w:tcW w:w="1855" w:type="dxa"/>
            <w:noWrap/>
            <w:tcMar>
              <w:top w:w="15" w:type="dxa"/>
              <w:left w:w="15" w:type="dxa"/>
              <w:right w:w="15" w:type="dxa"/>
            </w:tcMar>
            <w:vAlign w:val="bottom"/>
          </w:tcPr>
          <w:p w:rsidR="00E86F5D" w:rsidRDefault="00E86F5D" w:rsidP="00563D0E">
            <w:pPr>
              <w:widowControl/>
              <w:spacing w:line="240" w:lineRule="auto"/>
              <w:ind w:firstLineChars="0" w:firstLine="0"/>
              <w:jc w:val="center"/>
              <w:textAlignment w:val="bottom"/>
              <w:rPr>
                <w:rFonts w:eastAsia="仿宋_GB2312"/>
                <w:color w:val="000000"/>
                <w:sz w:val="21"/>
                <w:szCs w:val="21"/>
              </w:rPr>
            </w:pPr>
            <w:r>
              <w:rPr>
                <w:rFonts w:eastAsia="仿宋_GB2312"/>
                <w:color w:val="000000"/>
                <w:kern w:val="0"/>
                <w:sz w:val="21"/>
                <w:szCs w:val="21"/>
                <w:lang w:bidi="ar"/>
              </w:rPr>
              <w:t>邹区镇</w:t>
            </w:r>
          </w:p>
        </w:tc>
        <w:tc>
          <w:tcPr>
            <w:tcW w:w="4395" w:type="dxa"/>
            <w:noWrap/>
            <w:tcMar>
              <w:top w:w="15" w:type="dxa"/>
              <w:left w:w="15" w:type="dxa"/>
              <w:right w:w="15" w:type="dxa"/>
            </w:tcMar>
            <w:vAlign w:val="bottom"/>
          </w:tcPr>
          <w:p w:rsidR="00E86F5D" w:rsidRDefault="00E86F5D" w:rsidP="00563D0E">
            <w:pPr>
              <w:widowControl/>
              <w:spacing w:line="240" w:lineRule="auto"/>
              <w:ind w:firstLineChars="0" w:firstLine="0"/>
              <w:jc w:val="center"/>
              <w:textAlignment w:val="bottom"/>
              <w:rPr>
                <w:rFonts w:eastAsia="仿宋_GB2312"/>
                <w:color w:val="000000"/>
                <w:sz w:val="21"/>
                <w:szCs w:val="21"/>
              </w:rPr>
            </w:pPr>
            <w:r>
              <w:rPr>
                <w:rFonts w:eastAsia="仿宋_GB2312"/>
                <w:color w:val="000000"/>
                <w:kern w:val="0"/>
                <w:sz w:val="21"/>
                <w:szCs w:val="21"/>
                <w:lang w:bidi="ar"/>
              </w:rPr>
              <w:t>常州市图美印务有限公司</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14</w:t>
            </w:r>
          </w:p>
        </w:tc>
        <w:tc>
          <w:tcPr>
            <w:tcW w:w="185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邹区镇</w:t>
            </w:r>
          </w:p>
        </w:tc>
        <w:tc>
          <w:tcPr>
            <w:tcW w:w="439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常州金岳包装有限公司</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15</w:t>
            </w:r>
          </w:p>
        </w:tc>
        <w:tc>
          <w:tcPr>
            <w:tcW w:w="185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北港街道</w:t>
            </w:r>
          </w:p>
        </w:tc>
        <w:tc>
          <w:tcPr>
            <w:tcW w:w="439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常州市风华环保有限公司</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16</w:t>
            </w:r>
          </w:p>
        </w:tc>
        <w:tc>
          <w:tcPr>
            <w:tcW w:w="185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北港街道</w:t>
            </w:r>
          </w:p>
        </w:tc>
        <w:tc>
          <w:tcPr>
            <w:tcW w:w="439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常州市龙顺环保服务有限公司</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17</w:t>
            </w:r>
          </w:p>
        </w:tc>
        <w:tc>
          <w:tcPr>
            <w:tcW w:w="185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北港街道</w:t>
            </w:r>
          </w:p>
        </w:tc>
        <w:tc>
          <w:tcPr>
            <w:tcW w:w="439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阿鲁克邦复合材料（江苏）有限公司</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18</w:t>
            </w:r>
          </w:p>
        </w:tc>
        <w:tc>
          <w:tcPr>
            <w:tcW w:w="185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北港街道</w:t>
            </w:r>
          </w:p>
        </w:tc>
        <w:tc>
          <w:tcPr>
            <w:tcW w:w="439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艾维特电气绝缘（常州）有限公司</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19</w:t>
            </w:r>
          </w:p>
        </w:tc>
        <w:tc>
          <w:tcPr>
            <w:tcW w:w="185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北港街道</w:t>
            </w:r>
          </w:p>
        </w:tc>
        <w:tc>
          <w:tcPr>
            <w:tcW w:w="439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北新弹性地板有限公司</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20</w:t>
            </w:r>
          </w:p>
        </w:tc>
        <w:tc>
          <w:tcPr>
            <w:tcW w:w="185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北港街道</w:t>
            </w:r>
          </w:p>
        </w:tc>
        <w:tc>
          <w:tcPr>
            <w:tcW w:w="439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常州亚美柯机械设备有限公司</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21</w:t>
            </w:r>
          </w:p>
        </w:tc>
        <w:tc>
          <w:tcPr>
            <w:tcW w:w="185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北港街道</w:t>
            </w:r>
          </w:p>
        </w:tc>
        <w:tc>
          <w:tcPr>
            <w:tcW w:w="4395" w:type="dxa"/>
            <w:tcMar>
              <w:top w:w="15" w:type="dxa"/>
              <w:left w:w="15" w:type="dxa"/>
              <w:right w:w="15" w:type="dxa"/>
            </w:tcMar>
            <w:vAlign w:val="bottom"/>
          </w:tcPr>
          <w:p w:rsidR="00E86F5D" w:rsidRDefault="00E86F5D" w:rsidP="00563D0E">
            <w:pPr>
              <w:widowControl/>
              <w:spacing w:line="240" w:lineRule="auto"/>
              <w:ind w:firstLineChars="0" w:firstLine="0"/>
              <w:jc w:val="center"/>
              <w:textAlignment w:val="bottom"/>
              <w:rPr>
                <w:rFonts w:eastAsia="仿宋_GB2312"/>
                <w:color w:val="000000"/>
                <w:sz w:val="21"/>
                <w:szCs w:val="21"/>
              </w:rPr>
            </w:pPr>
            <w:r>
              <w:rPr>
                <w:rFonts w:eastAsia="仿宋_GB2312"/>
                <w:color w:val="000000"/>
                <w:kern w:val="0"/>
                <w:sz w:val="21"/>
                <w:szCs w:val="21"/>
                <w:lang w:bidi="ar"/>
              </w:rPr>
              <w:t>常州众恒汽车销售服务有限公司</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22</w:t>
            </w:r>
          </w:p>
        </w:tc>
        <w:tc>
          <w:tcPr>
            <w:tcW w:w="185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北港街道</w:t>
            </w:r>
          </w:p>
        </w:tc>
        <w:tc>
          <w:tcPr>
            <w:tcW w:w="439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常州市健龙金属制品有限公司</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23</w:t>
            </w:r>
          </w:p>
        </w:tc>
        <w:tc>
          <w:tcPr>
            <w:tcW w:w="185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北港街道</w:t>
            </w:r>
          </w:p>
        </w:tc>
        <w:tc>
          <w:tcPr>
            <w:tcW w:w="4395"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常州新宝尊汽车销售服务有限公司</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24</w:t>
            </w:r>
          </w:p>
        </w:tc>
        <w:tc>
          <w:tcPr>
            <w:tcW w:w="185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北港街道</w:t>
            </w:r>
          </w:p>
        </w:tc>
        <w:tc>
          <w:tcPr>
            <w:tcW w:w="4395"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常州常申汽车销售服务有限公司</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25</w:t>
            </w:r>
          </w:p>
        </w:tc>
        <w:tc>
          <w:tcPr>
            <w:tcW w:w="185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北港街道</w:t>
            </w:r>
          </w:p>
        </w:tc>
        <w:tc>
          <w:tcPr>
            <w:tcW w:w="4395"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常州新沃汽车销售服务有限公司</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26</w:t>
            </w:r>
          </w:p>
        </w:tc>
        <w:tc>
          <w:tcPr>
            <w:tcW w:w="185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北港街道</w:t>
            </w:r>
          </w:p>
        </w:tc>
        <w:tc>
          <w:tcPr>
            <w:tcW w:w="4395"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常州常威汽车销售服务有限公司</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27</w:t>
            </w:r>
          </w:p>
        </w:tc>
        <w:tc>
          <w:tcPr>
            <w:tcW w:w="185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北港街道</w:t>
            </w:r>
          </w:p>
        </w:tc>
        <w:tc>
          <w:tcPr>
            <w:tcW w:w="439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常州中天日辉汽车销售服务有限公司</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28</w:t>
            </w:r>
          </w:p>
        </w:tc>
        <w:tc>
          <w:tcPr>
            <w:tcW w:w="185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北港街道</w:t>
            </w:r>
          </w:p>
        </w:tc>
        <w:tc>
          <w:tcPr>
            <w:tcW w:w="4395"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常州惠达汽车销售服务有限公司</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29</w:t>
            </w:r>
          </w:p>
        </w:tc>
        <w:tc>
          <w:tcPr>
            <w:tcW w:w="185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北港街道</w:t>
            </w:r>
          </w:p>
        </w:tc>
        <w:tc>
          <w:tcPr>
            <w:tcW w:w="439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常州中天日晟汽车有限公司</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30</w:t>
            </w:r>
          </w:p>
        </w:tc>
        <w:tc>
          <w:tcPr>
            <w:tcW w:w="185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北港街道</w:t>
            </w:r>
          </w:p>
        </w:tc>
        <w:tc>
          <w:tcPr>
            <w:tcW w:w="4395"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常州瑞达汽车销售服务有限公司</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31</w:t>
            </w:r>
          </w:p>
        </w:tc>
        <w:tc>
          <w:tcPr>
            <w:tcW w:w="185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北港街道</w:t>
            </w:r>
          </w:p>
        </w:tc>
        <w:tc>
          <w:tcPr>
            <w:tcW w:w="4395"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常州市上瑞汽车销售服务有限公司</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32</w:t>
            </w:r>
          </w:p>
        </w:tc>
        <w:tc>
          <w:tcPr>
            <w:tcW w:w="185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北港街道</w:t>
            </w:r>
          </w:p>
        </w:tc>
        <w:tc>
          <w:tcPr>
            <w:tcW w:w="4395" w:type="dxa"/>
            <w:tcMar>
              <w:top w:w="15" w:type="dxa"/>
              <w:left w:w="15" w:type="dxa"/>
              <w:right w:w="15" w:type="dxa"/>
            </w:tcMar>
            <w:vAlign w:val="bottom"/>
          </w:tcPr>
          <w:p w:rsidR="00E86F5D" w:rsidRDefault="00E86F5D" w:rsidP="00563D0E">
            <w:pPr>
              <w:widowControl/>
              <w:spacing w:line="240" w:lineRule="auto"/>
              <w:ind w:firstLineChars="0" w:firstLine="0"/>
              <w:jc w:val="center"/>
              <w:textAlignment w:val="bottom"/>
              <w:rPr>
                <w:rFonts w:eastAsia="仿宋_GB2312"/>
                <w:color w:val="000000"/>
                <w:sz w:val="21"/>
                <w:szCs w:val="21"/>
              </w:rPr>
            </w:pPr>
            <w:r>
              <w:rPr>
                <w:rFonts w:eastAsia="仿宋_GB2312"/>
                <w:color w:val="000000"/>
                <w:kern w:val="0"/>
                <w:sz w:val="21"/>
                <w:szCs w:val="21"/>
                <w:lang w:bidi="ar"/>
              </w:rPr>
              <w:t>常州力虎汽车销售服务有限公司</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lastRenderedPageBreak/>
              <w:t>33</w:t>
            </w:r>
          </w:p>
        </w:tc>
        <w:tc>
          <w:tcPr>
            <w:tcW w:w="185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北港街道</w:t>
            </w:r>
          </w:p>
        </w:tc>
        <w:tc>
          <w:tcPr>
            <w:tcW w:w="4395" w:type="dxa"/>
            <w:tcMar>
              <w:top w:w="15" w:type="dxa"/>
              <w:left w:w="15" w:type="dxa"/>
              <w:right w:w="15" w:type="dxa"/>
            </w:tcMar>
            <w:vAlign w:val="bottom"/>
          </w:tcPr>
          <w:p w:rsidR="00E86F5D" w:rsidRDefault="00E86F5D" w:rsidP="00563D0E">
            <w:pPr>
              <w:widowControl/>
              <w:spacing w:line="240" w:lineRule="auto"/>
              <w:ind w:firstLineChars="0" w:firstLine="0"/>
              <w:jc w:val="center"/>
              <w:textAlignment w:val="bottom"/>
              <w:rPr>
                <w:rFonts w:eastAsia="仿宋_GB2312"/>
                <w:color w:val="000000"/>
                <w:sz w:val="21"/>
                <w:szCs w:val="21"/>
              </w:rPr>
            </w:pPr>
            <w:r>
              <w:rPr>
                <w:rFonts w:eastAsia="仿宋_GB2312"/>
                <w:color w:val="000000"/>
                <w:kern w:val="0"/>
                <w:sz w:val="21"/>
                <w:szCs w:val="21"/>
                <w:lang w:bidi="ar"/>
              </w:rPr>
              <w:t>常州之星汽车有限公司</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34</w:t>
            </w:r>
          </w:p>
        </w:tc>
        <w:tc>
          <w:tcPr>
            <w:tcW w:w="185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新闸街道</w:t>
            </w:r>
          </w:p>
        </w:tc>
        <w:tc>
          <w:tcPr>
            <w:tcW w:w="4395" w:type="dxa"/>
            <w:tcMar>
              <w:top w:w="15" w:type="dxa"/>
              <w:left w:w="15" w:type="dxa"/>
              <w:right w:w="15" w:type="dxa"/>
            </w:tcMar>
            <w:vAlign w:val="bottom"/>
          </w:tcPr>
          <w:p w:rsidR="00E86F5D" w:rsidRDefault="00E86F5D" w:rsidP="00563D0E">
            <w:pPr>
              <w:widowControl/>
              <w:spacing w:line="240" w:lineRule="auto"/>
              <w:ind w:firstLineChars="0" w:firstLine="0"/>
              <w:jc w:val="center"/>
              <w:textAlignment w:val="bottom"/>
              <w:rPr>
                <w:rFonts w:eastAsia="仿宋_GB2312"/>
                <w:color w:val="000000"/>
                <w:sz w:val="21"/>
                <w:szCs w:val="21"/>
              </w:rPr>
            </w:pPr>
            <w:r>
              <w:rPr>
                <w:rFonts w:eastAsia="仿宋_GB2312"/>
                <w:color w:val="000000"/>
                <w:kern w:val="0"/>
                <w:sz w:val="21"/>
                <w:szCs w:val="21"/>
                <w:lang w:bidi="ar"/>
              </w:rPr>
              <w:t>常州金田北现汽车销售服务有限公司</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35</w:t>
            </w:r>
          </w:p>
        </w:tc>
        <w:tc>
          <w:tcPr>
            <w:tcW w:w="185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新闸街道</w:t>
            </w:r>
          </w:p>
        </w:tc>
        <w:tc>
          <w:tcPr>
            <w:tcW w:w="439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常州西电变压器有限责任公司</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36</w:t>
            </w:r>
          </w:p>
        </w:tc>
        <w:tc>
          <w:tcPr>
            <w:tcW w:w="185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新闸街道</w:t>
            </w:r>
          </w:p>
        </w:tc>
        <w:tc>
          <w:tcPr>
            <w:tcW w:w="439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常州东芝变压器有限公司</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37</w:t>
            </w:r>
          </w:p>
        </w:tc>
        <w:tc>
          <w:tcPr>
            <w:tcW w:w="1855" w:type="dxa"/>
            <w:tcMar>
              <w:top w:w="15" w:type="dxa"/>
              <w:left w:w="15" w:type="dxa"/>
              <w:right w:w="15" w:type="dxa"/>
            </w:tcMar>
            <w:vAlign w:val="bottom"/>
          </w:tcPr>
          <w:p w:rsidR="00E86F5D" w:rsidRDefault="00E86F5D" w:rsidP="00563D0E">
            <w:pPr>
              <w:widowControl/>
              <w:spacing w:line="240" w:lineRule="auto"/>
              <w:ind w:firstLineChars="0" w:firstLine="0"/>
              <w:jc w:val="center"/>
              <w:textAlignment w:val="bottom"/>
              <w:rPr>
                <w:rFonts w:eastAsia="仿宋_GB2312"/>
                <w:color w:val="000000"/>
                <w:sz w:val="21"/>
                <w:szCs w:val="21"/>
              </w:rPr>
            </w:pPr>
            <w:r>
              <w:rPr>
                <w:rFonts w:eastAsia="仿宋_GB2312"/>
                <w:color w:val="000000"/>
                <w:kern w:val="0"/>
                <w:sz w:val="21"/>
                <w:szCs w:val="21"/>
                <w:lang w:bidi="ar"/>
              </w:rPr>
              <w:t>新闸街道</w:t>
            </w:r>
          </w:p>
        </w:tc>
        <w:tc>
          <w:tcPr>
            <w:tcW w:w="4395" w:type="dxa"/>
            <w:tcMar>
              <w:top w:w="15" w:type="dxa"/>
              <w:left w:w="15" w:type="dxa"/>
              <w:right w:w="15" w:type="dxa"/>
            </w:tcMar>
            <w:vAlign w:val="bottom"/>
          </w:tcPr>
          <w:p w:rsidR="00E86F5D" w:rsidRDefault="00E86F5D" w:rsidP="00563D0E">
            <w:pPr>
              <w:widowControl/>
              <w:spacing w:line="240" w:lineRule="auto"/>
              <w:ind w:firstLineChars="0" w:firstLine="0"/>
              <w:jc w:val="center"/>
              <w:textAlignment w:val="bottom"/>
              <w:rPr>
                <w:rFonts w:eastAsia="仿宋_GB2312"/>
                <w:color w:val="000000"/>
                <w:sz w:val="21"/>
                <w:szCs w:val="21"/>
              </w:rPr>
            </w:pPr>
            <w:r>
              <w:rPr>
                <w:rFonts w:eastAsia="仿宋_GB2312"/>
                <w:color w:val="000000"/>
                <w:kern w:val="0"/>
                <w:sz w:val="21"/>
                <w:szCs w:val="21"/>
                <w:lang w:bidi="ar"/>
              </w:rPr>
              <w:t>常州南瀛塑料包装有限公司</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38</w:t>
            </w:r>
          </w:p>
        </w:tc>
        <w:tc>
          <w:tcPr>
            <w:tcW w:w="1855" w:type="dxa"/>
            <w:tcMar>
              <w:top w:w="15" w:type="dxa"/>
              <w:left w:w="15" w:type="dxa"/>
              <w:right w:w="15" w:type="dxa"/>
            </w:tcMar>
            <w:vAlign w:val="bottom"/>
          </w:tcPr>
          <w:p w:rsidR="00E86F5D" w:rsidRDefault="00E86F5D" w:rsidP="00563D0E">
            <w:pPr>
              <w:widowControl/>
              <w:spacing w:line="240" w:lineRule="auto"/>
              <w:ind w:firstLineChars="0" w:firstLine="0"/>
              <w:jc w:val="center"/>
              <w:textAlignment w:val="bottom"/>
              <w:rPr>
                <w:rFonts w:eastAsia="仿宋_GB2312"/>
                <w:color w:val="000000"/>
                <w:sz w:val="21"/>
                <w:szCs w:val="21"/>
              </w:rPr>
            </w:pPr>
            <w:r>
              <w:rPr>
                <w:rFonts w:eastAsia="仿宋_GB2312"/>
                <w:color w:val="000000"/>
                <w:kern w:val="0"/>
                <w:sz w:val="21"/>
                <w:szCs w:val="21"/>
                <w:lang w:bidi="ar"/>
              </w:rPr>
              <w:t>新闸街道</w:t>
            </w:r>
          </w:p>
        </w:tc>
        <w:tc>
          <w:tcPr>
            <w:tcW w:w="4395" w:type="dxa"/>
            <w:tcMar>
              <w:top w:w="15" w:type="dxa"/>
              <w:left w:w="15" w:type="dxa"/>
              <w:right w:w="15" w:type="dxa"/>
            </w:tcMar>
            <w:vAlign w:val="bottom"/>
          </w:tcPr>
          <w:p w:rsidR="00E86F5D" w:rsidRDefault="00E86F5D" w:rsidP="00563D0E">
            <w:pPr>
              <w:widowControl/>
              <w:spacing w:line="240" w:lineRule="auto"/>
              <w:ind w:firstLineChars="0" w:firstLine="0"/>
              <w:jc w:val="center"/>
              <w:textAlignment w:val="bottom"/>
              <w:rPr>
                <w:rFonts w:eastAsia="仿宋_GB2312"/>
                <w:color w:val="000000"/>
                <w:sz w:val="21"/>
                <w:szCs w:val="21"/>
              </w:rPr>
            </w:pPr>
            <w:r>
              <w:rPr>
                <w:rFonts w:eastAsia="仿宋_GB2312"/>
                <w:color w:val="000000"/>
                <w:kern w:val="0"/>
                <w:sz w:val="21"/>
                <w:szCs w:val="21"/>
                <w:lang w:bidi="ar"/>
              </w:rPr>
              <w:t>常州江南环境工程有限公司</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39</w:t>
            </w:r>
          </w:p>
        </w:tc>
        <w:tc>
          <w:tcPr>
            <w:tcW w:w="1855" w:type="dxa"/>
            <w:tcMar>
              <w:top w:w="15" w:type="dxa"/>
              <w:left w:w="15" w:type="dxa"/>
              <w:right w:w="15" w:type="dxa"/>
            </w:tcMar>
            <w:vAlign w:val="bottom"/>
          </w:tcPr>
          <w:p w:rsidR="00E86F5D" w:rsidRDefault="00E86F5D" w:rsidP="00563D0E">
            <w:pPr>
              <w:widowControl/>
              <w:spacing w:line="240" w:lineRule="auto"/>
              <w:ind w:firstLineChars="0" w:firstLine="0"/>
              <w:jc w:val="center"/>
              <w:textAlignment w:val="bottom"/>
              <w:rPr>
                <w:rFonts w:eastAsia="仿宋_GB2312"/>
                <w:color w:val="000000"/>
                <w:sz w:val="21"/>
                <w:szCs w:val="21"/>
              </w:rPr>
            </w:pPr>
            <w:r>
              <w:rPr>
                <w:rFonts w:eastAsia="仿宋_GB2312"/>
                <w:color w:val="000000"/>
                <w:kern w:val="0"/>
                <w:sz w:val="21"/>
                <w:szCs w:val="21"/>
                <w:lang w:bidi="ar"/>
              </w:rPr>
              <w:t>新闸街道</w:t>
            </w:r>
          </w:p>
        </w:tc>
        <w:tc>
          <w:tcPr>
            <w:tcW w:w="4395" w:type="dxa"/>
            <w:tcMar>
              <w:top w:w="15" w:type="dxa"/>
              <w:left w:w="15" w:type="dxa"/>
              <w:right w:w="15" w:type="dxa"/>
            </w:tcMar>
            <w:vAlign w:val="bottom"/>
          </w:tcPr>
          <w:p w:rsidR="00E86F5D" w:rsidRDefault="00E86F5D" w:rsidP="00563D0E">
            <w:pPr>
              <w:widowControl/>
              <w:spacing w:line="240" w:lineRule="auto"/>
              <w:ind w:firstLineChars="0" w:firstLine="0"/>
              <w:jc w:val="center"/>
              <w:textAlignment w:val="bottom"/>
              <w:rPr>
                <w:rFonts w:eastAsia="仿宋_GB2312"/>
                <w:color w:val="000000"/>
                <w:sz w:val="21"/>
                <w:szCs w:val="21"/>
              </w:rPr>
            </w:pPr>
            <w:r>
              <w:rPr>
                <w:rFonts w:eastAsia="仿宋_GB2312"/>
                <w:color w:val="000000"/>
                <w:kern w:val="0"/>
                <w:sz w:val="21"/>
                <w:szCs w:val="21"/>
                <w:lang w:bidi="ar"/>
              </w:rPr>
              <w:t>常州市申茂印刷有限公司</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40</w:t>
            </w:r>
          </w:p>
        </w:tc>
        <w:tc>
          <w:tcPr>
            <w:tcW w:w="1855" w:type="dxa"/>
            <w:tcMar>
              <w:top w:w="15" w:type="dxa"/>
              <w:left w:w="15" w:type="dxa"/>
              <w:right w:w="15" w:type="dxa"/>
            </w:tcMar>
            <w:vAlign w:val="bottom"/>
          </w:tcPr>
          <w:p w:rsidR="00E86F5D" w:rsidRDefault="00E86F5D" w:rsidP="00563D0E">
            <w:pPr>
              <w:widowControl/>
              <w:spacing w:line="240" w:lineRule="auto"/>
              <w:ind w:firstLineChars="0" w:firstLine="0"/>
              <w:jc w:val="center"/>
              <w:textAlignment w:val="bottom"/>
              <w:rPr>
                <w:rFonts w:eastAsia="仿宋_GB2312"/>
                <w:color w:val="000000"/>
                <w:sz w:val="21"/>
                <w:szCs w:val="21"/>
              </w:rPr>
            </w:pPr>
            <w:r>
              <w:rPr>
                <w:rFonts w:eastAsia="仿宋_GB2312"/>
                <w:color w:val="000000"/>
                <w:kern w:val="0"/>
                <w:sz w:val="21"/>
                <w:szCs w:val="21"/>
                <w:lang w:bidi="ar"/>
              </w:rPr>
              <w:t>新闸街道</w:t>
            </w:r>
          </w:p>
        </w:tc>
        <w:tc>
          <w:tcPr>
            <w:tcW w:w="4395" w:type="dxa"/>
            <w:tcMar>
              <w:top w:w="15" w:type="dxa"/>
              <w:left w:w="15" w:type="dxa"/>
              <w:right w:w="15" w:type="dxa"/>
            </w:tcMar>
            <w:vAlign w:val="bottom"/>
          </w:tcPr>
          <w:p w:rsidR="00E86F5D" w:rsidRDefault="00E86F5D" w:rsidP="00563D0E">
            <w:pPr>
              <w:widowControl/>
              <w:spacing w:line="240" w:lineRule="auto"/>
              <w:ind w:firstLineChars="0" w:firstLine="0"/>
              <w:jc w:val="center"/>
              <w:textAlignment w:val="bottom"/>
              <w:rPr>
                <w:rFonts w:eastAsia="仿宋_GB2312"/>
                <w:color w:val="000000"/>
                <w:sz w:val="21"/>
                <w:szCs w:val="21"/>
              </w:rPr>
            </w:pPr>
            <w:r>
              <w:rPr>
                <w:rFonts w:eastAsia="仿宋_GB2312"/>
                <w:color w:val="000000"/>
                <w:kern w:val="0"/>
                <w:sz w:val="21"/>
                <w:szCs w:val="21"/>
                <w:lang w:bidi="ar"/>
              </w:rPr>
              <w:t>常州市高尔达电子有限公司</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41</w:t>
            </w:r>
          </w:p>
        </w:tc>
        <w:tc>
          <w:tcPr>
            <w:tcW w:w="1855" w:type="dxa"/>
            <w:tcMar>
              <w:top w:w="15" w:type="dxa"/>
              <w:left w:w="15" w:type="dxa"/>
              <w:right w:w="15" w:type="dxa"/>
            </w:tcMar>
            <w:vAlign w:val="bottom"/>
          </w:tcPr>
          <w:p w:rsidR="00E86F5D" w:rsidRDefault="00E86F5D" w:rsidP="00563D0E">
            <w:pPr>
              <w:widowControl/>
              <w:spacing w:line="240" w:lineRule="auto"/>
              <w:ind w:firstLineChars="0" w:firstLine="0"/>
              <w:jc w:val="center"/>
              <w:textAlignment w:val="bottom"/>
              <w:rPr>
                <w:rFonts w:eastAsia="仿宋_GB2312"/>
                <w:color w:val="000000"/>
                <w:sz w:val="21"/>
                <w:szCs w:val="21"/>
              </w:rPr>
            </w:pPr>
            <w:r>
              <w:rPr>
                <w:rFonts w:eastAsia="仿宋_GB2312"/>
                <w:color w:val="000000"/>
                <w:kern w:val="0"/>
                <w:sz w:val="21"/>
                <w:szCs w:val="21"/>
                <w:lang w:bidi="ar"/>
              </w:rPr>
              <w:t>新闸街道</w:t>
            </w:r>
          </w:p>
        </w:tc>
        <w:tc>
          <w:tcPr>
            <w:tcW w:w="4395" w:type="dxa"/>
            <w:tcMar>
              <w:top w:w="15" w:type="dxa"/>
              <w:left w:w="15" w:type="dxa"/>
              <w:right w:w="15" w:type="dxa"/>
            </w:tcMar>
            <w:vAlign w:val="bottom"/>
          </w:tcPr>
          <w:p w:rsidR="00E86F5D" w:rsidRDefault="00E86F5D" w:rsidP="00563D0E">
            <w:pPr>
              <w:widowControl/>
              <w:spacing w:line="240" w:lineRule="auto"/>
              <w:ind w:firstLineChars="0" w:firstLine="0"/>
              <w:jc w:val="center"/>
              <w:textAlignment w:val="bottom"/>
              <w:rPr>
                <w:rFonts w:eastAsia="仿宋_GB2312"/>
                <w:color w:val="000000"/>
                <w:sz w:val="21"/>
                <w:szCs w:val="21"/>
              </w:rPr>
            </w:pPr>
            <w:r>
              <w:rPr>
                <w:rFonts w:eastAsia="仿宋_GB2312"/>
                <w:color w:val="000000"/>
                <w:kern w:val="0"/>
                <w:sz w:val="21"/>
                <w:szCs w:val="21"/>
                <w:lang w:bidi="ar"/>
              </w:rPr>
              <w:t>常州科生达超声波设备有限公司</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42</w:t>
            </w:r>
          </w:p>
        </w:tc>
        <w:tc>
          <w:tcPr>
            <w:tcW w:w="1855" w:type="dxa"/>
            <w:tcMar>
              <w:top w:w="15" w:type="dxa"/>
              <w:left w:w="15" w:type="dxa"/>
              <w:right w:w="15" w:type="dxa"/>
            </w:tcMar>
            <w:vAlign w:val="bottom"/>
          </w:tcPr>
          <w:p w:rsidR="00E86F5D" w:rsidRDefault="00E86F5D" w:rsidP="00563D0E">
            <w:pPr>
              <w:widowControl/>
              <w:spacing w:line="240" w:lineRule="auto"/>
              <w:ind w:firstLineChars="0" w:firstLine="0"/>
              <w:jc w:val="center"/>
              <w:textAlignment w:val="bottom"/>
              <w:rPr>
                <w:rFonts w:eastAsia="仿宋_GB2312"/>
                <w:color w:val="000000"/>
                <w:sz w:val="21"/>
                <w:szCs w:val="21"/>
              </w:rPr>
            </w:pPr>
            <w:r>
              <w:rPr>
                <w:rFonts w:eastAsia="仿宋_GB2312"/>
                <w:color w:val="000000"/>
                <w:kern w:val="0"/>
                <w:sz w:val="21"/>
                <w:szCs w:val="21"/>
                <w:lang w:bidi="ar"/>
              </w:rPr>
              <w:t>新闸街道</w:t>
            </w:r>
          </w:p>
        </w:tc>
        <w:tc>
          <w:tcPr>
            <w:tcW w:w="4395" w:type="dxa"/>
            <w:tcMar>
              <w:top w:w="15" w:type="dxa"/>
              <w:left w:w="15" w:type="dxa"/>
              <w:right w:w="15" w:type="dxa"/>
            </w:tcMar>
            <w:vAlign w:val="bottom"/>
          </w:tcPr>
          <w:p w:rsidR="00E86F5D" w:rsidRDefault="00E86F5D" w:rsidP="00563D0E">
            <w:pPr>
              <w:widowControl/>
              <w:spacing w:line="240" w:lineRule="auto"/>
              <w:ind w:firstLineChars="0" w:firstLine="0"/>
              <w:jc w:val="center"/>
              <w:textAlignment w:val="bottom"/>
              <w:rPr>
                <w:rFonts w:eastAsia="仿宋_GB2312"/>
                <w:color w:val="000000"/>
                <w:sz w:val="21"/>
                <w:szCs w:val="21"/>
              </w:rPr>
            </w:pPr>
            <w:r>
              <w:rPr>
                <w:rFonts w:eastAsia="仿宋_GB2312"/>
                <w:color w:val="000000"/>
                <w:kern w:val="0"/>
                <w:sz w:val="21"/>
                <w:szCs w:val="21"/>
                <w:lang w:bidi="ar"/>
              </w:rPr>
              <w:t>常州德海精密轴承有限公司</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43</w:t>
            </w:r>
          </w:p>
        </w:tc>
        <w:tc>
          <w:tcPr>
            <w:tcW w:w="1855" w:type="dxa"/>
            <w:tcMar>
              <w:top w:w="15" w:type="dxa"/>
              <w:left w:w="15" w:type="dxa"/>
              <w:right w:w="15" w:type="dxa"/>
            </w:tcMar>
            <w:vAlign w:val="bottom"/>
          </w:tcPr>
          <w:p w:rsidR="00E86F5D" w:rsidRDefault="00E86F5D" w:rsidP="00563D0E">
            <w:pPr>
              <w:widowControl/>
              <w:spacing w:line="240" w:lineRule="auto"/>
              <w:ind w:firstLineChars="0" w:firstLine="0"/>
              <w:jc w:val="center"/>
              <w:textAlignment w:val="bottom"/>
              <w:rPr>
                <w:rFonts w:eastAsia="仿宋_GB2312"/>
                <w:color w:val="000000"/>
                <w:sz w:val="21"/>
                <w:szCs w:val="21"/>
              </w:rPr>
            </w:pPr>
            <w:r>
              <w:rPr>
                <w:rFonts w:eastAsia="仿宋_GB2312"/>
                <w:color w:val="000000"/>
                <w:kern w:val="0"/>
                <w:sz w:val="21"/>
                <w:szCs w:val="21"/>
                <w:lang w:bidi="ar"/>
              </w:rPr>
              <w:t>新闸街道</w:t>
            </w:r>
          </w:p>
        </w:tc>
        <w:tc>
          <w:tcPr>
            <w:tcW w:w="4395" w:type="dxa"/>
            <w:tcMar>
              <w:top w:w="15" w:type="dxa"/>
              <w:left w:w="15" w:type="dxa"/>
              <w:right w:w="15" w:type="dxa"/>
            </w:tcMar>
            <w:vAlign w:val="bottom"/>
          </w:tcPr>
          <w:p w:rsidR="00E86F5D" w:rsidRDefault="00E86F5D" w:rsidP="00563D0E">
            <w:pPr>
              <w:widowControl/>
              <w:spacing w:line="240" w:lineRule="auto"/>
              <w:ind w:firstLineChars="0" w:firstLine="0"/>
              <w:jc w:val="center"/>
              <w:textAlignment w:val="bottom"/>
              <w:rPr>
                <w:rFonts w:eastAsia="仿宋_GB2312"/>
                <w:color w:val="000000"/>
                <w:sz w:val="21"/>
                <w:szCs w:val="21"/>
              </w:rPr>
            </w:pPr>
            <w:r>
              <w:rPr>
                <w:rFonts w:eastAsia="仿宋_GB2312"/>
                <w:color w:val="000000"/>
                <w:kern w:val="0"/>
                <w:sz w:val="21"/>
                <w:szCs w:val="21"/>
                <w:lang w:bidi="ar"/>
              </w:rPr>
              <w:t>常州山林防火产品制造有限公司</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44</w:t>
            </w:r>
          </w:p>
        </w:tc>
        <w:tc>
          <w:tcPr>
            <w:tcW w:w="1855" w:type="dxa"/>
            <w:tcMar>
              <w:top w:w="15" w:type="dxa"/>
              <w:left w:w="15" w:type="dxa"/>
              <w:right w:w="15" w:type="dxa"/>
            </w:tcMar>
            <w:vAlign w:val="bottom"/>
          </w:tcPr>
          <w:p w:rsidR="00E86F5D" w:rsidRDefault="00E86F5D" w:rsidP="00563D0E">
            <w:pPr>
              <w:widowControl/>
              <w:spacing w:line="240" w:lineRule="auto"/>
              <w:ind w:firstLineChars="0" w:firstLine="0"/>
              <w:jc w:val="center"/>
              <w:textAlignment w:val="bottom"/>
              <w:rPr>
                <w:rFonts w:eastAsia="仿宋_GB2312"/>
                <w:color w:val="000000"/>
                <w:sz w:val="21"/>
                <w:szCs w:val="21"/>
              </w:rPr>
            </w:pPr>
            <w:r>
              <w:rPr>
                <w:rFonts w:eastAsia="仿宋_GB2312"/>
                <w:color w:val="000000"/>
                <w:kern w:val="0"/>
                <w:sz w:val="21"/>
                <w:szCs w:val="21"/>
                <w:lang w:bidi="ar"/>
              </w:rPr>
              <w:t>新闸街道</w:t>
            </w:r>
          </w:p>
        </w:tc>
        <w:tc>
          <w:tcPr>
            <w:tcW w:w="4395" w:type="dxa"/>
            <w:tcMar>
              <w:top w:w="15" w:type="dxa"/>
              <w:left w:w="15" w:type="dxa"/>
              <w:right w:w="15" w:type="dxa"/>
            </w:tcMar>
            <w:vAlign w:val="bottom"/>
          </w:tcPr>
          <w:p w:rsidR="00E86F5D" w:rsidRDefault="00E86F5D" w:rsidP="00563D0E">
            <w:pPr>
              <w:widowControl/>
              <w:spacing w:line="240" w:lineRule="auto"/>
              <w:ind w:firstLineChars="0" w:firstLine="0"/>
              <w:jc w:val="center"/>
              <w:textAlignment w:val="bottom"/>
              <w:rPr>
                <w:rFonts w:eastAsia="仿宋_GB2312"/>
                <w:color w:val="000000"/>
                <w:sz w:val="21"/>
                <w:szCs w:val="21"/>
              </w:rPr>
            </w:pPr>
            <w:r>
              <w:rPr>
                <w:rFonts w:eastAsia="仿宋_GB2312"/>
                <w:color w:val="000000"/>
                <w:kern w:val="0"/>
                <w:sz w:val="21"/>
                <w:szCs w:val="21"/>
                <w:lang w:bidi="ar"/>
              </w:rPr>
              <w:t>常州维斯卡洛门窗有限公司</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45</w:t>
            </w:r>
          </w:p>
        </w:tc>
        <w:tc>
          <w:tcPr>
            <w:tcW w:w="1855" w:type="dxa"/>
            <w:tcMar>
              <w:top w:w="15" w:type="dxa"/>
              <w:left w:w="15" w:type="dxa"/>
              <w:right w:w="15" w:type="dxa"/>
            </w:tcMar>
            <w:vAlign w:val="bottom"/>
          </w:tcPr>
          <w:p w:rsidR="00E86F5D" w:rsidRDefault="00E86F5D" w:rsidP="00563D0E">
            <w:pPr>
              <w:widowControl/>
              <w:spacing w:line="240" w:lineRule="auto"/>
              <w:ind w:firstLineChars="0" w:firstLine="0"/>
              <w:jc w:val="center"/>
              <w:textAlignment w:val="bottom"/>
              <w:rPr>
                <w:rFonts w:eastAsia="仿宋_GB2312"/>
                <w:color w:val="000000"/>
                <w:sz w:val="21"/>
                <w:szCs w:val="21"/>
              </w:rPr>
            </w:pPr>
            <w:r>
              <w:rPr>
                <w:rFonts w:eastAsia="仿宋_GB2312"/>
                <w:color w:val="000000"/>
                <w:kern w:val="0"/>
                <w:sz w:val="21"/>
                <w:szCs w:val="21"/>
                <w:lang w:bidi="ar"/>
              </w:rPr>
              <w:t>新闸街道</w:t>
            </w:r>
          </w:p>
        </w:tc>
        <w:tc>
          <w:tcPr>
            <w:tcW w:w="4395" w:type="dxa"/>
            <w:tcMar>
              <w:top w:w="15" w:type="dxa"/>
              <w:left w:w="15" w:type="dxa"/>
              <w:right w:w="15" w:type="dxa"/>
            </w:tcMar>
            <w:vAlign w:val="bottom"/>
          </w:tcPr>
          <w:p w:rsidR="00E86F5D" w:rsidRDefault="00E86F5D" w:rsidP="00563D0E">
            <w:pPr>
              <w:widowControl/>
              <w:spacing w:line="240" w:lineRule="auto"/>
              <w:ind w:firstLineChars="0" w:firstLine="0"/>
              <w:jc w:val="center"/>
              <w:textAlignment w:val="bottom"/>
              <w:rPr>
                <w:rFonts w:eastAsia="仿宋_GB2312"/>
                <w:color w:val="000000"/>
                <w:sz w:val="21"/>
                <w:szCs w:val="21"/>
              </w:rPr>
            </w:pPr>
            <w:r>
              <w:rPr>
                <w:rFonts w:eastAsia="仿宋_GB2312"/>
                <w:color w:val="000000"/>
                <w:kern w:val="0"/>
                <w:sz w:val="21"/>
                <w:szCs w:val="21"/>
                <w:lang w:bidi="ar"/>
              </w:rPr>
              <w:t>常州市高娟机械有限公司</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46</w:t>
            </w:r>
          </w:p>
        </w:tc>
        <w:tc>
          <w:tcPr>
            <w:tcW w:w="1855" w:type="dxa"/>
            <w:tcMar>
              <w:top w:w="15" w:type="dxa"/>
              <w:left w:w="15" w:type="dxa"/>
              <w:right w:w="15" w:type="dxa"/>
            </w:tcMar>
            <w:vAlign w:val="bottom"/>
          </w:tcPr>
          <w:p w:rsidR="00E86F5D" w:rsidRDefault="00E86F5D" w:rsidP="00563D0E">
            <w:pPr>
              <w:widowControl/>
              <w:spacing w:line="240" w:lineRule="auto"/>
              <w:ind w:firstLineChars="0" w:firstLine="0"/>
              <w:jc w:val="center"/>
              <w:textAlignment w:val="bottom"/>
              <w:rPr>
                <w:rFonts w:eastAsia="仿宋_GB2312"/>
                <w:color w:val="000000"/>
                <w:sz w:val="21"/>
                <w:szCs w:val="21"/>
              </w:rPr>
            </w:pPr>
            <w:r>
              <w:rPr>
                <w:rFonts w:eastAsia="仿宋_GB2312"/>
                <w:color w:val="000000"/>
                <w:kern w:val="0"/>
                <w:sz w:val="21"/>
                <w:szCs w:val="21"/>
                <w:lang w:bidi="ar"/>
              </w:rPr>
              <w:t>新闸街道</w:t>
            </w:r>
          </w:p>
        </w:tc>
        <w:tc>
          <w:tcPr>
            <w:tcW w:w="4395" w:type="dxa"/>
            <w:tcMar>
              <w:top w:w="15" w:type="dxa"/>
              <w:left w:w="15" w:type="dxa"/>
              <w:right w:w="15" w:type="dxa"/>
            </w:tcMar>
            <w:vAlign w:val="bottom"/>
          </w:tcPr>
          <w:p w:rsidR="00E86F5D" w:rsidRDefault="00E86F5D" w:rsidP="00563D0E">
            <w:pPr>
              <w:widowControl/>
              <w:spacing w:line="240" w:lineRule="auto"/>
              <w:ind w:firstLineChars="0" w:firstLine="0"/>
              <w:jc w:val="center"/>
              <w:textAlignment w:val="bottom"/>
              <w:rPr>
                <w:rFonts w:eastAsia="仿宋_GB2312"/>
                <w:color w:val="000000"/>
                <w:sz w:val="21"/>
                <w:szCs w:val="21"/>
              </w:rPr>
            </w:pPr>
            <w:r>
              <w:rPr>
                <w:rFonts w:eastAsia="仿宋_GB2312"/>
                <w:color w:val="000000"/>
                <w:kern w:val="0"/>
                <w:sz w:val="21"/>
                <w:szCs w:val="21"/>
                <w:lang w:bidi="ar"/>
              </w:rPr>
              <w:t>江苏康博医疗器械有限公司</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47</w:t>
            </w:r>
          </w:p>
        </w:tc>
        <w:tc>
          <w:tcPr>
            <w:tcW w:w="1855" w:type="dxa"/>
            <w:tcMar>
              <w:top w:w="15" w:type="dxa"/>
              <w:left w:w="15" w:type="dxa"/>
              <w:right w:w="15" w:type="dxa"/>
            </w:tcMar>
            <w:vAlign w:val="bottom"/>
          </w:tcPr>
          <w:p w:rsidR="00E86F5D" w:rsidRDefault="00E86F5D" w:rsidP="00563D0E">
            <w:pPr>
              <w:widowControl/>
              <w:spacing w:line="240" w:lineRule="auto"/>
              <w:ind w:firstLineChars="0" w:firstLine="0"/>
              <w:jc w:val="center"/>
              <w:textAlignment w:val="bottom"/>
              <w:rPr>
                <w:rFonts w:eastAsia="仿宋_GB2312"/>
                <w:color w:val="000000"/>
                <w:sz w:val="21"/>
                <w:szCs w:val="21"/>
              </w:rPr>
            </w:pPr>
            <w:r>
              <w:rPr>
                <w:rFonts w:eastAsia="仿宋_GB2312"/>
                <w:color w:val="000000"/>
                <w:kern w:val="0"/>
                <w:sz w:val="21"/>
                <w:szCs w:val="21"/>
                <w:lang w:bidi="ar"/>
              </w:rPr>
              <w:t>新闸街道</w:t>
            </w:r>
          </w:p>
        </w:tc>
        <w:tc>
          <w:tcPr>
            <w:tcW w:w="4395" w:type="dxa"/>
            <w:tcMar>
              <w:top w:w="15" w:type="dxa"/>
              <w:left w:w="15" w:type="dxa"/>
              <w:right w:w="15" w:type="dxa"/>
            </w:tcMar>
            <w:vAlign w:val="bottom"/>
          </w:tcPr>
          <w:p w:rsidR="00E86F5D" w:rsidRDefault="00E86F5D" w:rsidP="00563D0E">
            <w:pPr>
              <w:widowControl/>
              <w:spacing w:line="240" w:lineRule="auto"/>
              <w:ind w:firstLineChars="0" w:firstLine="0"/>
              <w:jc w:val="center"/>
              <w:textAlignment w:val="bottom"/>
              <w:rPr>
                <w:rFonts w:eastAsia="仿宋_GB2312"/>
                <w:color w:val="000000"/>
                <w:sz w:val="21"/>
                <w:szCs w:val="21"/>
              </w:rPr>
            </w:pPr>
            <w:r>
              <w:rPr>
                <w:rFonts w:eastAsia="仿宋_GB2312"/>
                <w:color w:val="000000"/>
                <w:kern w:val="0"/>
                <w:sz w:val="21"/>
                <w:szCs w:val="21"/>
                <w:lang w:bidi="ar"/>
              </w:rPr>
              <w:t>江苏大使同丰涂料有限公司</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48</w:t>
            </w:r>
          </w:p>
        </w:tc>
        <w:tc>
          <w:tcPr>
            <w:tcW w:w="1855" w:type="dxa"/>
            <w:tcMar>
              <w:top w:w="15" w:type="dxa"/>
              <w:left w:w="15" w:type="dxa"/>
              <w:right w:w="15" w:type="dxa"/>
            </w:tcMar>
            <w:vAlign w:val="bottom"/>
          </w:tcPr>
          <w:p w:rsidR="00E86F5D" w:rsidRDefault="00E86F5D" w:rsidP="00563D0E">
            <w:pPr>
              <w:widowControl/>
              <w:spacing w:line="240" w:lineRule="auto"/>
              <w:ind w:firstLineChars="0" w:firstLine="0"/>
              <w:jc w:val="center"/>
              <w:textAlignment w:val="bottom"/>
              <w:rPr>
                <w:rFonts w:eastAsia="仿宋_GB2312"/>
                <w:color w:val="000000"/>
                <w:sz w:val="21"/>
                <w:szCs w:val="21"/>
              </w:rPr>
            </w:pPr>
            <w:r>
              <w:rPr>
                <w:rFonts w:eastAsia="仿宋_GB2312"/>
                <w:color w:val="000000"/>
                <w:kern w:val="0"/>
                <w:sz w:val="21"/>
                <w:szCs w:val="21"/>
                <w:lang w:bidi="ar"/>
              </w:rPr>
              <w:t>新闸街道</w:t>
            </w:r>
          </w:p>
        </w:tc>
        <w:tc>
          <w:tcPr>
            <w:tcW w:w="4395" w:type="dxa"/>
            <w:tcMar>
              <w:top w:w="15" w:type="dxa"/>
              <w:left w:w="15" w:type="dxa"/>
              <w:right w:w="15" w:type="dxa"/>
            </w:tcMar>
            <w:vAlign w:val="bottom"/>
          </w:tcPr>
          <w:p w:rsidR="00E86F5D" w:rsidRDefault="00E86F5D" w:rsidP="00563D0E">
            <w:pPr>
              <w:widowControl/>
              <w:spacing w:line="240" w:lineRule="auto"/>
              <w:ind w:firstLineChars="0" w:firstLine="0"/>
              <w:jc w:val="center"/>
              <w:textAlignment w:val="bottom"/>
              <w:rPr>
                <w:rFonts w:eastAsia="仿宋_GB2312"/>
                <w:color w:val="000000"/>
                <w:sz w:val="21"/>
                <w:szCs w:val="21"/>
              </w:rPr>
            </w:pPr>
            <w:r>
              <w:rPr>
                <w:rFonts w:eastAsia="仿宋_GB2312"/>
                <w:color w:val="000000"/>
                <w:kern w:val="0"/>
                <w:sz w:val="21"/>
                <w:szCs w:val="21"/>
                <w:lang w:bidi="ar"/>
              </w:rPr>
              <w:t>常州恒宇包装厂</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49</w:t>
            </w:r>
          </w:p>
        </w:tc>
        <w:tc>
          <w:tcPr>
            <w:tcW w:w="1855" w:type="dxa"/>
            <w:tcMar>
              <w:top w:w="15" w:type="dxa"/>
              <w:left w:w="15" w:type="dxa"/>
              <w:right w:w="15" w:type="dxa"/>
            </w:tcMar>
            <w:vAlign w:val="bottom"/>
          </w:tcPr>
          <w:p w:rsidR="00E86F5D" w:rsidRDefault="00E86F5D" w:rsidP="00563D0E">
            <w:pPr>
              <w:widowControl/>
              <w:spacing w:line="240" w:lineRule="auto"/>
              <w:ind w:firstLineChars="0" w:firstLine="0"/>
              <w:jc w:val="center"/>
              <w:textAlignment w:val="bottom"/>
              <w:rPr>
                <w:rFonts w:eastAsia="仿宋_GB2312"/>
                <w:color w:val="000000"/>
                <w:sz w:val="21"/>
                <w:szCs w:val="21"/>
              </w:rPr>
            </w:pPr>
            <w:r>
              <w:rPr>
                <w:rFonts w:eastAsia="仿宋_GB2312"/>
                <w:color w:val="000000"/>
                <w:kern w:val="0"/>
                <w:sz w:val="21"/>
                <w:szCs w:val="21"/>
                <w:lang w:bidi="ar"/>
              </w:rPr>
              <w:t>新闸街道</w:t>
            </w:r>
          </w:p>
        </w:tc>
        <w:tc>
          <w:tcPr>
            <w:tcW w:w="4395" w:type="dxa"/>
            <w:tcMar>
              <w:top w:w="15" w:type="dxa"/>
              <w:left w:w="15" w:type="dxa"/>
              <w:right w:w="15" w:type="dxa"/>
            </w:tcMar>
            <w:vAlign w:val="bottom"/>
          </w:tcPr>
          <w:p w:rsidR="00E86F5D" w:rsidRDefault="00E86F5D" w:rsidP="00563D0E">
            <w:pPr>
              <w:widowControl/>
              <w:spacing w:line="240" w:lineRule="auto"/>
              <w:ind w:firstLineChars="0" w:firstLine="0"/>
              <w:jc w:val="center"/>
              <w:textAlignment w:val="bottom"/>
              <w:rPr>
                <w:rFonts w:eastAsia="仿宋_GB2312"/>
                <w:color w:val="000000"/>
                <w:sz w:val="21"/>
                <w:szCs w:val="21"/>
              </w:rPr>
            </w:pPr>
            <w:r>
              <w:rPr>
                <w:rFonts w:eastAsia="仿宋_GB2312"/>
                <w:color w:val="000000"/>
                <w:kern w:val="0"/>
                <w:sz w:val="21"/>
                <w:szCs w:val="21"/>
                <w:lang w:bidi="ar"/>
              </w:rPr>
              <w:t>常州弗兰德机器人科技有限公司</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50</w:t>
            </w:r>
          </w:p>
        </w:tc>
        <w:tc>
          <w:tcPr>
            <w:tcW w:w="185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五星街道</w:t>
            </w:r>
          </w:p>
        </w:tc>
        <w:tc>
          <w:tcPr>
            <w:tcW w:w="439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常州世纪行丰田汽车销售服务有限公司</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51</w:t>
            </w:r>
          </w:p>
        </w:tc>
        <w:tc>
          <w:tcPr>
            <w:tcW w:w="185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五星街道</w:t>
            </w:r>
          </w:p>
        </w:tc>
        <w:tc>
          <w:tcPr>
            <w:tcW w:w="439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常州尊越汽车销售服务有限公司</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52</w:t>
            </w:r>
          </w:p>
        </w:tc>
        <w:tc>
          <w:tcPr>
            <w:tcW w:w="1855"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五星街道</w:t>
            </w:r>
          </w:p>
        </w:tc>
        <w:tc>
          <w:tcPr>
            <w:tcW w:w="4395" w:type="dxa"/>
            <w:tcMar>
              <w:top w:w="15" w:type="dxa"/>
              <w:left w:w="15" w:type="dxa"/>
              <w:right w:w="15" w:type="dxa"/>
            </w:tcMar>
            <w:vAlign w:val="bottom"/>
          </w:tcPr>
          <w:p w:rsidR="00E86F5D" w:rsidRDefault="00E86F5D" w:rsidP="00563D0E">
            <w:pPr>
              <w:widowControl/>
              <w:spacing w:line="240" w:lineRule="auto"/>
              <w:ind w:firstLineChars="0" w:firstLine="0"/>
              <w:jc w:val="center"/>
              <w:textAlignment w:val="bottom"/>
              <w:rPr>
                <w:rFonts w:eastAsia="仿宋_GB2312"/>
                <w:color w:val="000000"/>
                <w:sz w:val="21"/>
                <w:szCs w:val="21"/>
              </w:rPr>
            </w:pPr>
            <w:r>
              <w:rPr>
                <w:rFonts w:eastAsia="仿宋_GB2312"/>
                <w:color w:val="000000"/>
                <w:kern w:val="0"/>
                <w:sz w:val="21"/>
                <w:szCs w:val="21"/>
                <w:lang w:bidi="ar"/>
              </w:rPr>
              <w:t>常州市广联汽车销售服务有限公司</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53</w:t>
            </w:r>
          </w:p>
        </w:tc>
        <w:tc>
          <w:tcPr>
            <w:tcW w:w="1855" w:type="dxa"/>
            <w:tcMar>
              <w:top w:w="15" w:type="dxa"/>
              <w:left w:w="15" w:type="dxa"/>
              <w:right w:w="15" w:type="dxa"/>
            </w:tcMar>
            <w:vAlign w:val="bottom"/>
          </w:tcPr>
          <w:p w:rsidR="00E86F5D" w:rsidRDefault="00E86F5D" w:rsidP="00563D0E">
            <w:pPr>
              <w:widowControl/>
              <w:spacing w:line="240" w:lineRule="auto"/>
              <w:ind w:firstLineChars="0" w:firstLine="0"/>
              <w:jc w:val="center"/>
              <w:textAlignment w:val="bottom"/>
              <w:rPr>
                <w:rFonts w:eastAsia="仿宋_GB2312"/>
                <w:color w:val="000000"/>
                <w:sz w:val="21"/>
                <w:szCs w:val="21"/>
              </w:rPr>
            </w:pPr>
            <w:r>
              <w:rPr>
                <w:rFonts w:eastAsia="仿宋_GB2312"/>
                <w:color w:val="000000"/>
                <w:kern w:val="0"/>
                <w:sz w:val="21"/>
                <w:szCs w:val="21"/>
                <w:lang w:bidi="ar"/>
              </w:rPr>
              <w:t>五星街道</w:t>
            </w:r>
          </w:p>
        </w:tc>
        <w:tc>
          <w:tcPr>
            <w:tcW w:w="4395" w:type="dxa"/>
            <w:tcMar>
              <w:top w:w="15" w:type="dxa"/>
              <w:left w:w="15" w:type="dxa"/>
              <w:right w:w="15" w:type="dxa"/>
            </w:tcMar>
            <w:vAlign w:val="bottom"/>
          </w:tcPr>
          <w:p w:rsidR="00E86F5D" w:rsidRDefault="00E86F5D" w:rsidP="00563D0E">
            <w:pPr>
              <w:widowControl/>
              <w:spacing w:line="240" w:lineRule="auto"/>
              <w:ind w:firstLineChars="0" w:firstLine="0"/>
              <w:jc w:val="center"/>
              <w:textAlignment w:val="bottom"/>
              <w:rPr>
                <w:rFonts w:eastAsia="仿宋_GB2312"/>
                <w:color w:val="000000"/>
                <w:sz w:val="21"/>
                <w:szCs w:val="21"/>
              </w:rPr>
            </w:pPr>
            <w:r>
              <w:rPr>
                <w:rFonts w:eastAsia="仿宋_GB2312"/>
                <w:color w:val="000000"/>
                <w:kern w:val="0"/>
                <w:sz w:val="21"/>
                <w:szCs w:val="21"/>
                <w:lang w:bidi="ar"/>
              </w:rPr>
              <w:t>常州市西硕金属制品有限公司</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54</w:t>
            </w:r>
          </w:p>
        </w:tc>
        <w:tc>
          <w:tcPr>
            <w:tcW w:w="1855" w:type="dxa"/>
            <w:tcMar>
              <w:top w:w="15" w:type="dxa"/>
              <w:left w:w="15" w:type="dxa"/>
              <w:right w:w="15" w:type="dxa"/>
            </w:tcMar>
            <w:vAlign w:val="bottom"/>
          </w:tcPr>
          <w:p w:rsidR="00E86F5D" w:rsidRDefault="00E86F5D" w:rsidP="00563D0E">
            <w:pPr>
              <w:widowControl/>
              <w:spacing w:line="240" w:lineRule="auto"/>
              <w:ind w:firstLineChars="0" w:firstLine="0"/>
              <w:jc w:val="center"/>
              <w:textAlignment w:val="bottom"/>
              <w:rPr>
                <w:rFonts w:eastAsia="仿宋_GB2312"/>
                <w:color w:val="000000"/>
                <w:sz w:val="21"/>
                <w:szCs w:val="21"/>
              </w:rPr>
            </w:pPr>
            <w:r>
              <w:rPr>
                <w:rFonts w:eastAsia="仿宋_GB2312"/>
                <w:color w:val="000000"/>
                <w:kern w:val="0"/>
                <w:sz w:val="21"/>
                <w:szCs w:val="21"/>
                <w:lang w:bidi="ar"/>
              </w:rPr>
              <w:t>五星街道</w:t>
            </w:r>
          </w:p>
        </w:tc>
        <w:tc>
          <w:tcPr>
            <w:tcW w:w="4395" w:type="dxa"/>
            <w:tcMar>
              <w:top w:w="15" w:type="dxa"/>
              <w:left w:w="15" w:type="dxa"/>
              <w:right w:w="15" w:type="dxa"/>
            </w:tcMar>
            <w:vAlign w:val="bottom"/>
          </w:tcPr>
          <w:p w:rsidR="00E86F5D" w:rsidRDefault="00E86F5D" w:rsidP="00563D0E">
            <w:pPr>
              <w:widowControl/>
              <w:spacing w:line="240" w:lineRule="auto"/>
              <w:ind w:firstLineChars="0" w:firstLine="0"/>
              <w:jc w:val="center"/>
              <w:textAlignment w:val="bottom"/>
              <w:rPr>
                <w:rFonts w:eastAsia="仿宋_GB2312"/>
                <w:color w:val="000000"/>
                <w:sz w:val="21"/>
                <w:szCs w:val="21"/>
              </w:rPr>
            </w:pPr>
            <w:r>
              <w:rPr>
                <w:rFonts w:eastAsia="仿宋_GB2312"/>
                <w:color w:val="000000"/>
                <w:kern w:val="0"/>
                <w:sz w:val="21"/>
                <w:szCs w:val="21"/>
                <w:lang w:bidi="ar"/>
              </w:rPr>
              <w:t>常州金盛永业车辆有限公司</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trPr>
        <w:tc>
          <w:tcPr>
            <w:tcW w:w="738"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55</w:t>
            </w:r>
          </w:p>
        </w:tc>
        <w:tc>
          <w:tcPr>
            <w:tcW w:w="1855" w:type="dxa"/>
            <w:tcMar>
              <w:top w:w="15" w:type="dxa"/>
              <w:left w:w="15" w:type="dxa"/>
              <w:right w:w="15" w:type="dxa"/>
            </w:tcMar>
            <w:vAlign w:val="bottom"/>
          </w:tcPr>
          <w:p w:rsidR="00E86F5D" w:rsidRDefault="00E86F5D" w:rsidP="00563D0E">
            <w:pPr>
              <w:widowControl/>
              <w:spacing w:line="240" w:lineRule="auto"/>
              <w:ind w:firstLineChars="0" w:firstLine="0"/>
              <w:jc w:val="center"/>
              <w:textAlignment w:val="bottom"/>
              <w:rPr>
                <w:rFonts w:eastAsia="仿宋_GB2312"/>
                <w:color w:val="000000"/>
                <w:sz w:val="21"/>
                <w:szCs w:val="21"/>
              </w:rPr>
            </w:pPr>
            <w:r>
              <w:rPr>
                <w:rFonts w:eastAsia="仿宋_GB2312"/>
                <w:color w:val="000000"/>
                <w:kern w:val="0"/>
                <w:sz w:val="21"/>
                <w:szCs w:val="21"/>
                <w:lang w:bidi="ar"/>
              </w:rPr>
              <w:t>五星街道</w:t>
            </w:r>
          </w:p>
        </w:tc>
        <w:tc>
          <w:tcPr>
            <w:tcW w:w="4395" w:type="dxa"/>
            <w:tcMar>
              <w:top w:w="15" w:type="dxa"/>
              <w:left w:w="15" w:type="dxa"/>
              <w:right w:w="15" w:type="dxa"/>
            </w:tcMar>
            <w:vAlign w:val="bottom"/>
          </w:tcPr>
          <w:p w:rsidR="00E86F5D" w:rsidRDefault="00E86F5D" w:rsidP="00563D0E">
            <w:pPr>
              <w:widowControl/>
              <w:spacing w:line="240" w:lineRule="auto"/>
              <w:ind w:firstLineChars="0" w:firstLine="0"/>
              <w:jc w:val="center"/>
              <w:textAlignment w:val="bottom"/>
              <w:rPr>
                <w:rFonts w:eastAsia="仿宋_GB2312"/>
                <w:color w:val="000000"/>
                <w:sz w:val="21"/>
                <w:szCs w:val="21"/>
              </w:rPr>
            </w:pPr>
            <w:r>
              <w:rPr>
                <w:rFonts w:eastAsia="仿宋_GB2312"/>
                <w:color w:val="000000"/>
                <w:kern w:val="0"/>
                <w:sz w:val="21"/>
                <w:szCs w:val="21"/>
                <w:lang w:bidi="ar"/>
              </w:rPr>
              <w:t>常州市晔欣塑料厂</w:t>
            </w:r>
          </w:p>
        </w:tc>
        <w:tc>
          <w:tcPr>
            <w:tcW w:w="1987"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bl>
    <w:p w:rsidR="00E86F5D" w:rsidRDefault="00E86F5D" w:rsidP="00E86F5D">
      <w:pPr>
        <w:spacing w:line="240" w:lineRule="auto"/>
        <w:ind w:firstLineChars="0" w:firstLine="0"/>
        <w:jc w:val="center"/>
        <w:outlineLvl w:val="0"/>
        <w:rPr>
          <w:rFonts w:eastAsia="方正小标宋简体"/>
          <w:color w:val="000000"/>
        </w:rPr>
        <w:sectPr w:rsidR="00E86F5D">
          <w:pgSz w:w="11906" w:h="16838"/>
          <w:pgMar w:top="1814" w:right="1531" w:bottom="1985" w:left="1531" w:header="851" w:footer="992" w:gutter="0"/>
          <w:cols w:space="720"/>
          <w:docGrid w:type="linesAndChars" w:linePitch="435"/>
        </w:sectPr>
      </w:pPr>
    </w:p>
    <w:p w:rsidR="00E86F5D" w:rsidRPr="0088217E" w:rsidRDefault="00E86F5D" w:rsidP="00E86F5D">
      <w:pPr>
        <w:spacing w:line="240" w:lineRule="auto"/>
        <w:ind w:firstLineChars="0" w:firstLine="0"/>
        <w:jc w:val="left"/>
        <w:outlineLvl w:val="0"/>
        <w:rPr>
          <w:rFonts w:ascii="黑体" w:eastAsia="黑体" w:hAnsi="黑体"/>
          <w:snapToGrid w:val="0"/>
          <w:color w:val="000000"/>
          <w:kern w:val="0"/>
        </w:rPr>
      </w:pPr>
      <w:r w:rsidRPr="0088217E">
        <w:rPr>
          <w:rFonts w:ascii="黑体" w:eastAsia="黑体" w:hAnsi="黑体"/>
          <w:snapToGrid w:val="0"/>
          <w:color w:val="000000"/>
          <w:kern w:val="0"/>
        </w:rPr>
        <w:lastRenderedPageBreak/>
        <w:t>附表8</w:t>
      </w:r>
    </w:p>
    <w:p w:rsidR="00E86F5D" w:rsidRDefault="00E86F5D" w:rsidP="00E86F5D">
      <w:pPr>
        <w:spacing w:line="240" w:lineRule="auto"/>
        <w:ind w:firstLineChars="0" w:firstLine="0"/>
        <w:jc w:val="center"/>
        <w:outlineLvl w:val="0"/>
        <w:rPr>
          <w:rFonts w:eastAsia="方正小标宋简体"/>
          <w:color w:val="000000"/>
        </w:rPr>
      </w:pPr>
      <w:r>
        <w:rPr>
          <w:rFonts w:eastAsia="方正小标宋简体"/>
          <w:color w:val="000000"/>
        </w:rPr>
        <w:t>工程机械及交通工具制造行业排查整治企业清单</w:t>
      </w:r>
    </w:p>
    <w:tbl>
      <w:tblPr>
        <w:tblW w:w="8938" w:type="dxa"/>
        <w:tblLayout w:type="fixed"/>
        <w:tblCellMar>
          <w:left w:w="0" w:type="dxa"/>
          <w:right w:w="0" w:type="dxa"/>
        </w:tblCellMar>
        <w:tblLook w:val="0000" w:firstRow="0" w:lastRow="0" w:firstColumn="0" w:lastColumn="0" w:noHBand="0" w:noVBand="0"/>
      </w:tblPr>
      <w:tblGrid>
        <w:gridCol w:w="553"/>
        <w:gridCol w:w="1110"/>
        <w:gridCol w:w="4230"/>
        <w:gridCol w:w="3045"/>
      </w:tblGrid>
      <w:tr w:rsidR="00E86F5D" w:rsidTr="00563D0E">
        <w:trPr>
          <w:trHeight w:val="420"/>
        </w:trPr>
        <w:tc>
          <w:tcPr>
            <w:tcW w:w="55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黑体"/>
                <w:color w:val="000000"/>
                <w:sz w:val="21"/>
                <w:szCs w:val="21"/>
              </w:rPr>
            </w:pPr>
            <w:r>
              <w:rPr>
                <w:rFonts w:eastAsia="黑体"/>
                <w:color w:val="000000"/>
                <w:kern w:val="0"/>
                <w:sz w:val="21"/>
                <w:szCs w:val="21"/>
                <w:lang w:bidi="ar"/>
              </w:rPr>
              <w:t>序号</w:t>
            </w:r>
          </w:p>
        </w:tc>
        <w:tc>
          <w:tcPr>
            <w:tcW w:w="111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黑体"/>
                <w:color w:val="000000"/>
                <w:sz w:val="21"/>
                <w:szCs w:val="21"/>
              </w:rPr>
            </w:pPr>
            <w:r>
              <w:rPr>
                <w:rFonts w:eastAsia="黑体"/>
                <w:color w:val="000000"/>
                <w:kern w:val="0"/>
                <w:sz w:val="21"/>
                <w:szCs w:val="21"/>
                <w:lang w:bidi="ar"/>
              </w:rPr>
              <w:t>所属街道（镇）</w:t>
            </w:r>
          </w:p>
        </w:tc>
        <w:tc>
          <w:tcPr>
            <w:tcW w:w="423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黑体"/>
                <w:color w:val="000000"/>
                <w:sz w:val="21"/>
                <w:szCs w:val="21"/>
              </w:rPr>
            </w:pPr>
            <w:r>
              <w:rPr>
                <w:rFonts w:eastAsia="黑体"/>
                <w:color w:val="000000"/>
                <w:kern w:val="0"/>
                <w:sz w:val="21"/>
                <w:szCs w:val="21"/>
                <w:lang w:bidi="ar"/>
              </w:rPr>
              <w:t>企业名称</w:t>
            </w:r>
          </w:p>
        </w:tc>
        <w:tc>
          <w:tcPr>
            <w:tcW w:w="304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黑体"/>
                <w:color w:val="000000"/>
                <w:sz w:val="21"/>
                <w:szCs w:val="21"/>
              </w:rPr>
            </w:pPr>
            <w:r>
              <w:rPr>
                <w:rFonts w:eastAsia="黑体"/>
                <w:color w:val="000000"/>
                <w:kern w:val="0"/>
                <w:sz w:val="21"/>
                <w:szCs w:val="21"/>
                <w:lang w:bidi="ar"/>
              </w:rPr>
              <w:t>详细地址</w:t>
            </w:r>
          </w:p>
        </w:tc>
      </w:tr>
      <w:tr w:rsidR="00E86F5D" w:rsidTr="00563D0E">
        <w:trPr>
          <w:trHeight w:val="420"/>
        </w:trPr>
        <w:tc>
          <w:tcPr>
            <w:tcW w:w="553"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1</w:t>
            </w:r>
          </w:p>
        </w:tc>
        <w:tc>
          <w:tcPr>
            <w:tcW w:w="1110" w:type="dxa"/>
            <w:tcBorders>
              <w:top w:val="nil"/>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邹区镇</w:t>
            </w:r>
          </w:p>
        </w:tc>
        <w:tc>
          <w:tcPr>
            <w:tcW w:w="4230" w:type="dxa"/>
            <w:tcBorders>
              <w:top w:val="nil"/>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常州市三博金属有限公司</w:t>
            </w:r>
          </w:p>
        </w:tc>
        <w:tc>
          <w:tcPr>
            <w:tcW w:w="3045" w:type="dxa"/>
            <w:tcBorders>
              <w:top w:val="nil"/>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龙潭村</w:t>
            </w:r>
          </w:p>
        </w:tc>
      </w:tr>
      <w:tr w:rsidR="00E86F5D" w:rsidTr="00563D0E">
        <w:trPr>
          <w:trHeight w:val="420"/>
        </w:trPr>
        <w:tc>
          <w:tcPr>
            <w:tcW w:w="553"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2</w:t>
            </w:r>
          </w:p>
        </w:tc>
        <w:tc>
          <w:tcPr>
            <w:tcW w:w="1110" w:type="dxa"/>
            <w:tcBorders>
              <w:top w:val="nil"/>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北港街道</w:t>
            </w:r>
          </w:p>
        </w:tc>
        <w:tc>
          <w:tcPr>
            <w:tcW w:w="4230" w:type="dxa"/>
            <w:tcBorders>
              <w:top w:val="nil"/>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科达斯特恩（常州）汽车塑件系统有限公司</w:t>
            </w:r>
          </w:p>
        </w:tc>
        <w:tc>
          <w:tcPr>
            <w:tcW w:w="3045" w:type="dxa"/>
            <w:tcBorders>
              <w:top w:val="nil"/>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常州市钟楼区枫林路</w:t>
            </w:r>
            <w:r>
              <w:rPr>
                <w:rFonts w:eastAsia="仿宋_GB2312"/>
                <w:color w:val="000000"/>
                <w:kern w:val="0"/>
                <w:sz w:val="21"/>
                <w:szCs w:val="21"/>
                <w:lang w:bidi="ar"/>
              </w:rPr>
              <w:t>39</w:t>
            </w:r>
            <w:r>
              <w:rPr>
                <w:rFonts w:eastAsia="仿宋_GB2312"/>
                <w:color w:val="000000"/>
                <w:kern w:val="0"/>
                <w:sz w:val="21"/>
                <w:szCs w:val="21"/>
                <w:lang w:bidi="ar"/>
              </w:rPr>
              <w:t>号</w:t>
            </w:r>
          </w:p>
        </w:tc>
      </w:tr>
      <w:tr w:rsidR="00E86F5D" w:rsidTr="00563D0E">
        <w:trPr>
          <w:trHeight w:val="420"/>
        </w:trPr>
        <w:tc>
          <w:tcPr>
            <w:tcW w:w="553"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3</w:t>
            </w:r>
          </w:p>
        </w:tc>
        <w:tc>
          <w:tcPr>
            <w:tcW w:w="1110" w:type="dxa"/>
            <w:tcBorders>
              <w:top w:val="nil"/>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北港街道</w:t>
            </w:r>
          </w:p>
        </w:tc>
        <w:tc>
          <w:tcPr>
            <w:tcW w:w="4230" w:type="dxa"/>
            <w:tcBorders>
              <w:top w:val="nil"/>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常州市远尔博轨道交通设备有限公司</w:t>
            </w:r>
          </w:p>
        </w:tc>
        <w:tc>
          <w:tcPr>
            <w:tcW w:w="3045" w:type="dxa"/>
            <w:tcBorders>
              <w:top w:val="nil"/>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常州市钟楼区星港路</w:t>
            </w:r>
            <w:r>
              <w:rPr>
                <w:rFonts w:eastAsia="仿宋_GB2312"/>
                <w:color w:val="000000"/>
                <w:kern w:val="0"/>
                <w:sz w:val="21"/>
                <w:szCs w:val="21"/>
                <w:lang w:bidi="ar"/>
              </w:rPr>
              <w:t>58</w:t>
            </w:r>
            <w:r>
              <w:rPr>
                <w:rFonts w:eastAsia="仿宋_GB2312"/>
                <w:color w:val="000000"/>
                <w:kern w:val="0"/>
                <w:sz w:val="21"/>
                <w:szCs w:val="21"/>
                <w:lang w:bidi="ar"/>
              </w:rPr>
              <w:t>号</w:t>
            </w:r>
          </w:p>
        </w:tc>
      </w:tr>
      <w:tr w:rsidR="00E86F5D" w:rsidTr="00563D0E">
        <w:trPr>
          <w:trHeight w:val="420"/>
        </w:trPr>
        <w:tc>
          <w:tcPr>
            <w:tcW w:w="553"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4</w:t>
            </w:r>
          </w:p>
        </w:tc>
        <w:tc>
          <w:tcPr>
            <w:tcW w:w="1110" w:type="dxa"/>
            <w:tcBorders>
              <w:top w:val="nil"/>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新闸街道</w:t>
            </w:r>
          </w:p>
        </w:tc>
        <w:tc>
          <w:tcPr>
            <w:tcW w:w="4230" w:type="dxa"/>
            <w:tcBorders>
              <w:top w:val="nil"/>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常州市爱静汽车零部件有限公司</w:t>
            </w:r>
          </w:p>
        </w:tc>
        <w:tc>
          <w:tcPr>
            <w:tcW w:w="3045" w:type="dxa"/>
            <w:tcBorders>
              <w:top w:val="nil"/>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新闸科技工业园</w:t>
            </w:r>
            <w:r>
              <w:rPr>
                <w:rFonts w:eastAsia="仿宋_GB2312"/>
                <w:color w:val="000000"/>
                <w:kern w:val="0"/>
                <w:sz w:val="21"/>
                <w:szCs w:val="21"/>
                <w:lang w:bidi="ar"/>
              </w:rPr>
              <w:t>2188</w:t>
            </w:r>
            <w:r>
              <w:rPr>
                <w:rFonts w:eastAsia="仿宋_GB2312"/>
                <w:color w:val="000000"/>
                <w:kern w:val="0"/>
                <w:sz w:val="21"/>
                <w:szCs w:val="21"/>
                <w:lang w:bidi="ar"/>
              </w:rPr>
              <w:t>号</w:t>
            </w:r>
            <w:r>
              <w:rPr>
                <w:rFonts w:eastAsia="仿宋_GB2312"/>
                <w:color w:val="000000"/>
                <w:kern w:val="0"/>
                <w:sz w:val="21"/>
                <w:szCs w:val="21"/>
                <w:lang w:bidi="ar"/>
              </w:rPr>
              <w:t>12</w:t>
            </w:r>
            <w:r>
              <w:rPr>
                <w:rFonts w:eastAsia="仿宋_GB2312"/>
                <w:color w:val="000000"/>
                <w:kern w:val="0"/>
                <w:sz w:val="21"/>
                <w:szCs w:val="21"/>
                <w:lang w:bidi="ar"/>
              </w:rPr>
              <w:t>号楼</w:t>
            </w:r>
          </w:p>
        </w:tc>
      </w:tr>
      <w:tr w:rsidR="00E86F5D" w:rsidTr="00563D0E">
        <w:trPr>
          <w:trHeight w:val="420"/>
        </w:trPr>
        <w:tc>
          <w:tcPr>
            <w:tcW w:w="553"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5</w:t>
            </w:r>
          </w:p>
        </w:tc>
        <w:tc>
          <w:tcPr>
            <w:tcW w:w="1110" w:type="dxa"/>
            <w:tcBorders>
              <w:top w:val="nil"/>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新闸街道</w:t>
            </w:r>
          </w:p>
        </w:tc>
        <w:tc>
          <w:tcPr>
            <w:tcW w:w="4230" w:type="dxa"/>
            <w:tcBorders>
              <w:top w:val="nil"/>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江苏信利电子常州有限公司</w:t>
            </w:r>
          </w:p>
        </w:tc>
        <w:tc>
          <w:tcPr>
            <w:tcW w:w="3045" w:type="dxa"/>
            <w:tcBorders>
              <w:top w:val="nil"/>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常州钟楼区龙城大道</w:t>
            </w:r>
            <w:r>
              <w:rPr>
                <w:rFonts w:eastAsia="仿宋_GB2312"/>
                <w:color w:val="000000"/>
                <w:kern w:val="0"/>
                <w:sz w:val="21"/>
                <w:szCs w:val="21"/>
                <w:lang w:bidi="ar"/>
              </w:rPr>
              <w:t>2239</w:t>
            </w:r>
            <w:r>
              <w:rPr>
                <w:rFonts w:eastAsia="仿宋_GB2312"/>
                <w:color w:val="000000"/>
                <w:kern w:val="0"/>
                <w:sz w:val="21"/>
                <w:szCs w:val="21"/>
                <w:lang w:bidi="ar"/>
              </w:rPr>
              <w:t>号</w:t>
            </w:r>
          </w:p>
        </w:tc>
      </w:tr>
      <w:tr w:rsidR="00E86F5D" w:rsidTr="00563D0E">
        <w:trPr>
          <w:trHeight w:val="420"/>
        </w:trPr>
        <w:tc>
          <w:tcPr>
            <w:tcW w:w="553"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6</w:t>
            </w:r>
          </w:p>
        </w:tc>
        <w:tc>
          <w:tcPr>
            <w:tcW w:w="1110" w:type="dxa"/>
            <w:tcBorders>
              <w:top w:val="nil"/>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新闸街道</w:t>
            </w:r>
          </w:p>
        </w:tc>
        <w:tc>
          <w:tcPr>
            <w:tcW w:w="4230" w:type="dxa"/>
            <w:tcBorders>
              <w:top w:val="nil"/>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常州嘉耀车船艇玻璃制品有限公司</w:t>
            </w:r>
          </w:p>
        </w:tc>
        <w:tc>
          <w:tcPr>
            <w:tcW w:w="3045" w:type="dxa"/>
            <w:tcBorders>
              <w:top w:val="nil"/>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新闸科技工业园</w:t>
            </w:r>
            <w:r>
              <w:rPr>
                <w:rFonts w:eastAsia="仿宋_GB2312"/>
                <w:color w:val="000000"/>
                <w:kern w:val="0"/>
                <w:sz w:val="21"/>
                <w:szCs w:val="21"/>
                <w:lang w:bidi="ar"/>
              </w:rPr>
              <w:t>2188</w:t>
            </w:r>
            <w:r>
              <w:rPr>
                <w:rFonts w:eastAsia="仿宋_GB2312"/>
                <w:color w:val="000000"/>
                <w:kern w:val="0"/>
                <w:sz w:val="21"/>
                <w:szCs w:val="21"/>
                <w:lang w:bidi="ar"/>
              </w:rPr>
              <w:t>号</w:t>
            </w:r>
            <w:r>
              <w:rPr>
                <w:rFonts w:eastAsia="仿宋_GB2312"/>
                <w:color w:val="000000"/>
                <w:kern w:val="0"/>
                <w:sz w:val="21"/>
                <w:szCs w:val="21"/>
                <w:lang w:bidi="ar"/>
              </w:rPr>
              <w:t>9</w:t>
            </w:r>
            <w:r>
              <w:rPr>
                <w:rFonts w:eastAsia="仿宋_GB2312"/>
                <w:color w:val="000000"/>
                <w:kern w:val="0"/>
                <w:sz w:val="21"/>
                <w:szCs w:val="21"/>
                <w:lang w:bidi="ar"/>
              </w:rPr>
              <w:t>号楼</w:t>
            </w:r>
          </w:p>
        </w:tc>
      </w:tr>
      <w:tr w:rsidR="00E86F5D" w:rsidTr="00563D0E">
        <w:trPr>
          <w:trHeight w:val="420"/>
        </w:trPr>
        <w:tc>
          <w:tcPr>
            <w:tcW w:w="553"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7</w:t>
            </w:r>
          </w:p>
        </w:tc>
        <w:tc>
          <w:tcPr>
            <w:tcW w:w="1110" w:type="dxa"/>
            <w:tcBorders>
              <w:top w:val="nil"/>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新闸街道</w:t>
            </w:r>
          </w:p>
        </w:tc>
        <w:tc>
          <w:tcPr>
            <w:tcW w:w="4230" w:type="dxa"/>
            <w:tcBorders>
              <w:top w:val="nil"/>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常州嘉罗车辆配件有限公司</w:t>
            </w:r>
          </w:p>
        </w:tc>
        <w:tc>
          <w:tcPr>
            <w:tcW w:w="3045" w:type="dxa"/>
            <w:tcBorders>
              <w:top w:val="nil"/>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新闸科技工业园</w:t>
            </w:r>
            <w:r>
              <w:rPr>
                <w:rFonts w:eastAsia="仿宋_GB2312"/>
                <w:color w:val="000000"/>
                <w:kern w:val="0"/>
                <w:sz w:val="21"/>
                <w:szCs w:val="21"/>
                <w:lang w:bidi="ar"/>
              </w:rPr>
              <w:t>2188</w:t>
            </w:r>
            <w:r>
              <w:rPr>
                <w:rFonts w:eastAsia="仿宋_GB2312"/>
                <w:color w:val="000000"/>
                <w:kern w:val="0"/>
                <w:sz w:val="21"/>
                <w:szCs w:val="21"/>
                <w:lang w:bidi="ar"/>
              </w:rPr>
              <w:t>号</w:t>
            </w:r>
            <w:r>
              <w:rPr>
                <w:rFonts w:eastAsia="仿宋_GB2312"/>
                <w:color w:val="000000"/>
                <w:kern w:val="0"/>
                <w:sz w:val="21"/>
                <w:szCs w:val="21"/>
                <w:lang w:bidi="ar"/>
              </w:rPr>
              <w:t>3</w:t>
            </w:r>
            <w:r>
              <w:rPr>
                <w:rFonts w:eastAsia="仿宋_GB2312"/>
                <w:color w:val="000000"/>
                <w:kern w:val="0"/>
                <w:sz w:val="21"/>
                <w:szCs w:val="21"/>
                <w:lang w:bidi="ar"/>
              </w:rPr>
              <w:t>号楼</w:t>
            </w:r>
          </w:p>
        </w:tc>
      </w:tr>
      <w:tr w:rsidR="00E86F5D" w:rsidTr="00563D0E">
        <w:trPr>
          <w:trHeight w:val="420"/>
        </w:trPr>
        <w:tc>
          <w:tcPr>
            <w:tcW w:w="553"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8</w:t>
            </w:r>
          </w:p>
        </w:tc>
        <w:tc>
          <w:tcPr>
            <w:tcW w:w="1110" w:type="dxa"/>
            <w:tcBorders>
              <w:top w:val="nil"/>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新闸街道</w:t>
            </w:r>
          </w:p>
        </w:tc>
        <w:tc>
          <w:tcPr>
            <w:tcW w:w="4230" w:type="dxa"/>
            <w:tcBorders>
              <w:top w:val="nil"/>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常州东风农机集团有限公司</w:t>
            </w:r>
          </w:p>
        </w:tc>
        <w:tc>
          <w:tcPr>
            <w:tcW w:w="3045" w:type="dxa"/>
            <w:tcBorders>
              <w:top w:val="nil"/>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常州市钟楼区新冶路</w:t>
            </w:r>
            <w:r>
              <w:rPr>
                <w:rFonts w:eastAsia="仿宋_GB2312"/>
                <w:color w:val="000000"/>
                <w:kern w:val="0"/>
                <w:sz w:val="21"/>
                <w:szCs w:val="21"/>
                <w:lang w:bidi="ar"/>
              </w:rPr>
              <w:t>328</w:t>
            </w:r>
            <w:r>
              <w:rPr>
                <w:rFonts w:eastAsia="仿宋_GB2312"/>
                <w:color w:val="000000"/>
                <w:kern w:val="0"/>
                <w:sz w:val="21"/>
                <w:szCs w:val="21"/>
                <w:lang w:bidi="ar"/>
              </w:rPr>
              <w:t>号</w:t>
            </w:r>
          </w:p>
        </w:tc>
      </w:tr>
      <w:tr w:rsidR="00E86F5D" w:rsidTr="00563D0E">
        <w:trPr>
          <w:trHeight w:val="420"/>
        </w:trPr>
        <w:tc>
          <w:tcPr>
            <w:tcW w:w="553"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9</w:t>
            </w:r>
          </w:p>
        </w:tc>
        <w:tc>
          <w:tcPr>
            <w:tcW w:w="1110" w:type="dxa"/>
            <w:tcBorders>
              <w:top w:val="nil"/>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新闸街道</w:t>
            </w:r>
          </w:p>
        </w:tc>
        <w:tc>
          <w:tcPr>
            <w:tcW w:w="4230" w:type="dxa"/>
            <w:tcBorders>
              <w:top w:val="nil"/>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常州市东茂铸造有限公司</w:t>
            </w:r>
          </w:p>
        </w:tc>
        <w:tc>
          <w:tcPr>
            <w:tcW w:w="3045" w:type="dxa"/>
            <w:tcBorders>
              <w:top w:val="nil"/>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钟楼区新龙路</w:t>
            </w:r>
            <w:r>
              <w:rPr>
                <w:rFonts w:eastAsia="仿宋_GB2312"/>
                <w:color w:val="000000"/>
                <w:kern w:val="0"/>
                <w:sz w:val="21"/>
                <w:szCs w:val="21"/>
                <w:lang w:bidi="ar"/>
              </w:rPr>
              <w:t>138</w:t>
            </w:r>
            <w:r>
              <w:rPr>
                <w:rFonts w:eastAsia="仿宋_GB2312"/>
                <w:color w:val="000000"/>
                <w:kern w:val="0"/>
                <w:sz w:val="21"/>
                <w:szCs w:val="21"/>
                <w:lang w:bidi="ar"/>
              </w:rPr>
              <w:t>号</w:t>
            </w:r>
          </w:p>
        </w:tc>
      </w:tr>
      <w:tr w:rsidR="00E86F5D" w:rsidTr="00563D0E">
        <w:trPr>
          <w:trHeight w:val="420"/>
        </w:trPr>
        <w:tc>
          <w:tcPr>
            <w:tcW w:w="553"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10</w:t>
            </w:r>
          </w:p>
        </w:tc>
        <w:tc>
          <w:tcPr>
            <w:tcW w:w="1110" w:type="dxa"/>
            <w:tcBorders>
              <w:top w:val="nil"/>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西林街道</w:t>
            </w:r>
          </w:p>
        </w:tc>
        <w:tc>
          <w:tcPr>
            <w:tcW w:w="4230" w:type="dxa"/>
            <w:tcBorders>
              <w:top w:val="nil"/>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常州市大名车业有限公司</w:t>
            </w:r>
          </w:p>
        </w:tc>
        <w:tc>
          <w:tcPr>
            <w:tcW w:w="3045" w:type="dxa"/>
            <w:tcBorders>
              <w:top w:val="nil"/>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常州市钟楼区富林路</w:t>
            </w:r>
            <w:r>
              <w:rPr>
                <w:rFonts w:eastAsia="仿宋_GB2312"/>
                <w:color w:val="000000"/>
                <w:kern w:val="0"/>
                <w:sz w:val="21"/>
                <w:szCs w:val="21"/>
                <w:lang w:bidi="ar"/>
              </w:rPr>
              <w:t>21</w:t>
            </w:r>
            <w:r>
              <w:rPr>
                <w:rFonts w:eastAsia="仿宋_GB2312"/>
                <w:color w:val="000000"/>
                <w:kern w:val="0"/>
                <w:sz w:val="21"/>
                <w:szCs w:val="21"/>
                <w:lang w:bidi="ar"/>
              </w:rPr>
              <w:t>号</w:t>
            </w:r>
          </w:p>
        </w:tc>
      </w:tr>
    </w:tbl>
    <w:p w:rsidR="00E86F5D" w:rsidRDefault="00E86F5D" w:rsidP="00E86F5D">
      <w:pPr>
        <w:spacing w:line="240" w:lineRule="auto"/>
        <w:ind w:firstLineChars="0" w:firstLine="0"/>
        <w:jc w:val="center"/>
        <w:outlineLvl w:val="0"/>
        <w:rPr>
          <w:rFonts w:eastAsia="方正小标宋简体"/>
          <w:color w:val="000000"/>
        </w:rPr>
        <w:sectPr w:rsidR="00E86F5D">
          <w:pgSz w:w="11906" w:h="16838"/>
          <w:pgMar w:top="1814" w:right="1531" w:bottom="1985" w:left="1531" w:header="851" w:footer="992" w:gutter="0"/>
          <w:cols w:space="720"/>
          <w:docGrid w:type="linesAndChars" w:linePitch="435"/>
        </w:sectPr>
      </w:pPr>
    </w:p>
    <w:p w:rsidR="00E86F5D" w:rsidRPr="0088217E" w:rsidRDefault="00E86F5D" w:rsidP="00E86F5D">
      <w:pPr>
        <w:spacing w:line="240" w:lineRule="auto"/>
        <w:ind w:firstLineChars="0" w:firstLine="0"/>
        <w:jc w:val="left"/>
        <w:outlineLvl w:val="0"/>
        <w:rPr>
          <w:rFonts w:ascii="黑体" w:eastAsia="黑体" w:hAnsi="黑体"/>
          <w:snapToGrid w:val="0"/>
          <w:color w:val="000000"/>
          <w:kern w:val="0"/>
        </w:rPr>
      </w:pPr>
      <w:r w:rsidRPr="0088217E">
        <w:rPr>
          <w:rFonts w:ascii="黑体" w:eastAsia="黑体" w:hAnsi="黑体"/>
          <w:snapToGrid w:val="0"/>
          <w:color w:val="000000"/>
          <w:kern w:val="0"/>
        </w:rPr>
        <w:lastRenderedPageBreak/>
        <w:t>附表9</w:t>
      </w:r>
    </w:p>
    <w:p w:rsidR="00E86F5D" w:rsidRDefault="00E86F5D" w:rsidP="00E86F5D">
      <w:pPr>
        <w:spacing w:line="240" w:lineRule="auto"/>
        <w:ind w:firstLineChars="0" w:firstLine="0"/>
        <w:jc w:val="center"/>
        <w:outlineLvl w:val="0"/>
        <w:rPr>
          <w:rFonts w:eastAsia="方正小标宋简体"/>
          <w:color w:val="000000"/>
        </w:rPr>
      </w:pPr>
      <w:r>
        <w:rPr>
          <w:rFonts w:eastAsia="方正小标宋简体"/>
          <w:color w:val="000000"/>
        </w:rPr>
        <w:t>工业炉窑超低排放改造企业清单</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92"/>
        <w:gridCol w:w="1522"/>
        <w:gridCol w:w="3403"/>
        <w:gridCol w:w="1120"/>
        <w:gridCol w:w="1921"/>
      </w:tblGrid>
      <w:tr w:rsidR="00E86F5D" w:rsidTr="00563D0E">
        <w:trPr>
          <w:trHeight w:val="400"/>
          <w:jc w:val="center"/>
        </w:trPr>
        <w:tc>
          <w:tcPr>
            <w:tcW w:w="792"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黑体"/>
                <w:color w:val="000000"/>
                <w:sz w:val="21"/>
                <w:szCs w:val="21"/>
              </w:rPr>
            </w:pPr>
            <w:r>
              <w:rPr>
                <w:rFonts w:eastAsia="黑体"/>
                <w:color w:val="000000"/>
                <w:kern w:val="0"/>
                <w:sz w:val="21"/>
                <w:szCs w:val="21"/>
                <w:lang w:bidi="ar"/>
              </w:rPr>
              <w:t>序号</w:t>
            </w:r>
          </w:p>
        </w:tc>
        <w:tc>
          <w:tcPr>
            <w:tcW w:w="1522"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黑体"/>
                <w:color w:val="000000"/>
                <w:sz w:val="21"/>
                <w:szCs w:val="21"/>
              </w:rPr>
            </w:pPr>
            <w:r>
              <w:rPr>
                <w:rFonts w:eastAsia="黑体"/>
                <w:color w:val="000000"/>
                <w:kern w:val="0"/>
                <w:sz w:val="21"/>
                <w:szCs w:val="21"/>
                <w:lang w:bidi="ar"/>
              </w:rPr>
              <w:t>所属街道（镇）</w:t>
            </w:r>
          </w:p>
        </w:tc>
        <w:tc>
          <w:tcPr>
            <w:tcW w:w="34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黑体"/>
                <w:color w:val="000000"/>
                <w:sz w:val="21"/>
                <w:szCs w:val="21"/>
              </w:rPr>
            </w:pPr>
            <w:r>
              <w:rPr>
                <w:rFonts w:eastAsia="黑体"/>
                <w:color w:val="000000"/>
                <w:kern w:val="0"/>
                <w:sz w:val="21"/>
                <w:szCs w:val="21"/>
                <w:lang w:bidi="ar"/>
              </w:rPr>
              <w:t>企业名称</w:t>
            </w:r>
          </w:p>
        </w:tc>
        <w:tc>
          <w:tcPr>
            <w:tcW w:w="1120"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黑体"/>
                <w:color w:val="000000"/>
                <w:sz w:val="21"/>
                <w:szCs w:val="21"/>
              </w:rPr>
            </w:pPr>
            <w:r>
              <w:rPr>
                <w:rFonts w:eastAsia="黑体"/>
                <w:color w:val="000000"/>
                <w:kern w:val="0"/>
                <w:sz w:val="21"/>
                <w:szCs w:val="21"/>
                <w:lang w:bidi="ar"/>
              </w:rPr>
              <w:t>炉窑台数</w:t>
            </w:r>
          </w:p>
        </w:tc>
        <w:tc>
          <w:tcPr>
            <w:tcW w:w="1921"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黑体"/>
                <w:color w:val="000000"/>
                <w:sz w:val="21"/>
                <w:szCs w:val="21"/>
              </w:rPr>
            </w:pPr>
            <w:r>
              <w:rPr>
                <w:rFonts w:eastAsia="黑体"/>
                <w:color w:val="000000"/>
                <w:kern w:val="0"/>
                <w:sz w:val="21"/>
                <w:szCs w:val="21"/>
                <w:lang w:bidi="ar"/>
              </w:rPr>
              <w:t>完成时间</w:t>
            </w:r>
          </w:p>
        </w:tc>
      </w:tr>
      <w:tr w:rsidR="00E86F5D" w:rsidTr="00563D0E">
        <w:trPr>
          <w:trHeight w:val="400"/>
          <w:jc w:val="center"/>
        </w:trPr>
        <w:tc>
          <w:tcPr>
            <w:tcW w:w="792"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1</w:t>
            </w:r>
          </w:p>
        </w:tc>
        <w:tc>
          <w:tcPr>
            <w:tcW w:w="1522"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邹区镇</w:t>
            </w:r>
          </w:p>
        </w:tc>
        <w:tc>
          <w:tcPr>
            <w:tcW w:w="34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常州瑞源钢管有限公司</w:t>
            </w:r>
          </w:p>
        </w:tc>
        <w:tc>
          <w:tcPr>
            <w:tcW w:w="1120"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5</w:t>
            </w:r>
          </w:p>
        </w:tc>
        <w:tc>
          <w:tcPr>
            <w:tcW w:w="1921"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400"/>
          <w:jc w:val="center"/>
        </w:trPr>
        <w:tc>
          <w:tcPr>
            <w:tcW w:w="792"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2</w:t>
            </w:r>
          </w:p>
        </w:tc>
        <w:tc>
          <w:tcPr>
            <w:tcW w:w="1522"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邹区镇</w:t>
            </w:r>
          </w:p>
        </w:tc>
        <w:tc>
          <w:tcPr>
            <w:tcW w:w="34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盛德鑫泰新材料股份有限公司</w:t>
            </w:r>
          </w:p>
        </w:tc>
        <w:tc>
          <w:tcPr>
            <w:tcW w:w="1120"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sz w:val="21"/>
                <w:szCs w:val="21"/>
              </w:rPr>
              <w:t>7</w:t>
            </w:r>
          </w:p>
        </w:tc>
        <w:tc>
          <w:tcPr>
            <w:tcW w:w="1921"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400"/>
          <w:jc w:val="center"/>
        </w:trPr>
        <w:tc>
          <w:tcPr>
            <w:tcW w:w="792"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3</w:t>
            </w:r>
          </w:p>
        </w:tc>
        <w:tc>
          <w:tcPr>
            <w:tcW w:w="1522"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邹区镇</w:t>
            </w:r>
          </w:p>
        </w:tc>
        <w:tc>
          <w:tcPr>
            <w:tcW w:w="34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常州市昌吉冶金轧辊有限公司</w:t>
            </w:r>
          </w:p>
        </w:tc>
        <w:tc>
          <w:tcPr>
            <w:tcW w:w="1120"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5</w:t>
            </w:r>
          </w:p>
        </w:tc>
        <w:tc>
          <w:tcPr>
            <w:tcW w:w="1921"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400"/>
          <w:jc w:val="center"/>
        </w:trPr>
        <w:tc>
          <w:tcPr>
            <w:tcW w:w="792"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4</w:t>
            </w:r>
          </w:p>
        </w:tc>
        <w:tc>
          <w:tcPr>
            <w:tcW w:w="1522"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北港街道</w:t>
            </w:r>
          </w:p>
        </w:tc>
        <w:tc>
          <w:tcPr>
            <w:tcW w:w="34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江苏洛克电气集团有限公司</w:t>
            </w:r>
          </w:p>
        </w:tc>
        <w:tc>
          <w:tcPr>
            <w:tcW w:w="1120"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11</w:t>
            </w:r>
          </w:p>
        </w:tc>
        <w:tc>
          <w:tcPr>
            <w:tcW w:w="1921"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400"/>
          <w:jc w:val="center"/>
        </w:trPr>
        <w:tc>
          <w:tcPr>
            <w:tcW w:w="792"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5</w:t>
            </w:r>
          </w:p>
        </w:tc>
        <w:tc>
          <w:tcPr>
            <w:tcW w:w="1522"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北港街道</w:t>
            </w:r>
          </w:p>
        </w:tc>
        <w:tc>
          <w:tcPr>
            <w:tcW w:w="34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江苏精研科技股份有限公司</w:t>
            </w:r>
          </w:p>
        </w:tc>
        <w:tc>
          <w:tcPr>
            <w:tcW w:w="1120"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8</w:t>
            </w:r>
          </w:p>
        </w:tc>
        <w:tc>
          <w:tcPr>
            <w:tcW w:w="1921"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400"/>
          <w:jc w:val="center"/>
        </w:trPr>
        <w:tc>
          <w:tcPr>
            <w:tcW w:w="792"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6</w:t>
            </w:r>
          </w:p>
        </w:tc>
        <w:tc>
          <w:tcPr>
            <w:tcW w:w="1522"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新闸街道</w:t>
            </w:r>
          </w:p>
        </w:tc>
        <w:tc>
          <w:tcPr>
            <w:tcW w:w="34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常州市晨希有色铸造有限公司</w:t>
            </w:r>
          </w:p>
        </w:tc>
        <w:tc>
          <w:tcPr>
            <w:tcW w:w="1120"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4</w:t>
            </w:r>
          </w:p>
        </w:tc>
        <w:tc>
          <w:tcPr>
            <w:tcW w:w="1921"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400"/>
          <w:jc w:val="center"/>
        </w:trPr>
        <w:tc>
          <w:tcPr>
            <w:tcW w:w="792"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7</w:t>
            </w:r>
          </w:p>
        </w:tc>
        <w:tc>
          <w:tcPr>
            <w:tcW w:w="1522"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新闸街道</w:t>
            </w:r>
          </w:p>
        </w:tc>
        <w:tc>
          <w:tcPr>
            <w:tcW w:w="34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常州林洪特钢有限公司</w:t>
            </w:r>
          </w:p>
        </w:tc>
        <w:tc>
          <w:tcPr>
            <w:tcW w:w="1120"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sz w:val="21"/>
                <w:szCs w:val="21"/>
              </w:rPr>
              <w:t>7</w:t>
            </w:r>
          </w:p>
        </w:tc>
        <w:tc>
          <w:tcPr>
            <w:tcW w:w="1921"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400"/>
          <w:jc w:val="center"/>
        </w:trPr>
        <w:tc>
          <w:tcPr>
            <w:tcW w:w="792"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8</w:t>
            </w:r>
          </w:p>
        </w:tc>
        <w:tc>
          <w:tcPr>
            <w:tcW w:w="1522"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新闸街道</w:t>
            </w:r>
          </w:p>
        </w:tc>
        <w:tc>
          <w:tcPr>
            <w:tcW w:w="34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常州东风农机集团有限公司</w:t>
            </w:r>
          </w:p>
        </w:tc>
        <w:tc>
          <w:tcPr>
            <w:tcW w:w="1120"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w:t>
            </w:r>
          </w:p>
        </w:tc>
        <w:tc>
          <w:tcPr>
            <w:tcW w:w="1921"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400"/>
          <w:jc w:val="center"/>
        </w:trPr>
        <w:tc>
          <w:tcPr>
            <w:tcW w:w="792"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9</w:t>
            </w:r>
          </w:p>
        </w:tc>
        <w:tc>
          <w:tcPr>
            <w:tcW w:w="1522"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西林街道</w:t>
            </w:r>
          </w:p>
        </w:tc>
        <w:tc>
          <w:tcPr>
            <w:tcW w:w="34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常州市维可菲机械科技有限公司</w:t>
            </w:r>
          </w:p>
        </w:tc>
        <w:tc>
          <w:tcPr>
            <w:tcW w:w="1120"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5</w:t>
            </w:r>
          </w:p>
        </w:tc>
        <w:tc>
          <w:tcPr>
            <w:tcW w:w="1921"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400"/>
          <w:jc w:val="center"/>
        </w:trPr>
        <w:tc>
          <w:tcPr>
            <w:tcW w:w="5717" w:type="dxa"/>
            <w:gridSpan w:val="3"/>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r>
              <w:rPr>
                <w:rFonts w:eastAsia="仿宋_GB2312"/>
                <w:color w:val="000000"/>
                <w:kern w:val="0"/>
                <w:sz w:val="21"/>
                <w:szCs w:val="21"/>
                <w:lang w:bidi="ar"/>
              </w:rPr>
              <w:t>总计（台）</w:t>
            </w:r>
          </w:p>
        </w:tc>
        <w:tc>
          <w:tcPr>
            <w:tcW w:w="3041" w:type="dxa"/>
            <w:gridSpan w:val="2"/>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r>
              <w:rPr>
                <w:rFonts w:eastAsia="仿宋_GB2312"/>
                <w:color w:val="000000"/>
                <w:kern w:val="0"/>
                <w:sz w:val="21"/>
                <w:szCs w:val="21"/>
                <w:lang w:bidi="ar"/>
              </w:rPr>
              <w:t>54</w:t>
            </w:r>
          </w:p>
        </w:tc>
      </w:tr>
    </w:tbl>
    <w:p w:rsidR="00E86F5D" w:rsidRDefault="00E86F5D" w:rsidP="00E86F5D">
      <w:pPr>
        <w:spacing w:line="240" w:lineRule="auto"/>
        <w:ind w:firstLineChars="0" w:firstLine="0"/>
        <w:jc w:val="center"/>
        <w:outlineLvl w:val="0"/>
        <w:rPr>
          <w:rFonts w:eastAsia="方正小标宋简体"/>
          <w:color w:val="000000"/>
        </w:rPr>
      </w:pPr>
    </w:p>
    <w:p w:rsidR="00E86F5D" w:rsidRDefault="00E86F5D" w:rsidP="00E86F5D">
      <w:pPr>
        <w:spacing w:line="240" w:lineRule="auto"/>
        <w:ind w:firstLineChars="0" w:firstLine="0"/>
        <w:jc w:val="center"/>
        <w:outlineLvl w:val="0"/>
        <w:rPr>
          <w:rFonts w:eastAsia="方正小标宋简体"/>
          <w:color w:val="000000"/>
        </w:rPr>
      </w:pPr>
    </w:p>
    <w:p w:rsidR="00E86F5D" w:rsidRDefault="00E86F5D" w:rsidP="00E86F5D">
      <w:pPr>
        <w:spacing w:line="240" w:lineRule="auto"/>
        <w:ind w:firstLineChars="0" w:firstLine="0"/>
        <w:jc w:val="center"/>
        <w:outlineLvl w:val="0"/>
        <w:rPr>
          <w:rFonts w:eastAsia="方正小标宋简体"/>
          <w:color w:val="000000"/>
        </w:rPr>
      </w:pPr>
    </w:p>
    <w:p w:rsidR="00E86F5D" w:rsidRDefault="00E86F5D" w:rsidP="00E86F5D">
      <w:pPr>
        <w:spacing w:line="240" w:lineRule="auto"/>
        <w:ind w:firstLineChars="0" w:firstLine="0"/>
        <w:jc w:val="center"/>
        <w:outlineLvl w:val="0"/>
        <w:rPr>
          <w:rFonts w:eastAsia="方正小标宋简体"/>
          <w:color w:val="000000"/>
        </w:rPr>
      </w:pPr>
    </w:p>
    <w:p w:rsidR="00E86F5D" w:rsidRDefault="00E86F5D" w:rsidP="00E86F5D">
      <w:pPr>
        <w:spacing w:line="240" w:lineRule="auto"/>
        <w:ind w:firstLineChars="0" w:firstLine="0"/>
        <w:jc w:val="center"/>
        <w:outlineLvl w:val="0"/>
        <w:rPr>
          <w:rFonts w:eastAsia="方正小标宋简体"/>
          <w:color w:val="000000"/>
        </w:rPr>
      </w:pPr>
    </w:p>
    <w:p w:rsidR="00E86F5D" w:rsidRDefault="00E86F5D" w:rsidP="00E86F5D">
      <w:pPr>
        <w:spacing w:line="240" w:lineRule="auto"/>
        <w:ind w:firstLineChars="0" w:firstLine="0"/>
        <w:jc w:val="left"/>
        <w:outlineLvl w:val="0"/>
        <w:rPr>
          <w:rFonts w:eastAsia="黑体"/>
          <w:snapToGrid w:val="0"/>
          <w:color w:val="000000"/>
          <w:kern w:val="0"/>
        </w:rPr>
        <w:sectPr w:rsidR="00E86F5D">
          <w:pgSz w:w="11906" w:h="16838"/>
          <w:pgMar w:top="1814" w:right="1531" w:bottom="1985" w:left="1531" w:header="851" w:footer="992" w:gutter="0"/>
          <w:cols w:space="720"/>
          <w:docGrid w:type="linesAndChars" w:linePitch="435"/>
        </w:sectPr>
      </w:pPr>
    </w:p>
    <w:p w:rsidR="00E86F5D" w:rsidRPr="0088217E" w:rsidRDefault="00E86F5D" w:rsidP="00E86F5D">
      <w:pPr>
        <w:spacing w:line="240" w:lineRule="auto"/>
        <w:ind w:firstLineChars="0" w:firstLine="0"/>
        <w:jc w:val="left"/>
        <w:outlineLvl w:val="0"/>
        <w:rPr>
          <w:rFonts w:ascii="黑体" w:eastAsia="黑体" w:hAnsi="黑体"/>
          <w:snapToGrid w:val="0"/>
          <w:color w:val="000000"/>
          <w:kern w:val="0"/>
        </w:rPr>
      </w:pPr>
      <w:r w:rsidRPr="0088217E">
        <w:rPr>
          <w:rFonts w:ascii="黑体" w:eastAsia="黑体" w:hAnsi="黑体"/>
          <w:snapToGrid w:val="0"/>
          <w:color w:val="000000"/>
          <w:kern w:val="0"/>
        </w:rPr>
        <w:lastRenderedPageBreak/>
        <w:t>附表10</w:t>
      </w:r>
    </w:p>
    <w:p w:rsidR="00E86F5D" w:rsidRDefault="00E86F5D" w:rsidP="00E86F5D">
      <w:pPr>
        <w:spacing w:line="240" w:lineRule="auto"/>
        <w:ind w:firstLineChars="0" w:firstLine="0"/>
        <w:jc w:val="center"/>
        <w:outlineLvl w:val="0"/>
        <w:rPr>
          <w:rFonts w:eastAsia="方正小标宋简体"/>
          <w:color w:val="000000"/>
        </w:rPr>
      </w:pPr>
      <w:r>
        <w:rPr>
          <w:rFonts w:eastAsia="方正小标宋简体"/>
          <w:color w:val="000000"/>
        </w:rPr>
        <w:t>铸造行业产能清理和综合整治企业清单</w:t>
      </w:r>
    </w:p>
    <w:tbl>
      <w:tblPr>
        <w:tblW w:w="9023" w:type="dxa"/>
        <w:jc w:val="center"/>
        <w:tblLayout w:type="fixed"/>
        <w:tblCellMar>
          <w:left w:w="0" w:type="dxa"/>
          <w:right w:w="0" w:type="dxa"/>
        </w:tblCellMar>
        <w:tblLook w:val="0000" w:firstRow="0" w:lastRow="0" w:firstColumn="0" w:lastColumn="0" w:noHBand="0" w:noVBand="0"/>
      </w:tblPr>
      <w:tblGrid>
        <w:gridCol w:w="781"/>
        <w:gridCol w:w="1830"/>
        <w:gridCol w:w="4839"/>
        <w:gridCol w:w="1573"/>
      </w:tblGrid>
      <w:tr w:rsidR="00E86F5D" w:rsidTr="00563D0E">
        <w:trPr>
          <w:trHeight w:val="340"/>
          <w:jc w:val="center"/>
        </w:trPr>
        <w:tc>
          <w:tcPr>
            <w:tcW w:w="781"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黑体"/>
                <w:color w:val="000000"/>
                <w:sz w:val="21"/>
                <w:szCs w:val="21"/>
              </w:rPr>
            </w:pPr>
            <w:r>
              <w:rPr>
                <w:rFonts w:eastAsia="黑体"/>
                <w:color w:val="000000"/>
                <w:kern w:val="0"/>
                <w:sz w:val="21"/>
                <w:szCs w:val="21"/>
                <w:lang w:bidi="ar"/>
              </w:rPr>
              <w:t>序号</w:t>
            </w:r>
          </w:p>
        </w:tc>
        <w:tc>
          <w:tcPr>
            <w:tcW w:w="1830" w:type="dxa"/>
            <w:tcBorders>
              <w:top w:val="single" w:sz="8" w:space="0" w:color="000000"/>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黑体"/>
                <w:color w:val="000000"/>
                <w:sz w:val="21"/>
                <w:szCs w:val="21"/>
              </w:rPr>
            </w:pPr>
            <w:r>
              <w:rPr>
                <w:rFonts w:eastAsia="黑体"/>
                <w:bCs/>
                <w:color w:val="000000"/>
                <w:kern w:val="0"/>
                <w:sz w:val="21"/>
                <w:szCs w:val="21"/>
                <w:lang w:bidi="ar"/>
              </w:rPr>
              <w:t>所属街道（镇）</w:t>
            </w:r>
          </w:p>
        </w:tc>
        <w:tc>
          <w:tcPr>
            <w:tcW w:w="4839" w:type="dxa"/>
            <w:tcBorders>
              <w:top w:val="single" w:sz="8" w:space="0" w:color="000000"/>
              <w:left w:val="nil"/>
              <w:bottom w:val="single" w:sz="8" w:space="0" w:color="000000"/>
              <w:right w:val="nil"/>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黑体"/>
                <w:color w:val="000000"/>
                <w:sz w:val="21"/>
                <w:szCs w:val="21"/>
              </w:rPr>
            </w:pPr>
            <w:r>
              <w:rPr>
                <w:rFonts w:eastAsia="黑体"/>
                <w:color w:val="000000"/>
                <w:kern w:val="0"/>
                <w:sz w:val="21"/>
                <w:szCs w:val="21"/>
                <w:lang w:bidi="ar"/>
              </w:rPr>
              <w:t>企业名称</w:t>
            </w:r>
          </w:p>
        </w:tc>
        <w:tc>
          <w:tcPr>
            <w:tcW w:w="157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黑体"/>
                <w:color w:val="000000"/>
                <w:sz w:val="21"/>
                <w:szCs w:val="21"/>
              </w:rPr>
            </w:pPr>
            <w:r>
              <w:rPr>
                <w:rFonts w:eastAsia="黑体"/>
                <w:color w:val="000000"/>
                <w:kern w:val="0"/>
                <w:sz w:val="21"/>
                <w:szCs w:val="21"/>
                <w:lang w:bidi="ar"/>
              </w:rPr>
              <w:t>完成时间</w:t>
            </w:r>
          </w:p>
        </w:tc>
      </w:tr>
      <w:tr w:rsidR="00E86F5D" w:rsidTr="00563D0E">
        <w:trPr>
          <w:trHeight w:val="340"/>
          <w:jc w:val="center"/>
        </w:trPr>
        <w:tc>
          <w:tcPr>
            <w:tcW w:w="781"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1</w:t>
            </w:r>
          </w:p>
        </w:tc>
        <w:tc>
          <w:tcPr>
            <w:tcW w:w="1830"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邹区镇</w:t>
            </w:r>
          </w:p>
        </w:tc>
        <w:tc>
          <w:tcPr>
            <w:tcW w:w="4839" w:type="dxa"/>
            <w:tcBorders>
              <w:top w:val="single" w:sz="8" w:space="0" w:color="000000"/>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常州市泰雄电子有限公司</w:t>
            </w:r>
          </w:p>
        </w:tc>
        <w:tc>
          <w:tcPr>
            <w:tcW w:w="1573"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jc w:val="center"/>
        </w:trPr>
        <w:tc>
          <w:tcPr>
            <w:tcW w:w="78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w:t>
            </w:r>
          </w:p>
        </w:tc>
        <w:tc>
          <w:tcPr>
            <w:tcW w:w="1830"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邹区镇</w:t>
            </w:r>
          </w:p>
        </w:tc>
        <w:tc>
          <w:tcPr>
            <w:tcW w:w="4839" w:type="dxa"/>
            <w:tcBorders>
              <w:top w:val="single" w:sz="8" w:space="0" w:color="000000"/>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常州市昌吉冶金轧辊有限公司</w:t>
            </w:r>
          </w:p>
        </w:tc>
        <w:tc>
          <w:tcPr>
            <w:tcW w:w="1573"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jc w:val="center"/>
        </w:trPr>
        <w:tc>
          <w:tcPr>
            <w:tcW w:w="78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3</w:t>
            </w:r>
          </w:p>
        </w:tc>
        <w:tc>
          <w:tcPr>
            <w:tcW w:w="1830"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邹区镇</w:t>
            </w:r>
          </w:p>
        </w:tc>
        <w:tc>
          <w:tcPr>
            <w:tcW w:w="4839" w:type="dxa"/>
            <w:tcBorders>
              <w:top w:val="single" w:sz="8" w:space="0" w:color="000000"/>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常州市繁盛有色金属铸造有限公司</w:t>
            </w:r>
          </w:p>
        </w:tc>
        <w:tc>
          <w:tcPr>
            <w:tcW w:w="1573"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jc w:val="center"/>
        </w:trPr>
        <w:tc>
          <w:tcPr>
            <w:tcW w:w="78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4</w:t>
            </w:r>
          </w:p>
        </w:tc>
        <w:tc>
          <w:tcPr>
            <w:tcW w:w="1830"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邹区镇</w:t>
            </w:r>
          </w:p>
        </w:tc>
        <w:tc>
          <w:tcPr>
            <w:tcW w:w="4839" w:type="dxa"/>
            <w:tcBorders>
              <w:top w:val="single" w:sz="8" w:space="0" w:color="000000"/>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常州市武进宏图有色金属压铸有限公司</w:t>
            </w:r>
          </w:p>
        </w:tc>
        <w:tc>
          <w:tcPr>
            <w:tcW w:w="1573"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jc w:val="center"/>
        </w:trPr>
        <w:tc>
          <w:tcPr>
            <w:tcW w:w="78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5</w:t>
            </w:r>
          </w:p>
        </w:tc>
        <w:tc>
          <w:tcPr>
            <w:tcW w:w="1830"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邹区镇</w:t>
            </w:r>
          </w:p>
        </w:tc>
        <w:tc>
          <w:tcPr>
            <w:tcW w:w="4839" w:type="dxa"/>
            <w:tcBorders>
              <w:top w:val="single" w:sz="8" w:space="0" w:color="000000"/>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常州市新诚模具铸造有限公司</w:t>
            </w:r>
          </w:p>
        </w:tc>
        <w:tc>
          <w:tcPr>
            <w:tcW w:w="1573"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jc w:val="center"/>
        </w:trPr>
        <w:tc>
          <w:tcPr>
            <w:tcW w:w="78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6</w:t>
            </w:r>
          </w:p>
        </w:tc>
        <w:tc>
          <w:tcPr>
            <w:tcW w:w="1830"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邹区镇</w:t>
            </w:r>
          </w:p>
        </w:tc>
        <w:tc>
          <w:tcPr>
            <w:tcW w:w="4839" w:type="dxa"/>
            <w:tcBorders>
              <w:top w:val="single" w:sz="8" w:space="0" w:color="000000"/>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常州思腾照明有限公司</w:t>
            </w:r>
          </w:p>
        </w:tc>
        <w:tc>
          <w:tcPr>
            <w:tcW w:w="1573"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jc w:val="center"/>
        </w:trPr>
        <w:tc>
          <w:tcPr>
            <w:tcW w:w="78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7</w:t>
            </w:r>
          </w:p>
        </w:tc>
        <w:tc>
          <w:tcPr>
            <w:tcW w:w="1830"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邹区镇</w:t>
            </w:r>
          </w:p>
        </w:tc>
        <w:tc>
          <w:tcPr>
            <w:tcW w:w="4839" w:type="dxa"/>
            <w:tcBorders>
              <w:top w:val="single" w:sz="8" w:space="0" w:color="000000"/>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常州市兴发汽车电机有限公司</w:t>
            </w:r>
          </w:p>
        </w:tc>
        <w:tc>
          <w:tcPr>
            <w:tcW w:w="1573"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jc w:val="center"/>
        </w:trPr>
        <w:tc>
          <w:tcPr>
            <w:tcW w:w="78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8</w:t>
            </w:r>
          </w:p>
        </w:tc>
        <w:tc>
          <w:tcPr>
            <w:tcW w:w="1830"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邹区镇</w:t>
            </w:r>
          </w:p>
        </w:tc>
        <w:tc>
          <w:tcPr>
            <w:tcW w:w="4839" w:type="dxa"/>
            <w:tcBorders>
              <w:top w:val="single" w:sz="8" w:space="0" w:color="000000"/>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江苏万丰照明集团有限公司</w:t>
            </w:r>
          </w:p>
        </w:tc>
        <w:tc>
          <w:tcPr>
            <w:tcW w:w="1573"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jc w:val="center"/>
        </w:trPr>
        <w:tc>
          <w:tcPr>
            <w:tcW w:w="78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9</w:t>
            </w:r>
          </w:p>
        </w:tc>
        <w:tc>
          <w:tcPr>
            <w:tcW w:w="1830"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邹区镇</w:t>
            </w:r>
          </w:p>
        </w:tc>
        <w:tc>
          <w:tcPr>
            <w:tcW w:w="4839" w:type="dxa"/>
            <w:tcBorders>
              <w:top w:val="single" w:sz="8" w:space="0" w:color="000000"/>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常州福伦特无铅焊料有限公司</w:t>
            </w:r>
          </w:p>
        </w:tc>
        <w:tc>
          <w:tcPr>
            <w:tcW w:w="1573"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jc w:val="center"/>
        </w:trPr>
        <w:tc>
          <w:tcPr>
            <w:tcW w:w="78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10</w:t>
            </w:r>
          </w:p>
        </w:tc>
        <w:tc>
          <w:tcPr>
            <w:tcW w:w="1830"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北港街道</w:t>
            </w:r>
          </w:p>
        </w:tc>
        <w:tc>
          <w:tcPr>
            <w:tcW w:w="4839" w:type="dxa"/>
            <w:tcBorders>
              <w:top w:val="single" w:sz="8" w:space="0" w:color="000000"/>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常州展翔机械制造有限公司</w:t>
            </w:r>
          </w:p>
        </w:tc>
        <w:tc>
          <w:tcPr>
            <w:tcW w:w="1573"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jc w:val="center"/>
        </w:trPr>
        <w:tc>
          <w:tcPr>
            <w:tcW w:w="78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11</w:t>
            </w:r>
          </w:p>
        </w:tc>
        <w:tc>
          <w:tcPr>
            <w:tcW w:w="1830"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北港街道</w:t>
            </w:r>
          </w:p>
        </w:tc>
        <w:tc>
          <w:tcPr>
            <w:tcW w:w="4839" w:type="dxa"/>
            <w:tcBorders>
              <w:top w:val="single" w:sz="8" w:space="0" w:color="000000"/>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江苏洛克电气集团有限公司</w:t>
            </w:r>
          </w:p>
        </w:tc>
        <w:tc>
          <w:tcPr>
            <w:tcW w:w="1573"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jc w:val="center"/>
        </w:trPr>
        <w:tc>
          <w:tcPr>
            <w:tcW w:w="78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12</w:t>
            </w:r>
          </w:p>
        </w:tc>
        <w:tc>
          <w:tcPr>
            <w:tcW w:w="1830"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北港街道</w:t>
            </w:r>
          </w:p>
        </w:tc>
        <w:tc>
          <w:tcPr>
            <w:tcW w:w="4839" w:type="dxa"/>
            <w:tcBorders>
              <w:top w:val="single" w:sz="8" w:space="0" w:color="000000"/>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常州典阳机械厂</w:t>
            </w:r>
          </w:p>
        </w:tc>
        <w:tc>
          <w:tcPr>
            <w:tcW w:w="1573"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jc w:val="center"/>
        </w:trPr>
        <w:tc>
          <w:tcPr>
            <w:tcW w:w="78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13</w:t>
            </w:r>
          </w:p>
        </w:tc>
        <w:tc>
          <w:tcPr>
            <w:tcW w:w="1830"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北港街道</w:t>
            </w:r>
          </w:p>
        </w:tc>
        <w:tc>
          <w:tcPr>
            <w:tcW w:w="4839" w:type="dxa"/>
            <w:tcBorders>
              <w:top w:val="single" w:sz="8" w:space="0" w:color="000000"/>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常州云港精密机械有限公司</w:t>
            </w:r>
          </w:p>
        </w:tc>
        <w:tc>
          <w:tcPr>
            <w:tcW w:w="1573"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jc w:val="center"/>
        </w:trPr>
        <w:tc>
          <w:tcPr>
            <w:tcW w:w="78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14</w:t>
            </w:r>
          </w:p>
        </w:tc>
        <w:tc>
          <w:tcPr>
            <w:tcW w:w="1830"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新闸街道</w:t>
            </w:r>
          </w:p>
        </w:tc>
        <w:tc>
          <w:tcPr>
            <w:tcW w:w="4839" w:type="dxa"/>
            <w:tcBorders>
              <w:top w:val="single" w:sz="8" w:space="0" w:color="000000"/>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常州润鸿机电有限公司</w:t>
            </w:r>
          </w:p>
        </w:tc>
        <w:tc>
          <w:tcPr>
            <w:tcW w:w="1573"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jc w:val="center"/>
        </w:trPr>
        <w:tc>
          <w:tcPr>
            <w:tcW w:w="78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15</w:t>
            </w:r>
          </w:p>
        </w:tc>
        <w:tc>
          <w:tcPr>
            <w:tcW w:w="1830"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新闸街道</w:t>
            </w:r>
          </w:p>
        </w:tc>
        <w:tc>
          <w:tcPr>
            <w:tcW w:w="4839" w:type="dxa"/>
            <w:tcBorders>
              <w:top w:val="single" w:sz="8" w:space="0" w:color="000000"/>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常州市东茂铸造有限公司</w:t>
            </w:r>
          </w:p>
        </w:tc>
        <w:tc>
          <w:tcPr>
            <w:tcW w:w="1573"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jc w:val="center"/>
        </w:trPr>
        <w:tc>
          <w:tcPr>
            <w:tcW w:w="78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16</w:t>
            </w:r>
          </w:p>
        </w:tc>
        <w:tc>
          <w:tcPr>
            <w:tcW w:w="1830"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新闸街道</w:t>
            </w:r>
          </w:p>
        </w:tc>
        <w:tc>
          <w:tcPr>
            <w:tcW w:w="4839" w:type="dxa"/>
            <w:tcBorders>
              <w:top w:val="single" w:sz="8" w:space="0" w:color="000000"/>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常州市新力压铸有限公司</w:t>
            </w:r>
          </w:p>
        </w:tc>
        <w:tc>
          <w:tcPr>
            <w:tcW w:w="1573"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jc w:val="center"/>
        </w:trPr>
        <w:tc>
          <w:tcPr>
            <w:tcW w:w="78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17</w:t>
            </w:r>
          </w:p>
        </w:tc>
        <w:tc>
          <w:tcPr>
            <w:tcW w:w="1830"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新闸街道</w:t>
            </w:r>
          </w:p>
        </w:tc>
        <w:tc>
          <w:tcPr>
            <w:tcW w:w="4839" w:type="dxa"/>
            <w:tcBorders>
              <w:top w:val="single" w:sz="8" w:space="0" w:color="000000"/>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常州市晨希有色铸造有限公司</w:t>
            </w:r>
          </w:p>
        </w:tc>
        <w:tc>
          <w:tcPr>
            <w:tcW w:w="1573"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jc w:val="center"/>
        </w:trPr>
        <w:tc>
          <w:tcPr>
            <w:tcW w:w="78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18</w:t>
            </w:r>
          </w:p>
        </w:tc>
        <w:tc>
          <w:tcPr>
            <w:tcW w:w="1830"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新闸街道</w:t>
            </w:r>
          </w:p>
        </w:tc>
        <w:tc>
          <w:tcPr>
            <w:tcW w:w="4839" w:type="dxa"/>
            <w:tcBorders>
              <w:top w:val="single" w:sz="8" w:space="0" w:color="000000"/>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常州友学电热材料有限公司</w:t>
            </w:r>
          </w:p>
        </w:tc>
        <w:tc>
          <w:tcPr>
            <w:tcW w:w="1573"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jc w:val="center"/>
        </w:trPr>
        <w:tc>
          <w:tcPr>
            <w:tcW w:w="78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19</w:t>
            </w:r>
          </w:p>
        </w:tc>
        <w:tc>
          <w:tcPr>
            <w:tcW w:w="1830"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西林街道</w:t>
            </w:r>
          </w:p>
        </w:tc>
        <w:tc>
          <w:tcPr>
            <w:tcW w:w="4839" w:type="dxa"/>
            <w:tcBorders>
              <w:top w:val="single" w:sz="8" w:space="0" w:color="000000"/>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常州市维可菲机械科技有限公司</w:t>
            </w:r>
          </w:p>
        </w:tc>
        <w:tc>
          <w:tcPr>
            <w:tcW w:w="1573"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340"/>
          <w:jc w:val="center"/>
        </w:trPr>
        <w:tc>
          <w:tcPr>
            <w:tcW w:w="78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20</w:t>
            </w:r>
          </w:p>
        </w:tc>
        <w:tc>
          <w:tcPr>
            <w:tcW w:w="1830"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南大街街道</w:t>
            </w:r>
          </w:p>
        </w:tc>
        <w:tc>
          <w:tcPr>
            <w:tcW w:w="4839" w:type="dxa"/>
            <w:tcBorders>
              <w:top w:val="single" w:sz="8" w:space="0" w:color="000000"/>
              <w:left w:val="nil"/>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常柴股份有限公司</w:t>
            </w:r>
          </w:p>
        </w:tc>
        <w:tc>
          <w:tcPr>
            <w:tcW w:w="1573"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bl>
    <w:p w:rsidR="00E86F5D" w:rsidRDefault="00E86F5D" w:rsidP="00E86F5D">
      <w:pPr>
        <w:spacing w:line="240" w:lineRule="auto"/>
        <w:ind w:firstLineChars="0" w:firstLine="0"/>
        <w:jc w:val="center"/>
        <w:outlineLvl w:val="0"/>
        <w:rPr>
          <w:rFonts w:eastAsia="方正小标宋简体"/>
          <w:color w:val="000000"/>
        </w:rPr>
        <w:sectPr w:rsidR="00E86F5D">
          <w:pgSz w:w="11906" w:h="16838"/>
          <w:pgMar w:top="1814" w:right="1531" w:bottom="1985" w:left="1531" w:header="851" w:footer="992" w:gutter="0"/>
          <w:cols w:space="720"/>
          <w:docGrid w:type="linesAndChars" w:linePitch="435"/>
        </w:sectPr>
      </w:pPr>
    </w:p>
    <w:p w:rsidR="00E86F5D" w:rsidRPr="0088217E" w:rsidRDefault="00E86F5D" w:rsidP="00E86F5D">
      <w:pPr>
        <w:spacing w:line="240" w:lineRule="auto"/>
        <w:ind w:firstLineChars="0" w:firstLine="0"/>
        <w:jc w:val="left"/>
        <w:outlineLvl w:val="0"/>
        <w:rPr>
          <w:rFonts w:ascii="黑体" w:eastAsia="黑体" w:hAnsi="黑体"/>
          <w:snapToGrid w:val="0"/>
          <w:color w:val="000000"/>
          <w:kern w:val="0"/>
        </w:rPr>
      </w:pPr>
      <w:r w:rsidRPr="0088217E">
        <w:rPr>
          <w:rFonts w:ascii="黑体" w:eastAsia="黑体" w:hAnsi="黑体"/>
          <w:snapToGrid w:val="0"/>
          <w:color w:val="000000"/>
          <w:kern w:val="0"/>
        </w:rPr>
        <w:lastRenderedPageBreak/>
        <w:t>附表11</w:t>
      </w:r>
    </w:p>
    <w:p w:rsidR="00E86F5D" w:rsidRDefault="00E86F5D" w:rsidP="00E86F5D">
      <w:pPr>
        <w:spacing w:line="240" w:lineRule="auto"/>
        <w:ind w:firstLineChars="0" w:firstLine="0"/>
        <w:jc w:val="center"/>
        <w:outlineLvl w:val="0"/>
        <w:rPr>
          <w:rFonts w:eastAsia="仿宋_GB2312"/>
          <w:color w:val="000000"/>
          <w:sz w:val="21"/>
          <w:szCs w:val="21"/>
        </w:rPr>
      </w:pPr>
      <w:r>
        <w:rPr>
          <w:rFonts w:eastAsia="方正小标宋简体" w:hint="eastAsia"/>
          <w:color w:val="000000"/>
        </w:rPr>
        <w:t>扬尘</w:t>
      </w:r>
      <w:r>
        <w:rPr>
          <w:rFonts w:eastAsia="方正小标宋简体"/>
          <w:color w:val="000000"/>
        </w:rPr>
        <w:t>整治工程项目清单</w:t>
      </w:r>
    </w:p>
    <w:tbl>
      <w:tblPr>
        <w:tblW w:w="9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3"/>
        <w:gridCol w:w="1703"/>
        <w:gridCol w:w="3999"/>
        <w:gridCol w:w="1753"/>
        <w:gridCol w:w="1065"/>
      </w:tblGrid>
      <w:tr w:rsidR="00E86F5D" w:rsidTr="00563D0E">
        <w:trPr>
          <w:trHeight w:val="270"/>
          <w:tblHeader/>
        </w:trPr>
        <w:tc>
          <w:tcPr>
            <w:tcW w:w="6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黑体"/>
                <w:bCs/>
                <w:color w:val="000000"/>
                <w:sz w:val="21"/>
                <w:szCs w:val="21"/>
              </w:rPr>
            </w:pPr>
            <w:r>
              <w:rPr>
                <w:rFonts w:eastAsia="黑体"/>
                <w:bCs/>
                <w:color w:val="000000"/>
                <w:kern w:val="0"/>
                <w:sz w:val="21"/>
                <w:szCs w:val="21"/>
                <w:lang w:bidi="ar"/>
              </w:rPr>
              <w:t>序号</w:t>
            </w:r>
          </w:p>
        </w:tc>
        <w:tc>
          <w:tcPr>
            <w:tcW w:w="17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黑体"/>
                <w:bCs/>
                <w:color w:val="000000"/>
                <w:sz w:val="21"/>
                <w:szCs w:val="21"/>
              </w:rPr>
            </w:pPr>
            <w:r>
              <w:rPr>
                <w:rFonts w:eastAsia="黑体"/>
                <w:bCs/>
                <w:color w:val="000000"/>
                <w:kern w:val="0"/>
                <w:sz w:val="21"/>
                <w:szCs w:val="21"/>
                <w:lang w:bidi="ar"/>
              </w:rPr>
              <w:t>所属街道（镇）</w:t>
            </w:r>
          </w:p>
        </w:tc>
        <w:tc>
          <w:tcPr>
            <w:tcW w:w="3999"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黑体"/>
                <w:bCs/>
                <w:color w:val="000000"/>
                <w:sz w:val="21"/>
                <w:szCs w:val="21"/>
              </w:rPr>
            </w:pPr>
            <w:r>
              <w:rPr>
                <w:rFonts w:eastAsia="黑体"/>
                <w:bCs/>
                <w:color w:val="000000"/>
                <w:kern w:val="0"/>
                <w:sz w:val="21"/>
                <w:szCs w:val="21"/>
                <w:lang w:bidi="ar"/>
              </w:rPr>
              <w:t>工程名称</w:t>
            </w:r>
          </w:p>
        </w:tc>
        <w:tc>
          <w:tcPr>
            <w:tcW w:w="175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黑体"/>
                <w:bCs/>
                <w:color w:val="000000"/>
                <w:sz w:val="21"/>
                <w:szCs w:val="21"/>
              </w:rPr>
            </w:pPr>
            <w:r>
              <w:rPr>
                <w:rFonts w:eastAsia="黑体"/>
                <w:bCs/>
                <w:color w:val="000000"/>
                <w:kern w:val="0"/>
                <w:sz w:val="21"/>
                <w:szCs w:val="21"/>
                <w:lang w:bidi="ar"/>
              </w:rPr>
              <w:t>工程地址</w:t>
            </w:r>
          </w:p>
        </w:tc>
        <w:tc>
          <w:tcPr>
            <w:tcW w:w="1065"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黑体"/>
                <w:bCs/>
                <w:color w:val="000000"/>
                <w:kern w:val="0"/>
                <w:sz w:val="21"/>
                <w:szCs w:val="21"/>
                <w:lang w:bidi="ar"/>
              </w:rPr>
            </w:pPr>
            <w:r>
              <w:rPr>
                <w:rFonts w:eastAsia="黑体"/>
                <w:bCs/>
                <w:color w:val="000000"/>
                <w:kern w:val="0"/>
                <w:sz w:val="21"/>
                <w:szCs w:val="21"/>
                <w:lang w:bidi="ar"/>
              </w:rPr>
              <w:t>备注</w:t>
            </w:r>
          </w:p>
        </w:tc>
      </w:tr>
      <w:tr w:rsidR="00E86F5D" w:rsidTr="00563D0E">
        <w:trPr>
          <w:trHeight w:val="900"/>
        </w:trPr>
        <w:tc>
          <w:tcPr>
            <w:tcW w:w="6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1</w:t>
            </w:r>
          </w:p>
        </w:tc>
        <w:tc>
          <w:tcPr>
            <w:tcW w:w="17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邹区镇</w:t>
            </w:r>
          </w:p>
        </w:tc>
        <w:tc>
          <w:tcPr>
            <w:tcW w:w="3999"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常州雅创实业投资有限公司新建常州新光源与新兴照明产业园项目（</w:t>
            </w:r>
            <w:r>
              <w:rPr>
                <w:rFonts w:eastAsia="仿宋_GB2312"/>
                <w:color w:val="000000"/>
                <w:kern w:val="0"/>
                <w:sz w:val="21"/>
                <w:szCs w:val="21"/>
                <w:lang w:bidi="ar"/>
              </w:rPr>
              <w:t>1#</w:t>
            </w:r>
            <w:r>
              <w:rPr>
                <w:rFonts w:eastAsia="仿宋_GB2312"/>
                <w:color w:val="000000"/>
                <w:kern w:val="0"/>
                <w:sz w:val="21"/>
                <w:szCs w:val="21"/>
                <w:lang w:bidi="ar"/>
              </w:rPr>
              <w:t>、</w:t>
            </w:r>
            <w:r>
              <w:rPr>
                <w:rFonts w:eastAsia="仿宋_GB2312"/>
                <w:color w:val="000000"/>
                <w:kern w:val="0"/>
                <w:sz w:val="21"/>
                <w:szCs w:val="21"/>
                <w:lang w:bidi="ar"/>
              </w:rPr>
              <w:t>2#</w:t>
            </w:r>
            <w:r>
              <w:rPr>
                <w:rFonts w:eastAsia="仿宋_GB2312"/>
                <w:color w:val="000000"/>
                <w:kern w:val="0"/>
                <w:sz w:val="21"/>
                <w:szCs w:val="21"/>
                <w:lang w:bidi="ar"/>
              </w:rPr>
              <w:t>、</w:t>
            </w:r>
            <w:r>
              <w:rPr>
                <w:rFonts w:eastAsia="仿宋_GB2312"/>
                <w:color w:val="000000"/>
                <w:kern w:val="0"/>
                <w:sz w:val="21"/>
                <w:szCs w:val="21"/>
                <w:lang w:bidi="ar"/>
              </w:rPr>
              <w:t>5#</w:t>
            </w:r>
            <w:r>
              <w:rPr>
                <w:rFonts w:eastAsia="仿宋_GB2312"/>
                <w:color w:val="000000"/>
                <w:kern w:val="0"/>
                <w:sz w:val="21"/>
                <w:szCs w:val="21"/>
                <w:lang w:bidi="ar"/>
              </w:rPr>
              <w:t>、</w:t>
            </w:r>
            <w:r>
              <w:rPr>
                <w:rFonts w:eastAsia="仿宋_GB2312"/>
                <w:color w:val="000000"/>
                <w:kern w:val="0"/>
                <w:sz w:val="21"/>
                <w:szCs w:val="21"/>
                <w:lang w:bidi="ar"/>
              </w:rPr>
              <w:t>6#</w:t>
            </w:r>
            <w:r>
              <w:rPr>
                <w:rFonts w:eastAsia="仿宋_GB2312"/>
                <w:color w:val="000000"/>
                <w:kern w:val="0"/>
                <w:sz w:val="21"/>
                <w:szCs w:val="21"/>
                <w:lang w:bidi="ar"/>
              </w:rPr>
              <w:t>、</w:t>
            </w:r>
            <w:r>
              <w:rPr>
                <w:rFonts w:eastAsia="仿宋_GB2312"/>
                <w:color w:val="000000"/>
                <w:kern w:val="0"/>
                <w:sz w:val="21"/>
                <w:szCs w:val="21"/>
                <w:lang w:bidi="ar"/>
              </w:rPr>
              <w:t>9#-11#</w:t>
            </w:r>
            <w:r>
              <w:rPr>
                <w:rFonts w:eastAsia="仿宋_GB2312"/>
                <w:color w:val="000000"/>
                <w:kern w:val="0"/>
                <w:sz w:val="21"/>
                <w:szCs w:val="21"/>
                <w:lang w:bidi="ar"/>
              </w:rPr>
              <w:t>、</w:t>
            </w:r>
            <w:r>
              <w:rPr>
                <w:rFonts w:eastAsia="仿宋_GB2312"/>
                <w:color w:val="000000"/>
                <w:kern w:val="0"/>
                <w:sz w:val="21"/>
                <w:szCs w:val="21"/>
                <w:lang w:bidi="ar"/>
              </w:rPr>
              <w:t>15#-17#</w:t>
            </w:r>
            <w:r>
              <w:rPr>
                <w:rFonts w:eastAsia="仿宋_GB2312"/>
                <w:color w:val="000000"/>
                <w:kern w:val="0"/>
                <w:sz w:val="21"/>
                <w:szCs w:val="21"/>
                <w:lang w:bidi="ar"/>
              </w:rPr>
              <w:t>、</w:t>
            </w:r>
            <w:r>
              <w:rPr>
                <w:rFonts w:eastAsia="仿宋_GB2312"/>
                <w:color w:val="000000"/>
                <w:kern w:val="0"/>
                <w:sz w:val="21"/>
                <w:szCs w:val="21"/>
                <w:lang w:bidi="ar"/>
              </w:rPr>
              <w:t>21#</w:t>
            </w:r>
            <w:r>
              <w:rPr>
                <w:rFonts w:eastAsia="仿宋_GB2312"/>
                <w:color w:val="000000"/>
                <w:kern w:val="0"/>
                <w:sz w:val="21"/>
                <w:szCs w:val="21"/>
                <w:lang w:bidi="ar"/>
              </w:rPr>
              <w:t>、</w:t>
            </w:r>
            <w:r>
              <w:rPr>
                <w:rFonts w:eastAsia="仿宋_GB2312"/>
                <w:color w:val="000000"/>
                <w:kern w:val="0"/>
                <w:sz w:val="21"/>
                <w:szCs w:val="21"/>
                <w:lang w:bidi="ar"/>
              </w:rPr>
              <w:t>22#</w:t>
            </w:r>
            <w:r>
              <w:rPr>
                <w:rFonts w:eastAsia="仿宋_GB2312"/>
                <w:color w:val="000000"/>
                <w:kern w:val="0"/>
                <w:sz w:val="21"/>
                <w:szCs w:val="21"/>
                <w:lang w:bidi="ar"/>
              </w:rPr>
              <w:t>、</w:t>
            </w:r>
            <w:r>
              <w:rPr>
                <w:rFonts w:eastAsia="仿宋_GB2312"/>
                <w:color w:val="000000"/>
                <w:kern w:val="0"/>
                <w:sz w:val="21"/>
                <w:szCs w:val="21"/>
                <w:lang w:bidi="ar"/>
              </w:rPr>
              <w:t>25#-28#</w:t>
            </w:r>
            <w:r>
              <w:rPr>
                <w:rFonts w:eastAsia="仿宋_GB2312"/>
                <w:color w:val="000000"/>
                <w:kern w:val="0"/>
                <w:sz w:val="21"/>
                <w:szCs w:val="21"/>
                <w:lang w:bidi="ar"/>
              </w:rPr>
              <w:t>、</w:t>
            </w:r>
            <w:r>
              <w:rPr>
                <w:rFonts w:eastAsia="仿宋_GB2312"/>
                <w:color w:val="000000"/>
                <w:kern w:val="0"/>
                <w:sz w:val="21"/>
                <w:szCs w:val="21"/>
                <w:lang w:bidi="ar"/>
              </w:rPr>
              <w:t>31#-33#</w:t>
            </w:r>
            <w:r>
              <w:rPr>
                <w:rFonts w:eastAsia="仿宋_GB2312"/>
                <w:color w:val="000000"/>
                <w:kern w:val="0"/>
                <w:sz w:val="21"/>
                <w:szCs w:val="21"/>
                <w:lang w:bidi="ar"/>
              </w:rPr>
              <w:t>、</w:t>
            </w:r>
            <w:r>
              <w:rPr>
                <w:rFonts w:eastAsia="仿宋_GB2312"/>
                <w:color w:val="000000"/>
                <w:kern w:val="0"/>
                <w:sz w:val="21"/>
                <w:szCs w:val="21"/>
                <w:lang w:bidi="ar"/>
              </w:rPr>
              <w:t>1#</w:t>
            </w:r>
            <w:r>
              <w:rPr>
                <w:rFonts w:eastAsia="仿宋_GB2312"/>
                <w:color w:val="000000"/>
                <w:kern w:val="0"/>
                <w:sz w:val="21"/>
                <w:szCs w:val="21"/>
                <w:lang w:bidi="ar"/>
              </w:rPr>
              <w:t>配电房、</w:t>
            </w:r>
            <w:r>
              <w:rPr>
                <w:rFonts w:eastAsia="仿宋_GB2312"/>
                <w:color w:val="000000"/>
                <w:kern w:val="0"/>
                <w:sz w:val="21"/>
                <w:szCs w:val="21"/>
                <w:lang w:bidi="ar"/>
              </w:rPr>
              <w:t>2#</w:t>
            </w:r>
            <w:r>
              <w:rPr>
                <w:rFonts w:eastAsia="仿宋_GB2312"/>
                <w:color w:val="000000"/>
                <w:kern w:val="0"/>
                <w:sz w:val="21"/>
                <w:szCs w:val="21"/>
                <w:lang w:bidi="ar"/>
              </w:rPr>
              <w:t>配电房、门卫、辅助用房）施工总承包</w:t>
            </w:r>
          </w:p>
        </w:tc>
        <w:tc>
          <w:tcPr>
            <w:tcW w:w="1753"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广源路以北，梅西路以西</w:t>
            </w:r>
          </w:p>
        </w:tc>
        <w:tc>
          <w:tcPr>
            <w:tcW w:w="1065" w:type="dxa"/>
            <w:vMerge w:val="restart"/>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r>
              <w:rPr>
                <w:rFonts w:eastAsia="仿宋_GB2312"/>
                <w:color w:val="000000"/>
                <w:sz w:val="21"/>
                <w:szCs w:val="21"/>
              </w:rPr>
              <w:t>施工工地扬尘治理项目</w:t>
            </w:r>
          </w:p>
        </w:tc>
      </w:tr>
      <w:tr w:rsidR="00E86F5D" w:rsidTr="00563D0E">
        <w:trPr>
          <w:trHeight w:val="450"/>
        </w:trPr>
        <w:tc>
          <w:tcPr>
            <w:tcW w:w="6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2</w:t>
            </w:r>
          </w:p>
        </w:tc>
        <w:tc>
          <w:tcPr>
            <w:tcW w:w="17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邹区镇</w:t>
            </w:r>
          </w:p>
        </w:tc>
        <w:tc>
          <w:tcPr>
            <w:tcW w:w="3999"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常州市邹区镇卫生院改扩建一期工程施工总承包工程</w:t>
            </w:r>
          </w:p>
        </w:tc>
        <w:tc>
          <w:tcPr>
            <w:tcW w:w="1753"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东方大道以西，现状卫生院以东，现状民房以北，会灵东路以南</w:t>
            </w:r>
          </w:p>
        </w:tc>
        <w:tc>
          <w:tcPr>
            <w:tcW w:w="1065" w:type="dxa"/>
            <w:vMerge/>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270"/>
        </w:trPr>
        <w:tc>
          <w:tcPr>
            <w:tcW w:w="6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3</w:t>
            </w:r>
          </w:p>
        </w:tc>
        <w:tc>
          <w:tcPr>
            <w:tcW w:w="17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邹区镇</w:t>
            </w:r>
          </w:p>
        </w:tc>
        <w:tc>
          <w:tcPr>
            <w:tcW w:w="3999"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新建年产</w:t>
            </w:r>
            <w:r>
              <w:rPr>
                <w:rFonts w:eastAsia="仿宋_GB2312"/>
                <w:color w:val="000000"/>
                <w:kern w:val="0"/>
                <w:sz w:val="21"/>
                <w:szCs w:val="21"/>
                <w:lang w:bidi="ar"/>
              </w:rPr>
              <w:t>5</w:t>
            </w:r>
            <w:r>
              <w:rPr>
                <w:rFonts w:eastAsia="仿宋_GB2312"/>
                <w:color w:val="000000"/>
                <w:kern w:val="0"/>
                <w:sz w:val="21"/>
                <w:szCs w:val="21"/>
                <w:lang w:bidi="ar"/>
              </w:rPr>
              <w:t>亿平米高端功能性聚酯薄膜项目</w:t>
            </w:r>
          </w:p>
        </w:tc>
        <w:tc>
          <w:tcPr>
            <w:tcW w:w="1753"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岳杨路南、梅西路西</w:t>
            </w:r>
          </w:p>
        </w:tc>
        <w:tc>
          <w:tcPr>
            <w:tcW w:w="1065" w:type="dxa"/>
            <w:vMerge/>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675"/>
        </w:trPr>
        <w:tc>
          <w:tcPr>
            <w:tcW w:w="6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4</w:t>
            </w:r>
          </w:p>
        </w:tc>
        <w:tc>
          <w:tcPr>
            <w:tcW w:w="17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邹区镇</w:t>
            </w:r>
          </w:p>
        </w:tc>
        <w:tc>
          <w:tcPr>
            <w:tcW w:w="3999"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邹区灯具电商产业园建设项目厂房</w:t>
            </w:r>
            <w:r>
              <w:rPr>
                <w:rFonts w:eastAsia="仿宋_GB2312"/>
                <w:color w:val="000000"/>
                <w:kern w:val="0"/>
                <w:sz w:val="21"/>
                <w:szCs w:val="21"/>
                <w:lang w:bidi="ar"/>
              </w:rPr>
              <w:t>1</w:t>
            </w:r>
            <w:r>
              <w:rPr>
                <w:rFonts w:eastAsia="仿宋_GB2312"/>
                <w:color w:val="000000"/>
                <w:kern w:val="0"/>
                <w:sz w:val="21"/>
                <w:szCs w:val="21"/>
                <w:lang w:bidi="ar"/>
              </w:rPr>
              <w:t>、厂房</w:t>
            </w:r>
            <w:r>
              <w:rPr>
                <w:rFonts w:eastAsia="仿宋_GB2312"/>
                <w:color w:val="000000"/>
                <w:kern w:val="0"/>
                <w:sz w:val="21"/>
                <w:szCs w:val="21"/>
                <w:lang w:bidi="ar"/>
              </w:rPr>
              <w:t>2</w:t>
            </w:r>
            <w:r>
              <w:rPr>
                <w:rFonts w:eastAsia="仿宋_GB2312"/>
                <w:color w:val="000000"/>
                <w:kern w:val="0"/>
                <w:sz w:val="21"/>
                <w:szCs w:val="21"/>
                <w:lang w:bidi="ar"/>
              </w:rPr>
              <w:t>、厂房</w:t>
            </w:r>
            <w:r>
              <w:rPr>
                <w:rFonts w:eastAsia="仿宋_GB2312"/>
                <w:color w:val="000000"/>
                <w:kern w:val="0"/>
                <w:sz w:val="21"/>
                <w:szCs w:val="21"/>
                <w:lang w:bidi="ar"/>
              </w:rPr>
              <w:t>3</w:t>
            </w:r>
            <w:r>
              <w:rPr>
                <w:rFonts w:eastAsia="仿宋_GB2312"/>
                <w:color w:val="000000"/>
                <w:kern w:val="0"/>
                <w:sz w:val="21"/>
                <w:szCs w:val="21"/>
                <w:lang w:bidi="ar"/>
              </w:rPr>
              <w:t>、厂房</w:t>
            </w:r>
            <w:r>
              <w:rPr>
                <w:rFonts w:eastAsia="仿宋_GB2312"/>
                <w:color w:val="000000"/>
                <w:kern w:val="0"/>
                <w:sz w:val="21"/>
                <w:szCs w:val="21"/>
                <w:lang w:bidi="ar"/>
              </w:rPr>
              <w:t>4</w:t>
            </w:r>
            <w:r>
              <w:rPr>
                <w:rFonts w:eastAsia="仿宋_GB2312"/>
                <w:color w:val="000000"/>
                <w:kern w:val="0"/>
                <w:sz w:val="21"/>
                <w:szCs w:val="21"/>
                <w:lang w:bidi="ar"/>
              </w:rPr>
              <w:t>、厂房</w:t>
            </w:r>
            <w:r>
              <w:rPr>
                <w:rFonts w:eastAsia="仿宋_GB2312"/>
                <w:color w:val="000000"/>
                <w:kern w:val="0"/>
                <w:sz w:val="21"/>
                <w:szCs w:val="21"/>
                <w:lang w:bidi="ar"/>
              </w:rPr>
              <w:t>5</w:t>
            </w:r>
            <w:r>
              <w:rPr>
                <w:rFonts w:eastAsia="仿宋_GB2312"/>
                <w:color w:val="000000"/>
                <w:kern w:val="0"/>
                <w:sz w:val="21"/>
                <w:szCs w:val="21"/>
                <w:lang w:bidi="ar"/>
              </w:rPr>
              <w:t>、办公楼及地下室、场外市政施工总承包（景观绿化除外）</w:t>
            </w:r>
          </w:p>
        </w:tc>
        <w:tc>
          <w:tcPr>
            <w:tcW w:w="1753"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邹区镇市场路北侧，南北大街东侧</w:t>
            </w:r>
          </w:p>
        </w:tc>
        <w:tc>
          <w:tcPr>
            <w:tcW w:w="1065" w:type="dxa"/>
            <w:vMerge/>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450"/>
        </w:trPr>
        <w:tc>
          <w:tcPr>
            <w:tcW w:w="6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5</w:t>
            </w:r>
          </w:p>
        </w:tc>
        <w:tc>
          <w:tcPr>
            <w:tcW w:w="17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邹区镇</w:t>
            </w:r>
          </w:p>
        </w:tc>
        <w:tc>
          <w:tcPr>
            <w:tcW w:w="3999"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邹区镇泰村花园安置区二期</w:t>
            </w:r>
            <w:r>
              <w:rPr>
                <w:rFonts w:eastAsia="仿宋_GB2312"/>
                <w:color w:val="000000"/>
                <w:kern w:val="0"/>
                <w:sz w:val="21"/>
                <w:szCs w:val="21"/>
                <w:lang w:bidi="ar"/>
              </w:rPr>
              <w:t>A</w:t>
            </w:r>
            <w:r>
              <w:rPr>
                <w:rFonts w:eastAsia="仿宋_GB2312"/>
                <w:color w:val="000000"/>
                <w:kern w:val="0"/>
                <w:sz w:val="21"/>
                <w:szCs w:val="21"/>
                <w:lang w:bidi="ar"/>
              </w:rPr>
              <w:t>区工程</w:t>
            </w:r>
            <w:r>
              <w:rPr>
                <w:rFonts w:eastAsia="仿宋_GB2312"/>
                <w:color w:val="000000"/>
                <w:kern w:val="0"/>
                <w:sz w:val="21"/>
                <w:szCs w:val="21"/>
                <w:lang w:bidi="ar"/>
              </w:rPr>
              <w:t>——</w:t>
            </w:r>
            <w:r>
              <w:rPr>
                <w:rFonts w:eastAsia="仿宋_GB2312"/>
                <w:color w:val="000000"/>
                <w:kern w:val="0"/>
                <w:sz w:val="21"/>
                <w:szCs w:val="21"/>
                <w:lang w:bidi="ar"/>
              </w:rPr>
              <w:t>邹区镇泰村花园安置区二期</w:t>
            </w:r>
            <w:r>
              <w:rPr>
                <w:rFonts w:eastAsia="仿宋_GB2312"/>
                <w:color w:val="000000"/>
                <w:kern w:val="0"/>
                <w:sz w:val="21"/>
                <w:szCs w:val="21"/>
                <w:lang w:bidi="ar"/>
              </w:rPr>
              <w:t>A</w:t>
            </w:r>
            <w:r>
              <w:rPr>
                <w:rFonts w:eastAsia="仿宋_GB2312"/>
                <w:color w:val="000000"/>
                <w:kern w:val="0"/>
                <w:sz w:val="21"/>
                <w:szCs w:val="21"/>
                <w:lang w:bidi="ar"/>
              </w:rPr>
              <w:t>区工程</w:t>
            </w:r>
            <w:r>
              <w:rPr>
                <w:rFonts w:eastAsia="仿宋_GB2312"/>
                <w:color w:val="000000"/>
                <w:kern w:val="0"/>
                <w:sz w:val="21"/>
                <w:szCs w:val="21"/>
                <w:lang w:bidi="ar"/>
              </w:rPr>
              <w:t>S1#</w:t>
            </w:r>
            <w:r>
              <w:rPr>
                <w:rFonts w:eastAsia="仿宋_GB2312"/>
                <w:color w:val="000000"/>
                <w:kern w:val="0"/>
                <w:sz w:val="21"/>
                <w:szCs w:val="21"/>
                <w:lang w:bidi="ar"/>
              </w:rPr>
              <w:t>楼土建总承包</w:t>
            </w:r>
          </w:p>
        </w:tc>
        <w:tc>
          <w:tcPr>
            <w:tcW w:w="1753"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邹区镇泰村</w:t>
            </w:r>
          </w:p>
        </w:tc>
        <w:tc>
          <w:tcPr>
            <w:tcW w:w="1065" w:type="dxa"/>
            <w:vMerge/>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450"/>
        </w:trPr>
        <w:tc>
          <w:tcPr>
            <w:tcW w:w="6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6</w:t>
            </w:r>
          </w:p>
        </w:tc>
        <w:tc>
          <w:tcPr>
            <w:tcW w:w="17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北港街道</w:t>
            </w:r>
          </w:p>
        </w:tc>
        <w:tc>
          <w:tcPr>
            <w:tcW w:w="3999"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江苏国光信息产业股份有限公司新建智能工厂项目</w:t>
            </w:r>
            <w:r>
              <w:rPr>
                <w:rFonts w:eastAsia="仿宋_GB2312"/>
                <w:color w:val="000000"/>
                <w:kern w:val="0"/>
                <w:sz w:val="21"/>
                <w:szCs w:val="21"/>
                <w:lang w:bidi="ar"/>
              </w:rPr>
              <w:t>1#</w:t>
            </w:r>
            <w:r>
              <w:rPr>
                <w:rFonts w:eastAsia="仿宋_GB2312"/>
                <w:color w:val="000000"/>
                <w:kern w:val="0"/>
                <w:sz w:val="21"/>
                <w:szCs w:val="21"/>
                <w:lang w:bidi="ar"/>
              </w:rPr>
              <w:t>厂房建筑施工总承包</w:t>
            </w:r>
          </w:p>
        </w:tc>
        <w:tc>
          <w:tcPr>
            <w:tcW w:w="1753"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松涛路</w:t>
            </w:r>
            <w:r>
              <w:rPr>
                <w:rFonts w:eastAsia="仿宋_GB2312"/>
                <w:color w:val="000000"/>
                <w:kern w:val="0"/>
                <w:sz w:val="21"/>
                <w:szCs w:val="21"/>
                <w:lang w:bidi="ar"/>
              </w:rPr>
              <w:t>52</w:t>
            </w:r>
            <w:r>
              <w:rPr>
                <w:rFonts w:eastAsia="仿宋_GB2312"/>
                <w:color w:val="000000"/>
                <w:kern w:val="0"/>
                <w:sz w:val="21"/>
                <w:szCs w:val="21"/>
                <w:lang w:bidi="ar"/>
              </w:rPr>
              <w:t>号</w:t>
            </w:r>
          </w:p>
        </w:tc>
        <w:tc>
          <w:tcPr>
            <w:tcW w:w="1065" w:type="dxa"/>
            <w:vMerge/>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675"/>
        </w:trPr>
        <w:tc>
          <w:tcPr>
            <w:tcW w:w="6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7</w:t>
            </w:r>
          </w:p>
        </w:tc>
        <w:tc>
          <w:tcPr>
            <w:tcW w:w="17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北港街道</w:t>
            </w:r>
          </w:p>
        </w:tc>
        <w:tc>
          <w:tcPr>
            <w:tcW w:w="3999"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丁香路南侧、月季路西侧地块项目（</w:t>
            </w:r>
            <w:r>
              <w:rPr>
                <w:rFonts w:eastAsia="仿宋_GB2312"/>
                <w:color w:val="000000"/>
                <w:kern w:val="0"/>
                <w:sz w:val="21"/>
                <w:szCs w:val="21"/>
                <w:lang w:bidi="ar"/>
              </w:rPr>
              <w:t>15#</w:t>
            </w:r>
            <w:r>
              <w:rPr>
                <w:rFonts w:eastAsia="仿宋_GB2312"/>
                <w:color w:val="000000"/>
                <w:kern w:val="0"/>
                <w:sz w:val="21"/>
                <w:szCs w:val="21"/>
                <w:lang w:bidi="ar"/>
              </w:rPr>
              <w:t>、</w:t>
            </w:r>
            <w:r>
              <w:rPr>
                <w:rFonts w:eastAsia="仿宋_GB2312"/>
                <w:color w:val="000000"/>
                <w:kern w:val="0"/>
                <w:sz w:val="21"/>
                <w:szCs w:val="21"/>
                <w:lang w:bidi="ar"/>
              </w:rPr>
              <w:t>16#</w:t>
            </w:r>
            <w:r>
              <w:rPr>
                <w:rFonts w:eastAsia="仿宋_GB2312"/>
                <w:color w:val="000000"/>
                <w:kern w:val="0"/>
                <w:sz w:val="21"/>
                <w:szCs w:val="21"/>
                <w:lang w:bidi="ar"/>
              </w:rPr>
              <w:t>、</w:t>
            </w:r>
            <w:r>
              <w:rPr>
                <w:rFonts w:eastAsia="仿宋_GB2312"/>
                <w:color w:val="000000"/>
                <w:kern w:val="0"/>
                <w:sz w:val="21"/>
                <w:szCs w:val="21"/>
                <w:lang w:bidi="ar"/>
              </w:rPr>
              <w:t>18#</w:t>
            </w:r>
            <w:r>
              <w:rPr>
                <w:rFonts w:eastAsia="仿宋_GB2312"/>
                <w:color w:val="000000"/>
                <w:kern w:val="0"/>
                <w:sz w:val="21"/>
                <w:szCs w:val="21"/>
                <w:lang w:bidi="ar"/>
              </w:rPr>
              <w:t>、</w:t>
            </w:r>
            <w:r>
              <w:rPr>
                <w:rFonts w:eastAsia="仿宋_GB2312"/>
                <w:color w:val="000000"/>
                <w:kern w:val="0"/>
                <w:sz w:val="21"/>
                <w:szCs w:val="21"/>
                <w:lang w:bidi="ar"/>
              </w:rPr>
              <w:t>19#</w:t>
            </w:r>
            <w:r>
              <w:rPr>
                <w:rFonts w:eastAsia="仿宋_GB2312"/>
                <w:color w:val="000000"/>
                <w:kern w:val="0"/>
                <w:sz w:val="21"/>
                <w:szCs w:val="21"/>
                <w:lang w:bidi="ar"/>
              </w:rPr>
              <w:t>、</w:t>
            </w:r>
            <w:r>
              <w:rPr>
                <w:rFonts w:eastAsia="仿宋_GB2312"/>
                <w:color w:val="000000"/>
                <w:kern w:val="0"/>
                <w:sz w:val="21"/>
                <w:szCs w:val="21"/>
                <w:lang w:bidi="ar"/>
              </w:rPr>
              <w:t>21#</w:t>
            </w:r>
            <w:r>
              <w:rPr>
                <w:rFonts w:eastAsia="仿宋_GB2312"/>
                <w:color w:val="000000"/>
                <w:kern w:val="0"/>
                <w:sz w:val="21"/>
                <w:szCs w:val="21"/>
                <w:lang w:bidi="ar"/>
              </w:rPr>
              <w:t>、</w:t>
            </w:r>
            <w:r>
              <w:rPr>
                <w:rFonts w:eastAsia="仿宋_GB2312"/>
                <w:color w:val="000000"/>
                <w:kern w:val="0"/>
                <w:sz w:val="21"/>
                <w:szCs w:val="21"/>
                <w:lang w:bidi="ar"/>
              </w:rPr>
              <w:t>22#</w:t>
            </w:r>
            <w:r>
              <w:rPr>
                <w:rFonts w:eastAsia="仿宋_GB2312"/>
                <w:color w:val="000000"/>
                <w:kern w:val="0"/>
                <w:sz w:val="21"/>
                <w:szCs w:val="21"/>
                <w:lang w:bidi="ar"/>
              </w:rPr>
              <w:t>、门卫</w:t>
            </w:r>
            <w:r>
              <w:rPr>
                <w:rFonts w:eastAsia="仿宋_GB2312"/>
                <w:color w:val="000000"/>
                <w:kern w:val="0"/>
                <w:sz w:val="21"/>
                <w:szCs w:val="21"/>
                <w:lang w:bidi="ar"/>
              </w:rPr>
              <w:t>3</w:t>
            </w:r>
            <w:r>
              <w:rPr>
                <w:rFonts w:eastAsia="仿宋_GB2312"/>
                <w:color w:val="000000"/>
                <w:kern w:val="0"/>
                <w:sz w:val="21"/>
                <w:szCs w:val="21"/>
                <w:lang w:bidi="ar"/>
              </w:rPr>
              <w:t>、小区变</w:t>
            </w:r>
            <w:r>
              <w:rPr>
                <w:rFonts w:eastAsia="仿宋_GB2312"/>
                <w:color w:val="000000"/>
                <w:kern w:val="0"/>
                <w:sz w:val="21"/>
                <w:szCs w:val="21"/>
                <w:lang w:bidi="ar"/>
              </w:rPr>
              <w:t>4</w:t>
            </w:r>
            <w:r>
              <w:rPr>
                <w:rFonts w:eastAsia="仿宋_GB2312"/>
                <w:color w:val="000000"/>
                <w:kern w:val="0"/>
                <w:sz w:val="21"/>
                <w:szCs w:val="21"/>
                <w:lang w:bidi="ar"/>
              </w:rPr>
              <w:t>、小区变</w:t>
            </w:r>
            <w:r>
              <w:rPr>
                <w:rFonts w:eastAsia="仿宋_GB2312"/>
                <w:color w:val="000000"/>
                <w:kern w:val="0"/>
                <w:sz w:val="21"/>
                <w:szCs w:val="21"/>
                <w:lang w:bidi="ar"/>
              </w:rPr>
              <w:t>6</w:t>
            </w:r>
            <w:r>
              <w:rPr>
                <w:rFonts w:eastAsia="仿宋_GB2312"/>
                <w:color w:val="000000"/>
                <w:kern w:val="0"/>
                <w:sz w:val="21"/>
                <w:szCs w:val="21"/>
                <w:lang w:bidi="ar"/>
              </w:rPr>
              <w:t>、地下车库二）施工总承包工程</w:t>
            </w:r>
          </w:p>
        </w:tc>
        <w:tc>
          <w:tcPr>
            <w:tcW w:w="1753"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丁香路南侧、月季路西侧</w:t>
            </w:r>
          </w:p>
        </w:tc>
        <w:tc>
          <w:tcPr>
            <w:tcW w:w="1065" w:type="dxa"/>
            <w:vMerge/>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450"/>
        </w:trPr>
        <w:tc>
          <w:tcPr>
            <w:tcW w:w="6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8</w:t>
            </w:r>
          </w:p>
        </w:tc>
        <w:tc>
          <w:tcPr>
            <w:tcW w:w="17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北港街道</w:t>
            </w:r>
          </w:p>
        </w:tc>
        <w:tc>
          <w:tcPr>
            <w:tcW w:w="3999"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丁香路南侧、月季路西侧地块</w:t>
            </w:r>
            <w:r>
              <w:rPr>
                <w:rFonts w:eastAsia="仿宋_GB2312"/>
                <w:color w:val="000000"/>
                <w:kern w:val="0"/>
                <w:sz w:val="21"/>
                <w:szCs w:val="21"/>
                <w:lang w:bidi="ar"/>
              </w:rPr>
              <w:t>20#</w:t>
            </w:r>
            <w:r>
              <w:rPr>
                <w:rFonts w:eastAsia="仿宋_GB2312"/>
                <w:color w:val="000000"/>
                <w:kern w:val="0"/>
                <w:sz w:val="21"/>
                <w:szCs w:val="21"/>
                <w:lang w:bidi="ar"/>
              </w:rPr>
              <w:t>、</w:t>
            </w:r>
            <w:r>
              <w:rPr>
                <w:rFonts w:eastAsia="仿宋_GB2312"/>
                <w:color w:val="000000"/>
                <w:kern w:val="0"/>
                <w:sz w:val="21"/>
                <w:szCs w:val="21"/>
                <w:lang w:bidi="ar"/>
              </w:rPr>
              <w:t>23-29#</w:t>
            </w:r>
            <w:r>
              <w:rPr>
                <w:rFonts w:eastAsia="仿宋_GB2312"/>
                <w:color w:val="000000"/>
                <w:kern w:val="0"/>
                <w:sz w:val="21"/>
                <w:szCs w:val="21"/>
                <w:lang w:bidi="ar"/>
              </w:rPr>
              <w:t>、小区变</w:t>
            </w:r>
            <w:r>
              <w:rPr>
                <w:rFonts w:eastAsia="仿宋_GB2312"/>
                <w:color w:val="000000"/>
                <w:kern w:val="0"/>
                <w:sz w:val="21"/>
                <w:szCs w:val="21"/>
                <w:lang w:bidi="ar"/>
              </w:rPr>
              <w:t>5</w:t>
            </w:r>
            <w:r>
              <w:rPr>
                <w:rFonts w:eastAsia="仿宋_GB2312"/>
                <w:color w:val="000000"/>
                <w:kern w:val="0"/>
                <w:sz w:val="21"/>
                <w:szCs w:val="21"/>
                <w:lang w:bidi="ar"/>
              </w:rPr>
              <w:t>、小区变</w:t>
            </w:r>
            <w:r>
              <w:rPr>
                <w:rFonts w:eastAsia="仿宋_GB2312"/>
                <w:color w:val="000000"/>
                <w:kern w:val="0"/>
                <w:sz w:val="21"/>
                <w:szCs w:val="21"/>
                <w:lang w:bidi="ar"/>
              </w:rPr>
              <w:t>7</w:t>
            </w:r>
            <w:r>
              <w:rPr>
                <w:rFonts w:eastAsia="仿宋_GB2312"/>
                <w:color w:val="000000"/>
                <w:kern w:val="0"/>
                <w:sz w:val="21"/>
                <w:szCs w:val="21"/>
                <w:lang w:bidi="ar"/>
              </w:rPr>
              <w:t>、门卫</w:t>
            </w:r>
            <w:r>
              <w:rPr>
                <w:rFonts w:eastAsia="仿宋_GB2312"/>
                <w:color w:val="000000"/>
                <w:kern w:val="0"/>
                <w:sz w:val="21"/>
                <w:szCs w:val="21"/>
                <w:lang w:bidi="ar"/>
              </w:rPr>
              <w:t>1</w:t>
            </w:r>
            <w:r>
              <w:rPr>
                <w:rFonts w:eastAsia="仿宋_GB2312"/>
                <w:color w:val="000000"/>
                <w:kern w:val="0"/>
                <w:sz w:val="21"/>
                <w:szCs w:val="21"/>
                <w:lang w:bidi="ar"/>
              </w:rPr>
              <w:t>、门卫</w:t>
            </w:r>
            <w:r>
              <w:rPr>
                <w:rFonts w:eastAsia="仿宋_GB2312"/>
                <w:color w:val="000000"/>
                <w:kern w:val="0"/>
                <w:sz w:val="21"/>
                <w:szCs w:val="21"/>
                <w:lang w:bidi="ar"/>
              </w:rPr>
              <w:t>4</w:t>
            </w:r>
            <w:r>
              <w:rPr>
                <w:rFonts w:eastAsia="仿宋_GB2312"/>
                <w:color w:val="000000"/>
                <w:kern w:val="0"/>
                <w:sz w:val="21"/>
                <w:szCs w:val="21"/>
                <w:lang w:bidi="ar"/>
              </w:rPr>
              <w:t>、地下车库五</w:t>
            </w:r>
          </w:p>
        </w:tc>
        <w:tc>
          <w:tcPr>
            <w:tcW w:w="1753"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丁香路南侧、月季路西侧</w:t>
            </w:r>
          </w:p>
        </w:tc>
        <w:tc>
          <w:tcPr>
            <w:tcW w:w="1065" w:type="dxa"/>
            <w:vMerge/>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675"/>
        </w:trPr>
        <w:tc>
          <w:tcPr>
            <w:tcW w:w="6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9</w:t>
            </w:r>
          </w:p>
        </w:tc>
        <w:tc>
          <w:tcPr>
            <w:tcW w:w="17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北港街道</w:t>
            </w:r>
          </w:p>
        </w:tc>
        <w:tc>
          <w:tcPr>
            <w:tcW w:w="3999"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丁香路南侧、月季路西侧地块</w:t>
            </w:r>
            <w:r>
              <w:rPr>
                <w:rFonts w:eastAsia="仿宋_GB2312"/>
                <w:color w:val="000000"/>
                <w:kern w:val="0"/>
                <w:sz w:val="21"/>
                <w:szCs w:val="21"/>
                <w:lang w:bidi="ar"/>
              </w:rPr>
              <w:t>——</w:t>
            </w:r>
            <w:r>
              <w:rPr>
                <w:rFonts w:eastAsia="仿宋_GB2312"/>
                <w:color w:val="000000"/>
                <w:kern w:val="0"/>
                <w:sz w:val="21"/>
                <w:szCs w:val="21"/>
                <w:lang w:bidi="ar"/>
              </w:rPr>
              <w:t>丁香路南侧、月季路西侧地块项目（</w:t>
            </w:r>
            <w:r>
              <w:rPr>
                <w:rFonts w:eastAsia="仿宋_GB2312"/>
                <w:color w:val="000000"/>
                <w:kern w:val="0"/>
                <w:sz w:val="21"/>
                <w:szCs w:val="21"/>
                <w:lang w:bidi="ar"/>
              </w:rPr>
              <w:t>9#-11#</w:t>
            </w:r>
            <w:r>
              <w:rPr>
                <w:rFonts w:eastAsia="仿宋_GB2312"/>
                <w:color w:val="000000"/>
                <w:kern w:val="0"/>
                <w:sz w:val="21"/>
                <w:szCs w:val="21"/>
                <w:lang w:bidi="ar"/>
              </w:rPr>
              <w:t>楼、</w:t>
            </w:r>
            <w:r>
              <w:rPr>
                <w:rFonts w:eastAsia="仿宋_GB2312"/>
                <w:color w:val="000000"/>
                <w:kern w:val="0"/>
                <w:sz w:val="21"/>
                <w:szCs w:val="21"/>
                <w:lang w:bidi="ar"/>
              </w:rPr>
              <w:t>13#</w:t>
            </w:r>
            <w:r>
              <w:rPr>
                <w:rFonts w:eastAsia="仿宋_GB2312"/>
                <w:color w:val="000000"/>
                <w:kern w:val="0"/>
                <w:sz w:val="21"/>
                <w:szCs w:val="21"/>
                <w:lang w:bidi="ar"/>
              </w:rPr>
              <w:t>楼、</w:t>
            </w:r>
            <w:r>
              <w:rPr>
                <w:rFonts w:eastAsia="仿宋_GB2312"/>
                <w:color w:val="000000"/>
                <w:kern w:val="0"/>
                <w:sz w:val="21"/>
                <w:szCs w:val="21"/>
                <w:lang w:bidi="ar"/>
              </w:rPr>
              <w:t>14#</w:t>
            </w:r>
            <w:r>
              <w:rPr>
                <w:rFonts w:eastAsia="仿宋_GB2312"/>
                <w:color w:val="000000"/>
                <w:kern w:val="0"/>
                <w:sz w:val="21"/>
                <w:szCs w:val="21"/>
                <w:lang w:bidi="ar"/>
              </w:rPr>
              <w:t>楼、小区变</w:t>
            </w:r>
            <w:r>
              <w:rPr>
                <w:rFonts w:eastAsia="仿宋_GB2312"/>
                <w:color w:val="000000"/>
                <w:kern w:val="0"/>
                <w:sz w:val="21"/>
                <w:szCs w:val="21"/>
                <w:lang w:bidi="ar"/>
              </w:rPr>
              <w:t>3</w:t>
            </w:r>
            <w:r>
              <w:rPr>
                <w:rFonts w:eastAsia="仿宋_GB2312"/>
                <w:color w:val="000000"/>
                <w:kern w:val="0"/>
                <w:sz w:val="21"/>
                <w:szCs w:val="21"/>
                <w:lang w:bidi="ar"/>
              </w:rPr>
              <w:t>、一期地下车库）施工总承包工程</w:t>
            </w:r>
          </w:p>
        </w:tc>
        <w:tc>
          <w:tcPr>
            <w:tcW w:w="1753"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丁香路南侧、月季路西侧</w:t>
            </w:r>
          </w:p>
        </w:tc>
        <w:tc>
          <w:tcPr>
            <w:tcW w:w="1065" w:type="dxa"/>
            <w:vMerge/>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900"/>
        </w:trPr>
        <w:tc>
          <w:tcPr>
            <w:tcW w:w="6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10</w:t>
            </w:r>
          </w:p>
        </w:tc>
        <w:tc>
          <w:tcPr>
            <w:tcW w:w="17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北港街道</w:t>
            </w:r>
          </w:p>
        </w:tc>
        <w:tc>
          <w:tcPr>
            <w:tcW w:w="3999"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丁香路南侧、月季路西侧地块</w:t>
            </w:r>
            <w:r>
              <w:rPr>
                <w:rFonts w:eastAsia="仿宋_GB2312"/>
                <w:color w:val="000000"/>
                <w:kern w:val="0"/>
                <w:sz w:val="21"/>
                <w:szCs w:val="21"/>
                <w:lang w:bidi="ar"/>
              </w:rPr>
              <w:t>——</w:t>
            </w:r>
            <w:r>
              <w:rPr>
                <w:rFonts w:eastAsia="仿宋_GB2312"/>
                <w:color w:val="000000"/>
                <w:kern w:val="0"/>
                <w:sz w:val="21"/>
                <w:szCs w:val="21"/>
                <w:lang w:bidi="ar"/>
              </w:rPr>
              <w:t>丁香路南侧、月季路西侧地块项目（</w:t>
            </w:r>
            <w:r>
              <w:rPr>
                <w:rFonts w:eastAsia="仿宋_GB2312"/>
                <w:color w:val="000000"/>
                <w:kern w:val="0"/>
                <w:sz w:val="21"/>
                <w:szCs w:val="21"/>
                <w:lang w:bidi="ar"/>
              </w:rPr>
              <w:t>1#-8#</w:t>
            </w:r>
            <w:r>
              <w:rPr>
                <w:rFonts w:eastAsia="仿宋_GB2312"/>
                <w:color w:val="000000"/>
                <w:kern w:val="0"/>
                <w:sz w:val="21"/>
                <w:szCs w:val="21"/>
                <w:lang w:bidi="ar"/>
              </w:rPr>
              <w:t>、</w:t>
            </w:r>
            <w:r>
              <w:rPr>
                <w:rFonts w:eastAsia="仿宋_GB2312"/>
                <w:color w:val="000000"/>
                <w:kern w:val="0"/>
                <w:sz w:val="21"/>
                <w:szCs w:val="21"/>
                <w:lang w:bidi="ar"/>
              </w:rPr>
              <w:t>12#</w:t>
            </w:r>
            <w:r>
              <w:rPr>
                <w:rFonts w:eastAsia="仿宋_GB2312"/>
                <w:color w:val="000000"/>
                <w:kern w:val="0"/>
                <w:sz w:val="21"/>
                <w:szCs w:val="21"/>
                <w:lang w:bidi="ar"/>
              </w:rPr>
              <w:t>、小区变</w:t>
            </w:r>
            <w:r>
              <w:rPr>
                <w:rFonts w:eastAsia="仿宋_GB2312"/>
                <w:color w:val="000000"/>
                <w:kern w:val="0"/>
                <w:sz w:val="21"/>
                <w:szCs w:val="21"/>
                <w:lang w:bidi="ar"/>
              </w:rPr>
              <w:t>1</w:t>
            </w:r>
            <w:r>
              <w:rPr>
                <w:rFonts w:eastAsia="仿宋_GB2312"/>
                <w:color w:val="000000"/>
                <w:kern w:val="0"/>
                <w:sz w:val="21"/>
                <w:szCs w:val="21"/>
                <w:lang w:bidi="ar"/>
              </w:rPr>
              <w:t>、小区变</w:t>
            </w:r>
            <w:r>
              <w:rPr>
                <w:rFonts w:eastAsia="仿宋_GB2312"/>
                <w:color w:val="000000"/>
                <w:kern w:val="0"/>
                <w:sz w:val="21"/>
                <w:szCs w:val="21"/>
                <w:lang w:bidi="ar"/>
              </w:rPr>
              <w:t>2</w:t>
            </w:r>
            <w:r>
              <w:rPr>
                <w:rFonts w:eastAsia="仿宋_GB2312"/>
                <w:color w:val="000000"/>
                <w:kern w:val="0"/>
                <w:sz w:val="21"/>
                <w:szCs w:val="21"/>
                <w:lang w:bidi="ar"/>
              </w:rPr>
              <w:t>、门卫</w:t>
            </w:r>
            <w:r>
              <w:rPr>
                <w:rFonts w:eastAsia="仿宋_GB2312"/>
                <w:color w:val="000000"/>
                <w:kern w:val="0"/>
                <w:sz w:val="21"/>
                <w:szCs w:val="21"/>
                <w:lang w:bidi="ar"/>
              </w:rPr>
              <w:t>2</w:t>
            </w:r>
            <w:r>
              <w:rPr>
                <w:rFonts w:eastAsia="仿宋_GB2312"/>
                <w:color w:val="000000"/>
                <w:kern w:val="0"/>
                <w:sz w:val="21"/>
                <w:szCs w:val="21"/>
                <w:lang w:bidi="ar"/>
              </w:rPr>
              <w:t>、地下车库三、地下车库四）施工总承包工程</w:t>
            </w:r>
          </w:p>
        </w:tc>
        <w:tc>
          <w:tcPr>
            <w:tcW w:w="1753"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丁香路南侧、月季路西侧</w:t>
            </w:r>
          </w:p>
        </w:tc>
        <w:tc>
          <w:tcPr>
            <w:tcW w:w="1065" w:type="dxa"/>
            <w:vMerge/>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675"/>
        </w:trPr>
        <w:tc>
          <w:tcPr>
            <w:tcW w:w="6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11</w:t>
            </w:r>
          </w:p>
        </w:tc>
        <w:tc>
          <w:tcPr>
            <w:tcW w:w="17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北港街道</w:t>
            </w:r>
          </w:p>
        </w:tc>
        <w:tc>
          <w:tcPr>
            <w:tcW w:w="3999"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茶花路东侧、玉兰路南侧</w:t>
            </w:r>
            <w:r>
              <w:rPr>
                <w:rFonts w:eastAsia="仿宋_GB2312"/>
                <w:color w:val="000000"/>
                <w:kern w:val="0"/>
                <w:sz w:val="21"/>
                <w:szCs w:val="21"/>
                <w:lang w:bidi="ar"/>
              </w:rPr>
              <w:t>(CX030202-01)</w:t>
            </w:r>
            <w:r>
              <w:rPr>
                <w:rFonts w:eastAsia="仿宋_GB2312"/>
                <w:color w:val="000000"/>
                <w:kern w:val="0"/>
                <w:sz w:val="21"/>
                <w:szCs w:val="21"/>
                <w:lang w:bidi="ar"/>
              </w:rPr>
              <w:t>地块</w:t>
            </w:r>
          </w:p>
        </w:tc>
        <w:tc>
          <w:tcPr>
            <w:tcW w:w="1753"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茶花路东侧、玉兰路南侧、河枫御景花苑西侧、枫林雅都北侧</w:t>
            </w:r>
          </w:p>
        </w:tc>
        <w:tc>
          <w:tcPr>
            <w:tcW w:w="1065" w:type="dxa"/>
            <w:vMerge/>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450"/>
        </w:trPr>
        <w:tc>
          <w:tcPr>
            <w:tcW w:w="6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12</w:t>
            </w:r>
          </w:p>
        </w:tc>
        <w:tc>
          <w:tcPr>
            <w:tcW w:w="17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北港街道</w:t>
            </w:r>
          </w:p>
        </w:tc>
        <w:tc>
          <w:tcPr>
            <w:tcW w:w="3999"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江苏联创钟楼国际软件园二期（运河南岸）建设项目工程施工总承包</w:t>
            </w:r>
          </w:p>
        </w:tc>
        <w:tc>
          <w:tcPr>
            <w:tcW w:w="1753"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茶花路西侧、玉兰路南侧</w:t>
            </w:r>
          </w:p>
        </w:tc>
        <w:tc>
          <w:tcPr>
            <w:tcW w:w="1065" w:type="dxa"/>
            <w:vMerge/>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450"/>
        </w:trPr>
        <w:tc>
          <w:tcPr>
            <w:tcW w:w="6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lastRenderedPageBreak/>
              <w:t>13</w:t>
            </w:r>
          </w:p>
        </w:tc>
        <w:tc>
          <w:tcPr>
            <w:tcW w:w="17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北港街道</w:t>
            </w:r>
          </w:p>
        </w:tc>
        <w:tc>
          <w:tcPr>
            <w:tcW w:w="3999"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江苏联创钟楼国际软件园项目一期工程（百度大数据产业园（暨常州联创金陵项目）一期工程）</w:t>
            </w:r>
            <w:r>
              <w:rPr>
                <w:rFonts w:eastAsia="仿宋_GB2312"/>
                <w:color w:val="000000"/>
                <w:kern w:val="0"/>
                <w:sz w:val="21"/>
                <w:szCs w:val="21"/>
                <w:lang w:bidi="ar"/>
              </w:rPr>
              <w:t>5#</w:t>
            </w:r>
            <w:r>
              <w:rPr>
                <w:rFonts w:eastAsia="仿宋_GB2312"/>
                <w:color w:val="000000"/>
                <w:kern w:val="0"/>
                <w:sz w:val="21"/>
                <w:szCs w:val="21"/>
                <w:lang w:bidi="ar"/>
              </w:rPr>
              <w:t>楼</w:t>
            </w:r>
          </w:p>
        </w:tc>
        <w:tc>
          <w:tcPr>
            <w:tcW w:w="1753"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茶花路西侧、玉兰路南侧</w:t>
            </w:r>
          </w:p>
        </w:tc>
        <w:tc>
          <w:tcPr>
            <w:tcW w:w="1065" w:type="dxa"/>
            <w:vMerge/>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450"/>
        </w:trPr>
        <w:tc>
          <w:tcPr>
            <w:tcW w:w="6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14</w:t>
            </w:r>
          </w:p>
        </w:tc>
        <w:tc>
          <w:tcPr>
            <w:tcW w:w="17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北港街道</w:t>
            </w:r>
          </w:p>
        </w:tc>
        <w:tc>
          <w:tcPr>
            <w:tcW w:w="3999"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棕榈路南侧、玉龙南路西侧地块建设项目（</w:t>
            </w:r>
            <w:r>
              <w:rPr>
                <w:rFonts w:eastAsia="仿宋_GB2312"/>
                <w:color w:val="000000"/>
                <w:kern w:val="0"/>
                <w:sz w:val="21"/>
                <w:szCs w:val="21"/>
                <w:lang w:bidi="ar"/>
              </w:rPr>
              <w:t>7#</w:t>
            </w:r>
            <w:r>
              <w:rPr>
                <w:rFonts w:eastAsia="仿宋_GB2312"/>
                <w:color w:val="000000"/>
                <w:kern w:val="0"/>
                <w:sz w:val="21"/>
                <w:szCs w:val="21"/>
                <w:lang w:bidi="ar"/>
              </w:rPr>
              <w:t>、门卫</w:t>
            </w:r>
            <w:r>
              <w:rPr>
                <w:rFonts w:eastAsia="仿宋_GB2312"/>
                <w:color w:val="000000"/>
                <w:kern w:val="0"/>
                <w:sz w:val="21"/>
                <w:szCs w:val="21"/>
                <w:lang w:bidi="ar"/>
              </w:rPr>
              <w:t>1</w:t>
            </w:r>
            <w:r>
              <w:rPr>
                <w:rFonts w:eastAsia="仿宋_GB2312"/>
                <w:color w:val="000000"/>
                <w:kern w:val="0"/>
                <w:sz w:val="21"/>
                <w:szCs w:val="21"/>
                <w:lang w:bidi="ar"/>
              </w:rPr>
              <w:t>）施工总承包工程</w:t>
            </w:r>
          </w:p>
        </w:tc>
        <w:tc>
          <w:tcPr>
            <w:tcW w:w="1753"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棕榈路南侧、玉龙南路西侧</w:t>
            </w:r>
          </w:p>
        </w:tc>
        <w:tc>
          <w:tcPr>
            <w:tcW w:w="1065" w:type="dxa"/>
            <w:vMerge w:val="restart"/>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r>
              <w:rPr>
                <w:rFonts w:eastAsia="仿宋_GB2312"/>
                <w:color w:val="000000"/>
                <w:sz w:val="21"/>
                <w:szCs w:val="21"/>
              </w:rPr>
              <w:t>施工工地扬尘治理项目</w:t>
            </w:r>
          </w:p>
        </w:tc>
      </w:tr>
      <w:tr w:rsidR="00E86F5D" w:rsidTr="00563D0E">
        <w:trPr>
          <w:trHeight w:val="450"/>
        </w:trPr>
        <w:tc>
          <w:tcPr>
            <w:tcW w:w="6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15</w:t>
            </w:r>
          </w:p>
        </w:tc>
        <w:tc>
          <w:tcPr>
            <w:tcW w:w="17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北港街道</w:t>
            </w:r>
          </w:p>
        </w:tc>
        <w:tc>
          <w:tcPr>
            <w:tcW w:w="3999"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棕榈路南侧、玉龙南路西侧地块建设项目（</w:t>
            </w:r>
            <w:r>
              <w:rPr>
                <w:rFonts w:eastAsia="仿宋_GB2312"/>
                <w:color w:val="000000"/>
                <w:kern w:val="0"/>
                <w:sz w:val="21"/>
                <w:szCs w:val="21"/>
                <w:lang w:bidi="ar"/>
              </w:rPr>
              <w:t>12#</w:t>
            </w:r>
            <w:r>
              <w:rPr>
                <w:rFonts w:eastAsia="仿宋_GB2312"/>
                <w:color w:val="000000"/>
                <w:kern w:val="0"/>
                <w:sz w:val="21"/>
                <w:szCs w:val="21"/>
                <w:lang w:bidi="ar"/>
              </w:rPr>
              <w:t>、</w:t>
            </w:r>
            <w:r>
              <w:rPr>
                <w:rFonts w:eastAsia="仿宋_GB2312"/>
                <w:color w:val="000000"/>
                <w:kern w:val="0"/>
                <w:sz w:val="21"/>
                <w:szCs w:val="21"/>
                <w:lang w:bidi="ar"/>
              </w:rPr>
              <w:t>17#</w:t>
            </w:r>
            <w:r>
              <w:rPr>
                <w:rFonts w:eastAsia="仿宋_GB2312"/>
                <w:color w:val="000000"/>
                <w:kern w:val="0"/>
                <w:sz w:val="21"/>
                <w:szCs w:val="21"/>
                <w:lang w:bidi="ar"/>
              </w:rPr>
              <w:t>、</w:t>
            </w:r>
            <w:r>
              <w:rPr>
                <w:rFonts w:eastAsia="仿宋_GB2312"/>
                <w:color w:val="000000"/>
                <w:kern w:val="0"/>
                <w:sz w:val="21"/>
                <w:szCs w:val="21"/>
                <w:lang w:bidi="ar"/>
              </w:rPr>
              <w:t>4#</w:t>
            </w:r>
            <w:r>
              <w:rPr>
                <w:rFonts w:eastAsia="仿宋_GB2312"/>
                <w:color w:val="000000"/>
                <w:kern w:val="0"/>
                <w:sz w:val="21"/>
                <w:szCs w:val="21"/>
                <w:lang w:bidi="ar"/>
              </w:rPr>
              <w:t>小区变）施工总承包工程</w:t>
            </w:r>
          </w:p>
        </w:tc>
        <w:tc>
          <w:tcPr>
            <w:tcW w:w="1753" w:type="dxa"/>
            <w:noWrap/>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棕榈路南侧、玉龙南路西侧</w:t>
            </w:r>
          </w:p>
        </w:tc>
        <w:tc>
          <w:tcPr>
            <w:tcW w:w="1065" w:type="dxa"/>
            <w:vMerge/>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675"/>
        </w:trPr>
        <w:tc>
          <w:tcPr>
            <w:tcW w:w="6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16</w:t>
            </w:r>
          </w:p>
        </w:tc>
        <w:tc>
          <w:tcPr>
            <w:tcW w:w="17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北港街道</w:t>
            </w:r>
          </w:p>
        </w:tc>
        <w:tc>
          <w:tcPr>
            <w:tcW w:w="3999"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丁香路南侧、童子河东路东侧（</w:t>
            </w:r>
            <w:r>
              <w:rPr>
                <w:rFonts w:eastAsia="仿宋_GB2312"/>
                <w:color w:val="000000"/>
                <w:kern w:val="0"/>
                <w:sz w:val="21"/>
                <w:szCs w:val="21"/>
                <w:lang w:bidi="ar"/>
              </w:rPr>
              <w:t>CX060105-01</w:t>
            </w:r>
            <w:r>
              <w:rPr>
                <w:rFonts w:eastAsia="仿宋_GB2312"/>
                <w:color w:val="000000"/>
                <w:kern w:val="0"/>
                <w:sz w:val="21"/>
                <w:szCs w:val="21"/>
                <w:lang w:bidi="ar"/>
              </w:rPr>
              <w:t>）地块项目</w:t>
            </w:r>
            <w:r>
              <w:rPr>
                <w:rFonts w:eastAsia="仿宋_GB2312"/>
                <w:color w:val="000000"/>
                <w:kern w:val="0"/>
                <w:sz w:val="21"/>
                <w:szCs w:val="21"/>
                <w:lang w:bidi="ar"/>
              </w:rPr>
              <w:t>1#</w:t>
            </w:r>
            <w:r>
              <w:rPr>
                <w:rFonts w:eastAsia="仿宋_GB2312"/>
                <w:color w:val="000000"/>
                <w:kern w:val="0"/>
                <w:sz w:val="21"/>
                <w:szCs w:val="21"/>
                <w:lang w:bidi="ar"/>
              </w:rPr>
              <w:t>楼</w:t>
            </w:r>
            <w:r>
              <w:rPr>
                <w:rFonts w:eastAsia="仿宋_GB2312"/>
                <w:color w:val="000000"/>
                <w:kern w:val="0"/>
                <w:sz w:val="21"/>
                <w:szCs w:val="21"/>
                <w:lang w:bidi="ar"/>
              </w:rPr>
              <w:t>-3#</w:t>
            </w:r>
            <w:r>
              <w:rPr>
                <w:rFonts w:eastAsia="仿宋_GB2312"/>
                <w:color w:val="000000"/>
                <w:kern w:val="0"/>
                <w:sz w:val="21"/>
                <w:szCs w:val="21"/>
                <w:lang w:bidi="ar"/>
              </w:rPr>
              <w:t>楼、</w:t>
            </w:r>
            <w:r>
              <w:rPr>
                <w:rFonts w:eastAsia="仿宋_GB2312"/>
                <w:color w:val="000000"/>
                <w:kern w:val="0"/>
                <w:sz w:val="21"/>
                <w:szCs w:val="21"/>
                <w:lang w:bidi="ar"/>
              </w:rPr>
              <w:t>5#</w:t>
            </w:r>
            <w:r>
              <w:rPr>
                <w:rFonts w:eastAsia="仿宋_GB2312"/>
                <w:color w:val="000000"/>
                <w:kern w:val="0"/>
                <w:sz w:val="21"/>
                <w:szCs w:val="21"/>
                <w:lang w:bidi="ar"/>
              </w:rPr>
              <w:t>楼</w:t>
            </w:r>
            <w:r>
              <w:rPr>
                <w:rFonts w:eastAsia="仿宋_GB2312"/>
                <w:color w:val="000000"/>
                <w:kern w:val="0"/>
                <w:sz w:val="21"/>
                <w:szCs w:val="21"/>
                <w:lang w:bidi="ar"/>
              </w:rPr>
              <w:t>-13#</w:t>
            </w:r>
            <w:r>
              <w:rPr>
                <w:rFonts w:eastAsia="仿宋_GB2312"/>
                <w:color w:val="000000"/>
                <w:kern w:val="0"/>
                <w:sz w:val="21"/>
                <w:szCs w:val="21"/>
                <w:lang w:bidi="ar"/>
              </w:rPr>
              <w:t>楼、</w:t>
            </w:r>
            <w:r>
              <w:rPr>
                <w:rFonts w:eastAsia="仿宋_GB2312"/>
                <w:color w:val="000000"/>
                <w:kern w:val="0"/>
                <w:sz w:val="21"/>
                <w:szCs w:val="21"/>
                <w:lang w:bidi="ar"/>
              </w:rPr>
              <w:t>15-19#</w:t>
            </w:r>
            <w:r>
              <w:rPr>
                <w:rFonts w:eastAsia="仿宋_GB2312"/>
                <w:color w:val="000000"/>
                <w:kern w:val="0"/>
                <w:sz w:val="21"/>
                <w:szCs w:val="21"/>
                <w:lang w:bidi="ar"/>
              </w:rPr>
              <w:t>楼、</w:t>
            </w:r>
            <w:r>
              <w:rPr>
                <w:rFonts w:eastAsia="仿宋_GB2312"/>
                <w:color w:val="000000"/>
                <w:kern w:val="0"/>
                <w:sz w:val="21"/>
                <w:szCs w:val="21"/>
                <w:lang w:bidi="ar"/>
              </w:rPr>
              <w:t>S1#</w:t>
            </w:r>
            <w:r>
              <w:rPr>
                <w:rFonts w:eastAsia="仿宋_GB2312"/>
                <w:color w:val="000000"/>
                <w:kern w:val="0"/>
                <w:sz w:val="21"/>
                <w:szCs w:val="21"/>
                <w:lang w:bidi="ar"/>
              </w:rPr>
              <w:t>楼</w:t>
            </w:r>
            <w:r>
              <w:rPr>
                <w:rFonts w:eastAsia="仿宋_GB2312"/>
                <w:color w:val="000000"/>
                <w:kern w:val="0"/>
                <w:sz w:val="21"/>
                <w:szCs w:val="21"/>
                <w:lang w:bidi="ar"/>
              </w:rPr>
              <w:t>-S6#</w:t>
            </w:r>
            <w:r>
              <w:rPr>
                <w:rFonts w:eastAsia="仿宋_GB2312"/>
                <w:color w:val="000000"/>
                <w:kern w:val="0"/>
                <w:sz w:val="21"/>
                <w:szCs w:val="21"/>
                <w:lang w:bidi="ar"/>
              </w:rPr>
              <w:t>楼及地下室建筑工程</w:t>
            </w:r>
          </w:p>
        </w:tc>
        <w:tc>
          <w:tcPr>
            <w:tcW w:w="1753"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丁香路南侧、童子河东路东侧</w:t>
            </w:r>
          </w:p>
        </w:tc>
        <w:tc>
          <w:tcPr>
            <w:tcW w:w="1065" w:type="dxa"/>
            <w:vMerge/>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450"/>
        </w:trPr>
        <w:tc>
          <w:tcPr>
            <w:tcW w:w="6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17</w:t>
            </w:r>
          </w:p>
        </w:tc>
        <w:tc>
          <w:tcPr>
            <w:tcW w:w="17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北港街道</w:t>
            </w:r>
          </w:p>
        </w:tc>
        <w:tc>
          <w:tcPr>
            <w:tcW w:w="3999"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棕榈路南侧、玉龙南路西侧地块建设项目</w:t>
            </w:r>
            <w:r>
              <w:rPr>
                <w:rFonts w:eastAsia="仿宋_GB2312"/>
                <w:color w:val="000000"/>
                <w:kern w:val="0"/>
                <w:sz w:val="21"/>
                <w:szCs w:val="21"/>
                <w:lang w:bidi="ar"/>
              </w:rPr>
              <w:t>13#</w:t>
            </w:r>
            <w:r>
              <w:rPr>
                <w:rFonts w:eastAsia="仿宋_GB2312"/>
                <w:color w:val="000000"/>
                <w:kern w:val="0"/>
                <w:sz w:val="21"/>
                <w:szCs w:val="21"/>
                <w:lang w:bidi="ar"/>
              </w:rPr>
              <w:t>楼施工总承包工程</w:t>
            </w:r>
          </w:p>
        </w:tc>
        <w:tc>
          <w:tcPr>
            <w:tcW w:w="1753"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棕榈路南侧、玉龙南路西侧</w:t>
            </w:r>
          </w:p>
        </w:tc>
        <w:tc>
          <w:tcPr>
            <w:tcW w:w="1065" w:type="dxa"/>
            <w:vMerge/>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450"/>
        </w:trPr>
        <w:tc>
          <w:tcPr>
            <w:tcW w:w="6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18</w:t>
            </w:r>
          </w:p>
        </w:tc>
        <w:tc>
          <w:tcPr>
            <w:tcW w:w="17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北港街道</w:t>
            </w:r>
          </w:p>
        </w:tc>
        <w:tc>
          <w:tcPr>
            <w:tcW w:w="3999"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棕榈路南侧、玉龙南路西侧地块建设项目</w:t>
            </w:r>
            <w:r>
              <w:rPr>
                <w:rFonts w:eastAsia="仿宋_GB2312"/>
                <w:color w:val="000000"/>
                <w:kern w:val="0"/>
                <w:sz w:val="21"/>
                <w:szCs w:val="21"/>
                <w:lang w:bidi="ar"/>
              </w:rPr>
              <w:t>(14#</w:t>
            </w:r>
            <w:r>
              <w:rPr>
                <w:rFonts w:eastAsia="仿宋_GB2312"/>
                <w:color w:val="000000"/>
                <w:kern w:val="0"/>
                <w:sz w:val="21"/>
                <w:szCs w:val="21"/>
                <w:lang w:bidi="ar"/>
              </w:rPr>
              <w:t>、</w:t>
            </w:r>
            <w:r>
              <w:rPr>
                <w:rFonts w:eastAsia="仿宋_GB2312"/>
                <w:color w:val="000000"/>
                <w:kern w:val="0"/>
                <w:sz w:val="21"/>
                <w:szCs w:val="21"/>
                <w:lang w:bidi="ar"/>
              </w:rPr>
              <w:t>S-1#</w:t>
            </w:r>
            <w:r>
              <w:rPr>
                <w:rFonts w:eastAsia="仿宋_GB2312"/>
                <w:color w:val="000000"/>
                <w:kern w:val="0"/>
                <w:sz w:val="21"/>
                <w:szCs w:val="21"/>
                <w:lang w:bidi="ar"/>
              </w:rPr>
              <w:t>）施工总承包工程</w:t>
            </w:r>
          </w:p>
        </w:tc>
        <w:tc>
          <w:tcPr>
            <w:tcW w:w="1753"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棕榈路南侧、玉龙南路西侧</w:t>
            </w:r>
          </w:p>
        </w:tc>
        <w:tc>
          <w:tcPr>
            <w:tcW w:w="1065" w:type="dxa"/>
            <w:vMerge/>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450"/>
        </w:trPr>
        <w:tc>
          <w:tcPr>
            <w:tcW w:w="6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19</w:t>
            </w:r>
          </w:p>
        </w:tc>
        <w:tc>
          <w:tcPr>
            <w:tcW w:w="17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北港街道</w:t>
            </w:r>
          </w:p>
        </w:tc>
        <w:tc>
          <w:tcPr>
            <w:tcW w:w="3999"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棕榈路南侧、玉龙南路西侧地块建设项目（</w:t>
            </w:r>
            <w:r>
              <w:rPr>
                <w:rFonts w:eastAsia="仿宋_GB2312"/>
                <w:color w:val="000000"/>
                <w:kern w:val="0"/>
                <w:sz w:val="21"/>
                <w:szCs w:val="21"/>
                <w:lang w:bidi="ar"/>
              </w:rPr>
              <w:t>15#</w:t>
            </w:r>
            <w:r>
              <w:rPr>
                <w:rFonts w:eastAsia="仿宋_GB2312"/>
                <w:color w:val="000000"/>
                <w:kern w:val="0"/>
                <w:sz w:val="21"/>
                <w:szCs w:val="21"/>
                <w:lang w:bidi="ar"/>
              </w:rPr>
              <w:t>、</w:t>
            </w:r>
            <w:r>
              <w:rPr>
                <w:rFonts w:eastAsia="仿宋_GB2312"/>
                <w:color w:val="000000"/>
                <w:kern w:val="0"/>
                <w:sz w:val="21"/>
                <w:szCs w:val="21"/>
                <w:lang w:bidi="ar"/>
              </w:rPr>
              <w:t>16#</w:t>
            </w:r>
            <w:r>
              <w:rPr>
                <w:rFonts w:eastAsia="仿宋_GB2312"/>
                <w:color w:val="000000"/>
                <w:kern w:val="0"/>
                <w:sz w:val="21"/>
                <w:szCs w:val="21"/>
                <w:lang w:bidi="ar"/>
              </w:rPr>
              <w:t>、地下车库二）施工总承包工程</w:t>
            </w:r>
          </w:p>
        </w:tc>
        <w:tc>
          <w:tcPr>
            <w:tcW w:w="1753"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棕榈路南侧、玉龙南路西侧</w:t>
            </w:r>
          </w:p>
        </w:tc>
        <w:tc>
          <w:tcPr>
            <w:tcW w:w="1065" w:type="dxa"/>
            <w:vMerge/>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450"/>
        </w:trPr>
        <w:tc>
          <w:tcPr>
            <w:tcW w:w="6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20</w:t>
            </w:r>
          </w:p>
        </w:tc>
        <w:tc>
          <w:tcPr>
            <w:tcW w:w="17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北港街道</w:t>
            </w:r>
          </w:p>
        </w:tc>
        <w:tc>
          <w:tcPr>
            <w:tcW w:w="3999" w:type="dxa"/>
            <w:tcMar>
              <w:top w:w="15" w:type="dxa"/>
              <w:left w:w="15" w:type="dxa"/>
              <w:right w:w="15" w:type="dxa"/>
            </w:tcMar>
            <w:vAlign w:val="center"/>
          </w:tcPr>
          <w:p w:rsidR="00E86F5D" w:rsidRDefault="00E86F5D" w:rsidP="00563D0E">
            <w:pPr>
              <w:widowControl/>
              <w:spacing w:line="240" w:lineRule="auto"/>
              <w:ind w:firstLine="420"/>
              <w:jc w:val="left"/>
              <w:textAlignment w:val="center"/>
              <w:rPr>
                <w:rFonts w:eastAsia="仿宋_GB2312"/>
                <w:color w:val="000000"/>
                <w:sz w:val="21"/>
                <w:szCs w:val="21"/>
              </w:rPr>
            </w:pPr>
            <w:r>
              <w:rPr>
                <w:rFonts w:eastAsia="仿宋_GB2312"/>
                <w:color w:val="000000"/>
                <w:kern w:val="0"/>
                <w:sz w:val="21"/>
                <w:szCs w:val="21"/>
                <w:lang w:bidi="ar"/>
              </w:rPr>
              <w:t>棕榈路南侧、玉龙南路西侧地块建设项目（</w:t>
            </w:r>
            <w:r>
              <w:rPr>
                <w:rFonts w:eastAsia="仿宋_GB2312"/>
                <w:color w:val="000000"/>
                <w:kern w:val="0"/>
                <w:sz w:val="21"/>
                <w:szCs w:val="21"/>
                <w:lang w:bidi="ar"/>
              </w:rPr>
              <w:t>1#</w:t>
            </w:r>
            <w:r>
              <w:rPr>
                <w:rFonts w:eastAsia="仿宋_GB2312"/>
                <w:color w:val="000000"/>
                <w:kern w:val="0"/>
                <w:sz w:val="21"/>
                <w:szCs w:val="21"/>
                <w:lang w:bidi="ar"/>
              </w:rPr>
              <w:t>、</w:t>
            </w:r>
            <w:r>
              <w:rPr>
                <w:rFonts w:eastAsia="仿宋_GB2312"/>
                <w:color w:val="000000"/>
                <w:kern w:val="0"/>
                <w:sz w:val="21"/>
                <w:szCs w:val="21"/>
                <w:lang w:bidi="ar"/>
              </w:rPr>
              <w:t>2#</w:t>
            </w:r>
            <w:r>
              <w:rPr>
                <w:rFonts w:eastAsia="仿宋_GB2312"/>
                <w:color w:val="000000"/>
                <w:kern w:val="0"/>
                <w:sz w:val="21"/>
                <w:szCs w:val="21"/>
                <w:lang w:bidi="ar"/>
              </w:rPr>
              <w:t>、</w:t>
            </w:r>
            <w:r>
              <w:rPr>
                <w:rFonts w:eastAsia="仿宋_GB2312"/>
                <w:color w:val="000000"/>
                <w:kern w:val="0"/>
                <w:sz w:val="21"/>
                <w:szCs w:val="21"/>
                <w:lang w:bidi="ar"/>
              </w:rPr>
              <w:t>8#</w:t>
            </w:r>
            <w:r>
              <w:rPr>
                <w:rFonts w:eastAsia="仿宋_GB2312"/>
                <w:color w:val="000000"/>
                <w:kern w:val="0"/>
                <w:sz w:val="21"/>
                <w:szCs w:val="21"/>
                <w:lang w:bidi="ar"/>
              </w:rPr>
              <w:t>、</w:t>
            </w:r>
            <w:r>
              <w:rPr>
                <w:rFonts w:eastAsia="仿宋_GB2312"/>
                <w:color w:val="000000"/>
                <w:kern w:val="0"/>
                <w:sz w:val="21"/>
                <w:szCs w:val="21"/>
                <w:lang w:bidi="ar"/>
              </w:rPr>
              <w:t>9#</w:t>
            </w:r>
            <w:r>
              <w:rPr>
                <w:rFonts w:eastAsia="仿宋_GB2312"/>
                <w:color w:val="000000"/>
                <w:kern w:val="0"/>
                <w:sz w:val="21"/>
                <w:szCs w:val="21"/>
                <w:lang w:bidi="ar"/>
              </w:rPr>
              <w:t>、地下车库三）施工总承包工程</w:t>
            </w:r>
          </w:p>
        </w:tc>
        <w:tc>
          <w:tcPr>
            <w:tcW w:w="1753"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棕榈路南侧、玉龙南路西侧</w:t>
            </w:r>
          </w:p>
        </w:tc>
        <w:tc>
          <w:tcPr>
            <w:tcW w:w="1065" w:type="dxa"/>
            <w:vMerge/>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340"/>
        </w:trPr>
        <w:tc>
          <w:tcPr>
            <w:tcW w:w="6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21</w:t>
            </w:r>
          </w:p>
        </w:tc>
        <w:tc>
          <w:tcPr>
            <w:tcW w:w="17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新闸街道</w:t>
            </w:r>
          </w:p>
        </w:tc>
        <w:tc>
          <w:tcPr>
            <w:tcW w:w="3999"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新建柔性输电及智能变压器项目</w:t>
            </w:r>
          </w:p>
        </w:tc>
        <w:tc>
          <w:tcPr>
            <w:tcW w:w="1753"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春江路</w:t>
            </w:r>
          </w:p>
        </w:tc>
        <w:tc>
          <w:tcPr>
            <w:tcW w:w="1065" w:type="dxa"/>
            <w:vMerge/>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340"/>
        </w:trPr>
        <w:tc>
          <w:tcPr>
            <w:tcW w:w="6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22</w:t>
            </w:r>
          </w:p>
        </w:tc>
        <w:tc>
          <w:tcPr>
            <w:tcW w:w="17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新闸街道</w:t>
            </w:r>
          </w:p>
        </w:tc>
        <w:tc>
          <w:tcPr>
            <w:tcW w:w="3999"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常州创源建设发展有限公司</w:t>
            </w:r>
          </w:p>
        </w:tc>
        <w:tc>
          <w:tcPr>
            <w:tcW w:w="1753"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董龙平</w:t>
            </w:r>
          </w:p>
        </w:tc>
        <w:tc>
          <w:tcPr>
            <w:tcW w:w="1065" w:type="dxa"/>
            <w:vMerge/>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340"/>
        </w:trPr>
        <w:tc>
          <w:tcPr>
            <w:tcW w:w="6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23</w:t>
            </w:r>
          </w:p>
        </w:tc>
        <w:tc>
          <w:tcPr>
            <w:tcW w:w="17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新闸街道</w:t>
            </w:r>
          </w:p>
        </w:tc>
        <w:tc>
          <w:tcPr>
            <w:tcW w:w="3999"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荷园及周边地块配套工程（一）</w:t>
            </w:r>
          </w:p>
        </w:tc>
        <w:tc>
          <w:tcPr>
            <w:tcW w:w="1753"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荷园周边</w:t>
            </w:r>
          </w:p>
        </w:tc>
        <w:tc>
          <w:tcPr>
            <w:tcW w:w="1065" w:type="dxa"/>
            <w:vMerge/>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675"/>
        </w:trPr>
        <w:tc>
          <w:tcPr>
            <w:tcW w:w="6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24</w:t>
            </w:r>
          </w:p>
        </w:tc>
        <w:tc>
          <w:tcPr>
            <w:tcW w:w="17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新闸街道</w:t>
            </w:r>
          </w:p>
        </w:tc>
        <w:tc>
          <w:tcPr>
            <w:tcW w:w="3999"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玉龙南路西侧、飞龙西路南侧（</w:t>
            </w:r>
            <w:r>
              <w:rPr>
                <w:rFonts w:eastAsia="仿宋_GB2312"/>
                <w:color w:val="000000"/>
                <w:kern w:val="0"/>
                <w:sz w:val="21"/>
                <w:szCs w:val="21"/>
                <w:lang w:bidi="ar"/>
              </w:rPr>
              <w:t>CX020506</w:t>
            </w:r>
            <w:r>
              <w:rPr>
                <w:rFonts w:eastAsia="仿宋_GB2312"/>
                <w:color w:val="000000"/>
                <w:kern w:val="0"/>
                <w:sz w:val="21"/>
                <w:szCs w:val="21"/>
                <w:lang w:bidi="ar"/>
              </w:rPr>
              <w:t>）地块设计、采购、施工工程总承包一体化（</w:t>
            </w:r>
            <w:r>
              <w:rPr>
                <w:rFonts w:eastAsia="仿宋_GB2312"/>
                <w:color w:val="000000"/>
                <w:kern w:val="0"/>
                <w:sz w:val="21"/>
                <w:szCs w:val="21"/>
                <w:lang w:bidi="ar"/>
              </w:rPr>
              <w:t>EPC</w:t>
            </w:r>
            <w:r>
              <w:rPr>
                <w:rFonts w:eastAsia="仿宋_GB2312"/>
                <w:color w:val="000000"/>
                <w:kern w:val="0"/>
                <w:sz w:val="21"/>
                <w:szCs w:val="21"/>
                <w:lang w:bidi="ar"/>
              </w:rPr>
              <w:t>一体化）（园林绿化工程、道路及地下管线工程除外）</w:t>
            </w:r>
          </w:p>
        </w:tc>
        <w:tc>
          <w:tcPr>
            <w:tcW w:w="1753"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玉龙南路西侧、飞龙西路南侧（</w:t>
            </w:r>
            <w:r>
              <w:rPr>
                <w:rFonts w:eastAsia="仿宋_GB2312"/>
                <w:color w:val="000000"/>
                <w:kern w:val="0"/>
                <w:sz w:val="21"/>
                <w:szCs w:val="21"/>
                <w:lang w:bidi="ar"/>
              </w:rPr>
              <w:t>CX020506</w:t>
            </w:r>
            <w:r>
              <w:rPr>
                <w:rFonts w:eastAsia="仿宋_GB2312"/>
                <w:color w:val="000000"/>
                <w:kern w:val="0"/>
                <w:sz w:val="21"/>
                <w:szCs w:val="21"/>
                <w:lang w:bidi="ar"/>
              </w:rPr>
              <w:t>）地块</w:t>
            </w:r>
          </w:p>
        </w:tc>
        <w:tc>
          <w:tcPr>
            <w:tcW w:w="1065" w:type="dxa"/>
            <w:vMerge/>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675"/>
        </w:trPr>
        <w:tc>
          <w:tcPr>
            <w:tcW w:w="6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25</w:t>
            </w:r>
          </w:p>
        </w:tc>
        <w:tc>
          <w:tcPr>
            <w:tcW w:w="17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新闸街道</w:t>
            </w:r>
          </w:p>
        </w:tc>
        <w:tc>
          <w:tcPr>
            <w:tcW w:w="3999"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常州云杰电器有限公司新建电动工具调速开关研发生产基地车间一、车间二、车间三、门卫、配电、水池泵房</w:t>
            </w:r>
          </w:p>
        </w:tc>
        <w:tc>
          <w:tcPr>
            <w:tcW w:w="1753"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新前路北侧、前进河东侧</w:t>
            </w:r>
          </w:p>
        </w:tc>
        <w:tc>
          <w:tcPr>
            <w:tcW w:w="1065" w:type="dxa"/>
            <w:vMerge/>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675"/>
        </w:trPr>
        <w:tc>
          <w:tcPr>
            <w:tcW w:w="6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26</w:t>
            </w:r>
          </w:p>
        </w:tc>
        <w:tc>
          <w:tcPr>
            <w:tcW w:w="17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新闸街道</w:t>
            </w:r>
          </w:p>
        </w:tc>
        <w:tc>
          <w:tcPr>
            <w:tcW w:w="3999"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新康路东侧、新昌路北侧（</w:t>
            </w:r>
            <w:r>
              <w:rPr>
                <w:rFonts w:eastAsia="仿宋_GB2312"/>
                <w:color w:val="000000"/>
                <w:kern w:val="0"/>
                <w:sz w:val="21"/>
                <w:szCs w:val="21"/>
                <w:lang w:bidi="ar"/>
              </w:rPr>
              <w:t>CX020712-01</w:t>
            </w:r>
            <w:r>
              <w:rPr>
                <w:rFonts w:eastAsia="仿宋_GB2312"/>
                <w:color w:val="000000"/>
                <w:kern w:val="0"/>
                <w:sz w:val="21"/>
                <w:szCs w:val="21"/>
                <w:lang w:bidi="ar"/>
              </w:rPr>
              <w:t>）地块项目</w:t>
            </w:r>
            <w:r>
              <w:rPr>
                <w:rFonts w:eastAsia="仿宋_GB2312"/>
                <w:color w:val="000000"/>
                <w:kern w:val="0"/>
                <w:sz w:val="21"/>
                <w:szCs w:val="21"/>
                <w:lang w:bidi="ar"/>
              </w:rPr>
              <w:t>1#</w:t>
            </w:r>
            <w:r>
              <w:rPr>
                <w:rFonts w:eastAsia="仿宋_GB2312"/>
                <w:color w:val="000000"/>
                <w:kern w:val="0"/>
                <w:sz w:val="21"/>
                <w:szCs w:val="21"/>
                <w:lang w:bidi="ar"/>
              </w:rPr>
              <w:t>楼、</w:t>
            </w:r>
            <w:r>
              <w:rPr>
                <w:rFonts w:eastAsia="仿宋_GB2312"/>
                <w:color w:val="000000"/>
                <w:kern w:val="0"/>
                <w:sz w:val="21"/>
                <w:szCs w:val="21"/>
                <w:lang w:bidi="ar"/>
              </w:rPr>
              <w:t>2#</w:t>
            </w:r>
            <w:r>
              <w:rPr>
                <w:rFonts w:eastAsia="仿宋_GB2312"/>
                <w:color w:val="000000"/>
                <w:kern w:val="0"/>
                <w:sz w:val="21"/>
                <w:szCs w:val="21"/>
                <w:lang w:bidi="ar"/>
              </w:rPr>
              <w:t>楼、</w:t>
            </w:r>
            <w:r>
              <w:rPr>
                <w:rFonts w:eastAsia="仿宋_GB2312"/>
                <w:color w:val="000000"/>
                <w:kern w:val="0"/>
                <w:sz w:val="21"/>
                <w:szCs w:val="21"/>
                <w:lang w:bidi="ar"/>
              </w:rPr>
              <w:t>S1#</w:t>
            </w:r>
            <w:r>
              <w:rPr>
                <w:rFonts w:eastAsia="仿宋_GB2312"/>
                <w:color w:val="000000"/>
                <w:kern w:val="0"/>
                <w:sz w:val="21"/>
                <w:szCs w:val="21"/>
                <w:lang w:bidi="ar"/>
              </w:rPr>
              <w:t>商业、</w:t>
            </w:r>
            <w:r>
              <w:rPr>
                <w:rFonts w:eastAsia="仿宋_GB2312"/>
                <w:color w:val="000000"/>
                <w:kern w:val="0"/>
                <w:sz w:val="21"/>
                <w:szCs w:val="21"/>
                <w:lang w:bidi="ar"/>
              </w:rPr>
              <w:t>P1#</w:t>
            </w:r>
            <w:r>
              <w:rPr>
                <w:rFonts w:eastAsia="仿宋_GB2312"/>
                <w:color w:val="000000"/>
                <w:kern w:val="0"/>
                <w:sz w:val="21"/>
                <w:szCs w:val="21"/>
                <w:lang w:bidi="ar"/>
              </w:rPr>
              <w:t>小区变、地下车库施工总承包</w:t>
            </w:r>
          </w:p>
        </w:tc>
        <w:tc>
          <w:tcPr>
            <w:tcW w:w="1753"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新康路东侧、新昌路北侧</w:t>
            </w:r>
          </w:p>
        </w:tc>
        <w:tc>
          <w:tcPr>
            <w:tcW w:w="1065" w:type="dxa"/>
            <w:vMerge/>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450"/>
        </w:trPr>
        <w:tc>
          <w:tcPr>
            <w:tcW w:w="6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27</w:t>
            </w:r>
          </w:p>
        </w:tc>
        <w:tc>
          <w:tcPr>
            <w:tcW w:w="17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新闸街道</w:t>
            </w:r>
          </w:p>
        </w:tc>
        <w:tc>
          <w:tcPr>
            <w:tcW w:w="3999"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新康路东侧、新昌路北侧（</w:t>
            </w:r>
            <w:r>
              <w:rPr>
                <w:rFonts w:eastAsia="仿宋_GB2312"/>
                <w:color w:val="000000"/>
                <w:kern w:val="0"/>
                <w:sz w:val="21"/>
                <w:szCs w:val="21"/>
                <w:lang w:bidi="ar"/>
              </w:rPr>
              <w:t>CX020712-01</w:t>
            </w:r>
            <w:r>
              <w:rPr>
                <w:rFonts w:eastAsia="仿宋_GB2312"/>
                <w:color w:val="000000"/>
                <w:kern w:val="0"/>
                <w:sz w:val="21"/>
                <w:szCs w:val="21"/>
                <w:lang w:bidi="ar"/>
              </w:rPr>
              <w:t>）地块项目</w:t>
            </w:r>
            <w:r>
              <w:rPr>
                <w:rFonts w:eastAsia="仿宋_GB2312"/>
                <w:color w:val="000000"/>
                <w:kern w:val="0"/>
                <w:sz w:val="21"/>
                <w:szCs w:val="21"/>
                <w:lang w:bidi="ar"/>
              </w:rPr>
              <w:t>3#</w:t>
            </w:r>
            <w:r>
              <w:rPr>
                <w:rFonts w:eastAsia="仿宋_GB2312"/>
                <w:color w:val="000000"/>
                <w:kern w:val="0"/>
                <w:sz w:val="21"/>
                <w:szCs w:val="21"/>
                <w:lang w:bidi="ar"/>
              </w:rPr>
              <w:t>楼、</w:t>
            </w:r>
            <w:r>
              <w:rPr>
                <w:rFonts w:eastAsia="仿宋_GB2312"/>
                <w:color w:val="000000"/>
                <w:kern w:val="0"/>
                <w:sz w:val="21"/>
                <w:szCs w:val="21"/>
                <w:lang w:bidi="ar"/>
              </w:rPr>
              <w:t>4#</w:t>
            </w:r>
            <w:r>
              <w:rPr>
                <w:rFonts w:eastAsia="仿宋_GB2312"/>
                <w:color w:val="000000"/>
                <w:kern w:val="0"/>
                <w:sz w:val="21"/>
                <w:szCs w:val="21"/>
                <w:lang w:bidi="ar"/>
              </w:rPr>
              <w:t>楼施工总承包</w:t>
            </w:r>
          </w:p>
        </w:tc>
        <w:tc>
          <w:tcPr>
            <w:tcW w:w="1753"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新康路东侧、新昌路北侧</w:t>
            </w:r>
          </w:p>
        </w:tc>
        <w:tc>
          <w:tcPr>
            <w:tcW w:w="1065" w:type="dxa"/>
            <w:vMerge/>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270"/>
        </w:trPr>
        <w:tc>
          <w:tcPr>
            <w:tcW w:w="6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28</w:t>
            </w:r>
          </w:p>
        </w:tc>
        <w:tc>
          <w:tcPr>
            <w:tcW w:w="17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新闸街道</w:t>
            </w:r>
          </w:p>
        </w:tc>
        <w:tc>
          <w:tcPr>
            <w:tcW w:w="3999" w:type="dxa"/>
            <w:tcMar>
              <w:top w:w="15" w:type="dxa"/>
              <w:left w:w="15" w:type="dxa"/>
              <w:right w:w="15" w:type="dxa"/>
            </w:tcMar>
            <w:vAlign w:val="center"/>
          </w:tcPr>
          <w:p w:rsidR="00E86F5D" w:rsidRDefault="00E86F5D" w:rsidP="00563D0E">
            <w:pPr>
              <w:widowControl/>
              <w:spacing w:line="240" w:lineRule="auto"/>
              <w:ind w:firstLine="420"/>
              <w:jc w:val="left"/>
              <w:textAlignment w:val="center"/>
              <w:rPr>
                <w:rFonts w:eastAsia="仿宋_GB2312"/>
                <w:color w:val="000000"/>
                <w:sz w:val="21"/>
                <w:szCs w:val="21"/>
              </w:rPr>
            </w:pPr>
            <w:r>
              <w:rPr>
                <w:rFonts w:eastAsia="仿宋_GB2312"/>
                <w:color w:val="000000"/>
                <w:kern w:val="0"/>
                <w:sz w:val="21"/>
                <w:szCs w:val="21"/>
                <w:lang w:bidi="ar"/>
              </w:rPr>
              <w:t>新闸街道芮家塘地块征地拆迁安置房工程幼儿园项目</w:t>
            </w:r>
          </w:p>
        </w:tc>
        <w:tc>
          <w:tcPr>
            <w:tcW w:w="1753"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新昌路北侧、城际铁路南侧、新康路西侧</w:t>
            </w:r>
          </w:p>
        </w:tc>
        <w:tc>
          <w:tcPr>
            <w:tcW w:w="1065" w:type="dxa"/>
            <w:vMerge/>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450"/>
        </w:trPr>
        <w:tc>
          <w:tcPr>
            <w:tcW w:w="6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29</w:t>
            </w:r>
          </w:p>
        </w:tc>
        <w:tc>
          <w:tcPr>
            <w:tcW w:w="17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新闸街道</w:t>
            </w:r>
          </w:p>
        </w:tc>
        <w:tc>
          <w:tcPr>
            <w:tcW w:w="3999"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江苏腾奇电力设备科技有限公司新建新一代数智化变压器用散热器研发及制造项目车间一、车间二、门卫</w:t>
            </w:r>
          </w:p>
        </w:tc>
        <w:tc>
          <w:tcPr>
            <w:tcW w:w="1753"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常州市钟楼区新前路北侧、前进河东侧</w:t>
            </w:r>
          </w:p>
        </w:tc>
        <w:tc>
          <w:tcPr>
            <w:tcW w:w="1065" w:type="dxa"/>
            <w:vMerge/>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675"/>
        </w:trPr>
        <w:tc>
          <w:tcPr>
            <w:tcW w:w="6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30</w:t>
            </w:r>
          </w:p>
        </w:tc>
        <w:tc>
          <w:tcPr>
            <w:tcW w:w="17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新闸街道</w:t>
            </w:r>
          </w:p>
        </w:tc>
        <w:tc>
          <w:tcPr>
            <w:tcW w:w="3999"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新龙路南侧、新庆路西侧（</w:t>
            </w:r>
            <w:r>
              <w:rPr>
                <w:rFonts w:eastAsia="仿宋_GB2312"/>
                <w:color w:val="000000"/>
                <w:kern w:val="0"/>
                <w:sz w:val="21"/>
                <w:szCs w:val="21"/>
                <w:lang w:bidi="ar"/>
              </w:rPr>
              <w:t>CX020515)</w:t>
            </w:r>
            <w:r>
              <w:rPr>
                <w:rFonts w:eastAsia="仿宋_GB2312"/>
                <w:color w:val="000000"/>
                <w:kern w:val="0"/>
                <w:sz w:val="21"/>
                <w:szCs w:val="21"/>
                <w:lang w:bidi="ar"/>
              </w:rPr>
              <w:t>地块施工总承包工程</w:t>
            </w:r>
            <w:r>
              <w:rPr>
                <w:rFonts w:eastAsia="仿宋_GB2312"/>
                <w:color w:val="000000"/>
                <w:kern w:val="0"/>
                <w:sz w:val="21"/>
                <w:szCs w:val="21"/>
                <w:lang w:bidi="ar"/>
              </w:rPr>
              <w:t>2-3#</w:t>
            </w:r>
            <w:r>
              <w:rPr>
                <w:rFonts w:eastAsia="仿宋_GB2312"/>
                <w:color w:val="000000"/>
                <w:kern w:val="0"/>
                <w:sz w:val="21"/>
                <w:szCs w:val="21"/>
                <w:lang w:bidi="ar"/>
              </w:rPr>
              <w:t>、</w:t>
            </w:r>
            <w:r>
              <w:rPr>
                <w:rFonts w:eastAsia="仿宋_GB2312"/>
                <w:color w:val="000000"/>
                <w:kern w:val="0"/>
                <w:sz w:val="21"/>
                <w:szCs w:val="21"/>
                <w:lang w:bidi="ar"/>
              </w:rPr>
              <w:t>5-6#</w:t>
            </w:r>
            <w:r>
              <w:rPr>
                <w:rFonts w:eastAsia="仿宋_GB2312"/>
                <w:color w:val="000000"/>
                <w:kern w:val="0"/>
                <w:sz w:val="21"/>
                <w:szCs w:val="21"/>
                <w:lang w:bidi="ar"/>
              </w:rPr>
              <w:t>、</w:t>
            </w:r>
            <w:r>
              <w:rPr>
                <w:rFonts w:eastAsia="仿宋_GB2312"/>
                <w:color w:val="000000"/>
                <w:kern w:val="0"/>
                <w:sz w:val="21"/>
                <w:szCs w:val="21"/>
                <w:lang w:bidi="ar"/>
              </w:rPr>
              <w:t>9#</w:t>
            </w:r>
            <w:r>
              <w:rPr>
                <w:rFonts w:eastAsia="仿宋_GB2312"/>
                <w:color w:val="000000"/>
                <w:kern w:val="0"/>
                <w:sz w:val="21"/>
                <w:szCs w:val="21"/>
                <w:lang w:bidi="ar"/>
              </w:rPr>
              <w:t>、</w:t>
            </w:r>
            <w:r>
              <w:rPr>
                <w:rFonts w:eastAsia="仿宋_GB2312"/>
                <w:color w:val="000000"/>
                <w:kern w:val="0"/>
                <w:sz w:val="21"/>
                <w:szCs w:val="21"/>
                <w:lang w:bidi="ar"/>
              </w:rPr>
              <w:t>11#</w:t>
            </w:r>
            <w:r>
              <w:rPr>
                <w:rFonts w:eastAsia="仿宋_GB2312"/>
                <w:color w:val="000000"/>
                <w:kern w:val="0"/>
                <w:sz w:val="21"/>
                <w:szCs w:val="21"/>
                <w:lang w:bidi="ar"/>
              </w:rPr>
              <w:t>、</w:t>
            </w:r>
            <w:r>
              <w:rPr>
                <w:rFonts w:eastAsia="仿宋_GB2312"/>
                <w:color w:val="000000"/>
                <w:kern w:val="0"/>
                <w:sz w:val="21"/>
                <w:szCs w:val="21"/>
                <w:lang w:bidi="ar"/>
              </w:rPr>
              <w:t>15#</w:t>
            </w:r>
            <w:r>
              <w:rPr>
                <w:rFonts w:eastAsia="仿宋_GB2312"/>
                <w:color w:val="000000"/>
                <w:kern w:val="0"/>
                <w:sz w:val="21"/>
                <w:szCs w:val="21"/>
                <w:lang w:bidi="ar"/>
              </w:rPr>
              <w:t>、</w:t>
            </w:r>
            <w:r>
              <w:rPr>
                <w:rFonts w:eastAsia="仿宋_GB2312"/>
                <w:color w:val="000000"/>
                <w:kern w:val="0"/>
                <w:sz w:val="21"/>
                <w:szCs w:val="21"/>
                <w:lang w:bidi="ar"/>
              </w:rPr>
              <w:t>P-1-P-2#</w:t>
            </w:r>
            <w:r>
              <w:rPr>
                <w:rFonts w:eastAsia="仿宋_GB2312"/>
                <w:color w:val="000000"/>
                <w:kern w:val="0"/>
                <w:sz w:val="21"/>
                <w:szCs w:val="21"/>
                <w:lang w:bidi="ar"/>
              </w:rPr>
              <w:t>、</w:t>
            </w:r>
            <w:r>
              <w:rPr>
                <w:rFonts w:eastAsia="仿宋_GB2312"/>
                <w:color w:val="000000"/>
                <w:kern w:val="0"/>
                <w:sz w:val="21"/>
                <w:szCs w:val="21"/>
                <w:lang w:bidi="ar"/>
              </w:rPr>
              <w:t>P-4#</w:t>
            </w:r>
            <w:r>
              <w:rPr>
                <w:rFonts w:eastAsia="仿宋_GB2312"/>
                <w:color w:val="000000"/>
                <w:kern w:val="0"/>
                <w:sz w:val="21"/>
                <w:szCs w:val="21"/>
                <w:lang w:bidi="ar"/>
              </w:rPr>
              <w:t>、地下车库</w:t>
            </w:r>
          </w:p>
        </w:tc>
        <w:tc>
          <w:tcPr>
            <w:tcW w:w="1753"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新龙路南侧、新庆路西侧</w:t>
            </w:r>
          </w:p>
        </w:tc>
        <w:tc>
          <w:tcPr>
            <w:tcW w:w="1065" w:type="dxa"/>
            <w:vMerge/>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675"/>
        </w:trPr>
        <w:tc>
          <w:tcPr>
            <w:tcW w:w="6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lastRenderedPageBreak/>
              <w:t>31</w:t>
            </w:r>
          </w:p>
        </w:tc>
        <w:tc>
          <w:tcPr>
            <w:tcW w:w="17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新闸街道</w:t>
            </w:r>
          </w:p>
        </w:tc>
        <w:tc>
          <w:tcPr>
            <w:tcW w:w="3999"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新龙路南侧、新庆路西侧（</w:t>
            </w:r>
            <w:r>
              <w:rPr>
                <w:rFonts w:eastAsia="仿宋_GB2312"/>
                <w:color w:val="000000"/>
                <w:kern w:val="0"/>
                <w:sz w:val="21"/>
                <w:szCs w:val="21"/>
                <w:lang w:bidi="ar"/>
              </w:rPr>
              <w:t>CX020515)</w:t>
            </w:r>
            <w:r>
              <w:rPr>
                <w:rFonts w:eastAsia="仿宋_GB2312"/>
                <w:color w:val="000000"/>
                <w:kern w:val="0"/>
                <w:sz w:val="21"/>
                <w:szCs w:val="21"/>
                <w:lang w:bidi="ar"/>
              </w:rPr>
              <w:t>地块施工总承包工程</w:t>
            </w:r>
            <w:r>
              <w:rPr>
                <w:rFonts w:eastAsia="仿宋_GB2312"/>
                <w:color w:val="000000"/>
                <w:kern w:val="0"/>
                <w:sz w:val="21"/>
                <w:szCs w:val="21"/>
                <w:lang w:bidi="ar"/>
              </w:rPr>
              <w:t>1#</w:t>
            </w:r>
            <w:r>
              <w:rPr>
                <w:rFonts w:eastAsia="仿宋_GB2312"/>
                <w:color w:val="000000"/>
                <w:kern w:val="0"/>
                <w:sz w:val="21"/>
                <w:szCs w:val="21"/>
                <w:lang w:bidi="ar"/>
              </w:rPr>
              <w:t>、</w:t>
            </w:r>
            <w:r>
              <w:rPr>
                <w:rFonts w:eastAsia="仿宋_GB2312"/>
                <w:color w:val="000000"/>
                <w:kern w:val="0"/>
                <w:sz w:val="21"/>
                <w:szCs w:val="21"/>
                <w:lang w:bidi="ar"/>
              </w:rPr>
              <w:t>4#</w:t>
            </w:r>
            <w:r>
              <w:rPr>
                <w:rFonts w:eastAsia="仿宋_GB2312"/>
                <w:color w:val="000000"/>
                <w:kern w:val="0"/>
                <w:sz w:val="21"/>
                <w:szCs w:val="21"/>
                <w:lang w:bidi="ar"/>
              </w:rPr>
              <w:t>、</w:t>
            </w:r>
            <w:r>
              <w:rPr>
                <w:rFonts w:eastAsia="仿宋_GB2312"/>
                <w:color w:val="000000"/>
                <w:kern w:val="0"/>
                <w:sz w:val="21"/>
                <w:szCs w:val="21"/>
                <w:lang w:bidi="ar"/>
              </w:rPr>
              <w:t>7-8#</w:t>
            </w:r>
            <w:r>
              <w:rPr>
                <w:rFonts w:eastAsia="仿宋_GB2312"/>
                <w:color w:val="000000"/>
                <w:kern w:val="0"/>
                <w:sz w:val="21"/>
                <w:szCs w:val="21"/>
                <w:lang w:bidi="ar"/>
              </w:rPr>
              <w:t>、</w:t>
            </w:r>
            <w:r>
              <w:rPr>
                <w:rFonts w:eastAsia="仿宋_GB2312"/>
                <w:color w:val="000000"/>
                <w:kern w:val="0"/>
                <w:sz w:val="21"/>
                <w:szCs w:val="21"/>
                <w:lang w:bidi="ar"/>
              </w:rPr>
              <w:t>10#</w:t>
            </w:r>
            <w:r>
              <w:rPr>
                <w:rFonts w:eastAsia="仿宋_GB2312"/>
                <w:color w:val="000000"/>
                <w:kern w:val="0"/>
                <w:sz w:val="21"/>
                <w:szCs w:val="21"/>
                <w:lang w:bidi="ar"/>
              </w:rPr>
              <w:t>、</w:t>
            </w:r>
            <w:r>
              <w:rPr>
                <w:rFonts w:eastAsia="仿宋_GB2312"/>
                <w:color w:val="000000"/>
                <w:kern w:val="0"/>
                <w:sz w:val="21"/>
                <w:szCs w:val="21"/>
                <w:lang w:bidi="ar"/>
              </w:rPr>
              <w:t>12-35#</w:t>
            </w:r>
            <w:r>
              <w:rPr>
                <w:rFonts w:eastAsia="仿宋_GB2312"/>
                <w:color w:val="000000"/>
                <w:kern w:val="0"/>
                <w:sz w:val="21"/>
                <w:szCs w:val="21"/>
                <w:lang w:bidi="ar"/>
              </w:rPr>
              <w:t>、</w:t>
            </w:r>
            <w:r>
              <w:rPr>
                <w:rFonts w:eastAsia="仿宋_GB2312"/>
                <w:color w:val="000000"/>
                <w:kern w:val="0"/>
                <w:sz w:val="21"/>
                <w:szCs w:val="21"/>
                <w:lang w:bidi="ar"/>
              </w:rPr>
              <w:t>P34#</w:t>
            </w:r>
            <w:r>
              <w:rPr>
                <w:rFonts w:eastAsia="仿宋_GB2312"/>
                <w:color w:val="000000"/>
                <w:kern w:val="0"/>
                <w:sz w:val="21"/>
                <w:szCs w:val="21"/>
                <w:lang w:bidi="ar"/>
              </w:rPr>
              <w:t>、地下车库</w:t>
            </w:r>
            <w:r>
              <w:rPr>
                <w:rFonts w:eastAsia="仿宋_GB2312"/>
                <w:color w:val="000000"/>
                <w:kern w:val="0"/>
                <w:sz w:val="21"/>
                <w:szCs w:val="21"/>
                <w:lang w:bidi="ar"/>
              </w:rPr>
              <w:t>X17-X35</w:t>
            </w:r>
          </w:p>
        </w:tc>
        <w:tc>
          <w:tcPr>
            <w:tcW w:w="1753"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新龙路南侧、新庆路西侧</w:t>
            </w:r>
          </w:p>
        </w:tc>
        <w:tc>
          <w:tcPr>
            <w:tcW w:w="1065" w:type="dxa"/>
            <w:vMerge/>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270"/>
        </w:trPr>
        <w:tc>
          <w:tcPr>
            <w:tcW w:w="6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32</w:t>
            </w:r>
          </w:p>
        </w:tc>
        <w:tc>
          <w:tcPr>
            <w:tcW w:w="17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五星街道</w:t>
            </w:r>
          </w:p>
        </w:tc>
        <w:tc>
          <w:tcPr>
            <w:tcW w:w="3999"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蓝天新苑菜场地块项目施工总承包</w:t>
            </w:r>
          </w:p>
        </w:tc>
        <w:tc>
          <w:tcPr>
            <w:tcW w:w="1753"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劳动路北侧、五星路西侧</w:t>
            </w:r>
          </w:p>
        </w:tc>
        <w:tc>
          <w:tcPr>
            <w:tcW w:w="1065" w:type="dxa"/>
            <w:vMerge w:val="restart"/>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r>
              <w:rPr>
                <w:rFonts w:eastAsia="仿宋_GB2312"/>
                <w:color w:val="000000"/>
                <w:sz w:val="21"/>
                <w:szCs w:val="21"/>
              </w:rPr>
              <w:t>施工工地扬尘治理项目</w:t>
            </w:r>
          </w:p>
        </w:tc>
      </w:tr>
      <w:tr w:rsidR="00E86F5D" w:rsidTr="00563D0E">
        <w:trPr>
          <w:trHeight w:val="270"/>
        </w:trPr>
        <w:tc>
          <w:tcPr>
            <w:tcW w:w="6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33</w:t>
            </w:r>
          </w:p>
        </w:tc>
        <w:tc>
          <w:tcPr>
            <w:tcW w:w="17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五星街道</w:t>
            </w:r>
          </w:p>
        </w:tc>
        <w:tc>
          <w:tcPr>
            <w:tcW w:w="3999"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洪庄社区文化中心</w:t>
            </w:r>
          </w:p>
        </w:tc>
        <w:tc>
          <w:tcPr>
            <w:tcW w:w="1753"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韩村路以东、龙星路以北</w:t>
            </w:r>
          </w:p>
        </w:tc>
        <w:tc>
          <w:tcPr>
            <w:tcW w:w="1065" w:type="dxa"/>
            <w:vMerge/>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450"/>
        </w:trPr>
        <w:tc>
          <w:tcPr>
            <w:tcW w:w="6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34</w:t>
            </w:r>
          </w:p>
        </w:tc>
        <w:tc>
          <w:tcPr>
            <w:tcW w:w="17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五星街道</w:t>
            </w:r>
          </w:p>
        </w:tc>
        <w:tc>
          <w:tcPr>
            <w:tcW w:w="3999"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长江中路西侧、劳动西路北侧（</w:t>
            </w:r>
            <w:r>
              <w:rPr>
                <w:rFonts w:eastAsia="仿宋_GB2312"/>
                <w:color w:val="000000"/>
                <w:kern w:val="0"/>
                <w:sz w:val="21"/>
                <w:szCs w:val="21"/>
                <w:lang w:bidi="ar"/>
              </w:rPr>
              <w:t>HX020209-01)</w:t>
            </w:r>
            <w:r>
              <w:rPr>
                <w:rFonts w:eastAsia="仿宋_GB2312"/>
                <w:color w:val="000000"/>
                <w:kern w:val="0"/>
                <w:sz w:val="21"/>
                <w:szCs w:val="21"/>
                <w:lang w:bidi="ar"/>
              </w:rPr>
              <w:t>地块开发项目</w:t>
            </w:r>
            <w:r>
              <w:rPr>
                <w:rFonts w:eastAsia="仿宋_GB2312"/>
                <w:color w:val="000000"/>
                <w:kern w:val="0"/>
                <w:sz w:val="21"/>
                <w:szCs w:val="21"/>
                <w:lang w:bidi="ar"/>
              </w:rPr>
              <w:t>4#</w:t>
            </w:r>
            <w:r>
              <w:rPr>
                <w:rFonts w:eastAsia="仿宋_GB2312"/>
                <w:color w:val="000000"/>
                <w:kern w:val="0"/>
                <w:sz w:val="21"/>
                <w:szCs w:val="21"/>
                <w:lang w:bidi="ar"/>
              </w:rPr>
              <w:t>、</w:t>
            </w:r>
            <w:r>
              <w:rPr>
                <w:rFonts w:eastAsia="仿宋_GB2312"/>
                <w:color w:val="000000"/>
                <w:kern w:val="0"/>
                <w:sz w:val="21"/>
                <w:szCs w:val="21"/>
                <w:lang w:bidi="ar"/>
              </w:rPr>
              <w:t>8#</w:t>
            </w:r>
            <w:r>
              <w:rPr>
                <w:rFonts w:eastAsia="仿宋_GB2312"/>
                <w:color w:val="000000"/>
                <w:kern w:val="0"/>
                <w:sz w:val="21"/>
                <w:szCs w:val="21"/>
                <w:lang w:bidi="ar"/>
              </w:rPr>
              <w:t>、</w:t>
            </w:r>
            <w:r>
              <w:rPr>
                <w:rFonts w:eastAsia="仿宋_GB2312"/>
                <w:color w:val="000000"/>
                <w:kern w:val="0"/>
                <w:sz w:val="21"/>
                <w:szCs w:val="21"/>
                <w:lang w:bidi="ar"/>
              </w:rPr>
              <w:t>14#</w:t>
            </w:r>
            <w:r>
              <w:rPr>
                <w:rFonts w:eastAsia="仿宋_GB2312"/>
                <w:color w:val="000000"/>
                <w:kern w:val="0"/>
                <w:sz w:val="21"/>
                <w:szCs w:val="21"/>
                <w:lang w:bidi="ar"/>
              </w:rPr>
              <w:t>、</w:t>
            </w:r>
            <w:r>
              <w:rPr>
                <w:rFonts w:eastAsia="仿宋_GB2312"/>
                <w:color w:val="000000"/>
                <w:kern w:val="0"/>
                <w:sz w:val="21"/>
                <w:szCs w:val="21"/>
                <w:lang w:bidi="ar"/>
              </w:rPr>
              <w:t>15#</w:t>
            </w:r>
            <w:r>
              <w:rPr>
                <w:rFonts w:eastAsia="仿宋_GB2312"/>
                <w:color w:val="000000"/>
                <w:kern w:val="0"/>
                <w:sz w:val="21"/>
                <w:szCs w:val="21"/>
                <w:lang w:bidi="ar"/>
              </w:rPr>
              <w:t>、</w:t>
            </w:r>
            <w:r>
              <w:rPr>
                <w:rFonts w:eastAsia="仿宋_GB2312"/>
                <w:color w:val="000000"/>
                <w:kern w:val="0"/>
                <w:sz w:val="21"/>
                <w:szCs w:val="21"/>
                <w:lang w:bidi="ar"/>
              </w:rPr>
              <w:t>18#</w:t>
            </w:r>
            <w:r>
              <w:rPr>
                <w:rFonts w:eastAsia="仿宋_GB2312"/>
                <w:color w:val="000000"/>
                <w:kern w:val="0"/>
                <w:sz w:val="21"/>
                <w:szCs w:val="21"/>
                <w:lang w:bidi="ar"/>
              </w:rPr>
              <w:t>、</w:t>
            </w:r>
            <w:r>
              <w:rPr>
                <w:rFonts w:eastAsia="仿宋_GB2312"/>
                <w:color w:val="000000"/>
                <w:kern w:val="0"/>
                <w:sz w:val="21"/>
                <w:szCs w:val="21"/>
                <w:lang w:bidi="ar"/>
              </w:rPr>
              <w:t>20#</w:t>
            </w:r>
            <w:r>
              <w:rPr>
                <w:rFonts w:eastAsia="仿宋_GB2312"/>
                <w:color w:val="000000"/>
                <w:kern w:val="0"/>
                <w:sz w:val="21"/>
                <w:szCs w:val="21"/>
                <w:lang w:bidi="ar"/>
              </w:rPr>
              <w:t>及</w:t>
            </w:r>
            <w:r>
              <w:rPr>
                <w:rFonts w:eastAsia="仿宋_GB2312"/>
                <w:color w:val="000000"/>
                <w:kern w:val="0"/>
                <w:sz w:val="21"/>
                <w:szCs w:val="21"/>
                <w:lang w:bidi="ar"/>
              </w:rPr>
              <w:t>P2#</w:t>
            </w:r>
            <w:r>
              <w:rPr>
                <w:rFonts w:eastAsia="仿宋_GB2312"/>
                <w:color w:val="000000"/>
                <w:kern w:val="0"/>
                <w:sz w:val="21"/>
                <w:szCs w:val="21"/>
                <w:lang w:bidi="ar"/>
              </w:rPr>
              <w:t>工程</w:t>
            </w:r>
          </w:p>
        </w:tc>
        <w:tc>
          <w:tcPr>
            <w:tcW w:w="1753"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钟楼区长江中路西侧、劳动西路北侧</w:t>
            </w:r>
          </w:p>
        </w:tc>
        <w:tc>
          <w:tcPr>
            <w:tcW w:w="1065" w:type="dxa"/>
            <w:vMerge/>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675"/>
        </w:trPr>
        <w:tc>
          <w:tcPr>
            <w:tcW w:w="6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35</w:t>
            </w:r>
          </w:p>
        </w:tc>
        <w:tc>
          <w:tcPr>
            <w:tcW w:w="17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五星街道</w:t>
            </w:r>
          </w:p>
        </w:tc>
        <w:tc>
          <w:tcPr>
            <w:tcW w:w="3999"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长江中路西侧、劳动西路北侧（</w:t>
            </w:r>
            <w:r>
              <w:rPr>
                <w:rFonts w:eastAsia="仿宋_GB2312"/>
                <w:color w:val="000000"/>
                <w:kern w:val="0"/>
                <w:sz w:val="21"/>
                <w:szCs w:val="21"/>
                <w:lang w:bidi="ar"/>
              </w:rPr>
              <w:t>HX020209-01)</w:t>
            </w:r>
            <w:r>
              <w:rPr>
                <w:rFonts w:eastAsia="仿宋_GB2312"/>
                <w:color w:val="000000"/>
                <w:kern w:val="0"/>
                <w:sz w:val="21"/>
                <w:szCs w:val="21"/>
                <w:lang w:bidi="ar"/>
              </w:rPr>
              <w:t>地块开发项目</w:t>
            </w:r>
            <w:r>
              <w:rPr>
                <w:rFonts w:eastAsia="仿宋_GB2312"/>
                <w:color w:val="000000"/>
                <w:kern w:val="0"/>
                <w:sz w:val="21"/>
                <w:szCs w:val="21"/>
                <w:lang w:bidi="ar"/>
              </w:rPr>
              <w:t>1#~3#</w:t>
            </w:r>
            <w:r>
              <w:rPr>
                <w:rFonts w:eastAsia="仿宋_GB2312"/>
                <w:color w:val="000000"/>
                <w:kern w:val="0"/>
                <w:sz w:val="21"/>
                <w:szCs w:val="21"/>
                <w:lang w:bidi="ar"/>
              </w:rPr>
              <w:t>、</w:t>
            </w:r>
            <w:r>
              <w:rPr>
                <w:rFonts w:eastAsia="仿宋_GB2312"/>
                <w:color w:val="000000"/>
                <w:kern w:val="0"/>
                <w:sz w:val="21"/>
                <w:szCs w:val="21"/>
                <w:lang w:bidi="ar"/>
              </w:rPr>
              <w:t>5#~7#</w:t>
            </w:r>
            <w:r>
              <w:rPr>
                <w:rFonts w:eastAsia="仿宋_GB2312"/>
                <w:color w:val="000000"/>
                <w:kern w:val="0"/>
                <w:sz w:val="21"/>
                <w:szCs w:val="21"/>
                <w:lang w:bidi="ar"/>
              </w:rPr>
              <w:t>、</w:t>
            </w:r>
            <w:r>
              <w:rPr>
                <w:rFonts w:eastAsia="仿宋_GB2312"/>
                <w:color w:val="000000"/>
                <w:kern w:val="0"/>
                <w:sz w:val="21"/>
                <w:szCs w:val="21"/>
                <w:lang w:bidi="ar"/>
              </w:rPr>
              <w:t>9#~13#</w:t>
            </w:r>
            <w:r>
              <w:rPr>
                <w:rFonts w:eastAsia="仿宋_GB2312"/>
                <w:color w:val="000000"/>
                <w:kern w:val="0"/>
                <w:sz w:val="21"/>
                <w:szCs w:val="21"/>
                <w:lang w:bidi="ar"/>
              </w:rPr>
              <w:t>、</w:t>
            </w:r>
            <w:r>
              <w:rPr>
                <w:rFonts w:eastAsia="仿宋_GB2312"/>
                <w:color w:val="000000"/>
                <w:kern w:val="0"/>
                <w:sz w:val="21"/>
                <w:szCs w:val="21"/>
                <w:lang w:bidi="ar"/>
              </w:rPr>
              <w:t>17#</w:t>
            </w:r>
            <w:r>
              <w:rPr>
                <w:rFonts w:eastAsia="仿宋_GB2312"/>
                <w:color w:val="000000"/>
                <w:kern w:val="0"/>
                <w:sz w:val="21"/>
                <w:szCs w:val="21"/>
                <w:lang w:bidi="ar"/>
              </w:rPr>
              <w:t>、</w:t>
            </w:r>
            <w:r>
              <w:rPr>
                <w:rFonts w:eastAsia="仿宋_GB2312"/>
                <w:color w:val="000000"/>
                <w:kern w:val="0"/>
                <w:sz w:val="21"/>
                <w:szCs w:val="21"/>
                <w:lang w:bidi="ar"/>
              </w:rPr>
              <w:t>19#</w:t>
            </w:r>
            <w:r>
              <w:rPr>
                <w:rFonts w:eastAsia="仿宋_GB2312"/>
                <w:color w:val="000000"/>
                <w:kern w:val="0"/>
                <w:sz w:val="21"/>
                <w:szCs w:val="21"/>
                <w:lang w:bidi="ar"/>
              </w:rPr>
              <w:t>、</w:t>
            </w:r>
            <w:r>
              <w:rPr>
                <w:rFonts w:eastAsia="仿宋_GB2312"/>
                <w:color w:val="000000"/>
                <w:kern w:val="0"/>
                <w:sz w:val="21"/>
                <w:szCs w:val="21"/>
                <w:lang w:bidi="ar"/>
              </w:rPr>
              <w:t>P1#</w:t>
            </w:r>
            <w:r>
              <w:rPr>
                <w:rFonts w:eastAsia="仿宋_GB2312"/>
                <w:color w:val="000000"/>
                <w:kern w:val="0"/>
                <w:sz w:val="21"/>
                <w:szCs w:val="21"/>
                <w:lang w:bidi="ar"/>
              </w:rPr>
              <w:t>、</w:t>
            </w:r>
            <w:r>
              <w:rPr>
                <w:rFonts w:eastAsia="仿宋_GB2312"/>
                <w:color w:val="000000"/>
                <w:kern w:val="0"/>
                <w:sz w:val="21"/>
                <w:szCs w:val="21"/>
                <w:lang w:bidi="ar"/>
              </w:rPr>
              <w:t>P3#~P5#</w:t>
            </w:r>
            <w:r>
              <w:rPr>
                <w:rFonts w:eastAsia="仿宋_GB2312"/>
                <w:color w:val="000000"/>
                <w:kern w:val="0"/>
                <w:sz w:val="21"/>
                <w:szCs w:val="21"/>
                <w:lang w:bidi="ar"/>
              </w:rPr>
              <w:t>、</w:t>
            </w:r>
            <w:r>
              <w:rPr>
                <w:rFonts w:eastAsia="仿宋_GB2312"/>
                <w:color w:val="000000"/>
                <w:kern w:val="0"/>
                <w:sz w:val="21"/>
                <w:szCs w:val="21"/>
                <w:lang w:bidi="ar"/>
              </w:rPr>
              <w:t>M1#</w:t>
            </w:r>
            <w:r>
              <w:rPr>
                <w:rFonts w:eastAsia="仿宋_GB2312"/>
                <w:color w:val="000000"/>
                <w:kern w:val="0"/>
                <w:sz w:val="21"/>
                <w:szCs w:val="21"/>
                <w:lang w:bidi="ar"/>
              </w:rPr>
              <w:t>门卫、地下车库及保温层</w:t>
            </w:r>
          </w:p>
        </w:tc>
        <w:tc>
          <w:tcPr>
            <w:tcW w:w="1753"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钟楼区长江中路西侧、劳动西路北侧</w:t>
            </w:r>
          </w:p>
        </w:tc>
        <w:tc>
          <w:tcPr>
            <w:tcW w:w="1065" w:type="dxa"/>
            <w:vMerge/>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900"/>
        </w:trPr>
        <w:tc>
          <w:tcPr>
            <w:tcW w:w="6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36</w:t>
            </w:r>
          </w:p>
        </w:tc>
        <w:tc>
          <w:tcPr>
            <w:tcW w:w="17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五星街道</w:t>
            </w:r>
          </w:p>
        </w:tc>
        <w:tc>
          <w:tcPr>
            <w:tcW w:w="3999"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棕榈路以南、月季路以东地块建设项目建筑安装施工总承包工程（</w:t>
            </w:r>
            <w:r>
              <w:rPr>
                <w:rFonts w:eastAsia="仿宋_GB2312"/>
                <w:color w:val="000000"/>
                <w:kern w:val="0"/>
                <w:sz w:val="21"/>
                <w:szCs w:val="21"/>
                <w:lang w:bidi="ar"/>
              </w:rPr>
              <w:t>12#~15#</w:t>
            </w:r>
            <w:r>
              <w:rPr>
                <w:rFonts w:eastAsia="仿宋_GB2312"/>
                <w:color w:val="000000"/>
                <w:kern w:val="0"/>
                <w:sz w:val="21"/>
                <w:szCs w:val="21"/>
                <w:lang w:bidi="ar"/>
              </w:rPr>
              <w:t>、</w:t>
            </w:r>
            <w:r>
              <w:rPr>
                <w:rFonts w:eastAsia="仿宋_GB2312"/>
                <w:color w:val="000000"/>
                <w:kern w:val="0"/>
                <w:sz w:val="21"/>
                <w:szCs w:val="21"/>
                <w:lang w:bidi="ar"/>
              </w:rPr>
              <w:t>17#~19#</w:t>
            </w:r>
            <w:r>
              <w:rPr>
                <w:rFonts w:eastAsia="仿宋_GB2312"/>
                <w:color w:val="000000"/>
                <w:kern w:val="0"/>
                <w:sz w:val="21"/>
                <w:szCs w:val="21"/>
                <w:lang w:bidi="ar"/>
              </w:rPr>
              <w:t>房及相应地下室、</w:t>
            </w:r>
            <w:r>
              <w:rPr>
                <w:rFonts w:eastAsia="仿宋_GB2312"/>
                <w:color w:val="000000"/>
                <w:kern w:val="0"/>
                <w:sz w:val="21"/>
                <w:szCs w:val="21"/>
                <w:lang w:bidi="ar"/>
              </w:rPr>
              <w:t>13-1#</w:t>
            </w:r>
            <w:r>
              <w:rPr>
                <w:rFonts w:eastAsia="仿宋_GB2312"/>
                <w:color w:val="000000"/>
                <w:kern w:val="0"/>
                <w:sz w:val="21"/>
                <w:szCs w:val="21"/>
                <w:lang w:bidi="ar"/>
              </w:rPr>
              <w:t>小区变、</w:t>
            </w:r>
            <w:r>
              <w:rPr>
                <w:rFonts w:eastAsia="仿宋_GB2312"/>
                <w:color w:val="000000"/>
                <w:kern w:val="0"/>
                <w:sz w:val="21"/>
                <w:szCs w:val="21"/>
                <w:lang w:bidi="ar"/>
              </w:rPr>
              <w:t>14-1#</w:t>
            </w:r>
            <w:r>
              <w:rPr>
                <w:rFonts w:eastAsia="仿宋_GB2312"/>
                <w:color w:val="000000"/>
                <w:kern w:val="0"/>
                <w:sz w:val="21"/>
                <w:szCs w:val="21"/>
                <w:lang w:bidi="ar"/>
              </w:rPr>
              <w:t>小区变、</w:t>
            </w:r>
            <w:r>
              <w:rPr>
                <w:rFonts w:eastAsia="仿宋_GB2312"/>
                <w:color w:val="000000"/>
                <w:kern w:val="0"/>
                <w:sz w:val="21"/>
                <w:szCs w:val="21"/>
                <w:lang w:bidi="ar"/>
              </w:rPr>
              <w:t>18-1#</w:t>
            </w:r>
            <w:r>
              <w:rPr>
                <w:rFonts w:eastAsia="仿宋_GB2312"/>
                <w:color w:val="000000"/>
                <w:kern w:val="0"/>
                <w:sz w:val="21"/>
                <w:szCs w:val="21"/>
                <w:lang w:bidi="ar"/>
              </w:rPr>
              <w:t>小区变、</w:t>
            </w:r>
            <w:r>
              <w:rPr>
                <w:rFonts w:eastAsia="仿宋_GB2312"/>
                <w:color w:val="000000"/>
                <w:kern w:val="0"/>
                <w:sz w:val="21"/>
                <w:szCs w:val="21"/>
                <w:lang w:bidi="ar"/>
              </w:rPr>
              <w:t>19-1#</w:t>
            </w:r>
            <w:r>
              <w:rPr>
                <w:rFonts w:eastAsia="仿宋_GB2312"/>
                <w:color w:val="000000"/>
                <w:kern w:val="0"/>
                <w:sz w:val="21"/>
                <w:szCs w:val="21"/>
                <w:lang w:bidi="ar"/>
              </w:rPr>
              <w:t>小区变）</w:t>
            </w:r>
          </w:p>
        </w:tc>
        <w:tc>
          <w:tcPr>
            <w:tcW w:w="1753"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棕榈路以南、月季路以东</w:t>
            </w:r>
          </w:p>
        </w:tc>
        <w:tc>
          <w:tcPr>
            <w:tcW w:w="1065" w:type="dxa"/>
            <w:vMerge/>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675"/>
        </w:trPr>
        <w:tc>
          <w:tcPr>
            <w:tcW w:w="6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37</w:t>
            </w:r>
          </w:p>
        </w:tc>
        <w:tc>
          <w:tcPr>
            <w:tcW w:w="17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五星街道</w:t>
            </w:r>
          </w:p>
        </w:tc>
        <w:tc>
          <w:tcPr>
            <w:tcW w:w="3999"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棕榈路以南、月季路以东地块建设项目建筑安装施工总承包工程（</w:t>
            </w:r>
            <w:r>
              <w:rPr>
                <w:rFonts w:eastAsia="仿宋_GB2312"/>
                <w:color w:val="000000"/>
                <w:kern w:val="0"/>
                <w:sz w:val="21"/>
                <w:szCs w:val="21"/>
                <w:lang w:bidi="ar"/>
              </w:rPr>
              <w:t>16#</w:t>
            </w:r>
            <w:r>
              <w:rPr>
                <w:rFonts w:eastAsia="仿宋_GB2312"/>
                <w:color w:val="000000"/>
                <w:kern w:val="0"/>
                <w:sz w:val="21"/>
                <w:szCs w:val="21"/>
                <w:lang w:bidi="ar"/>
              </w:rPr>
              <w:t>、</w:t>
            </w:r>
            <w:r>
              <w:rPr>
                <w:rFonts w:eastAsia="仿宋_GB2312"/>
                <w:color w:val="000000"/>
                <w:kern w:val="0"/>
                <w:sz w:val="21"/>
                <w:szCs w:val="21"/>
                <w:lang w:bidi="ar"/>
              </w:rPr>
              <w:t>20#~26#</w:t>
            </w:r>
            <w:r>
              <w:rPr>
                <w:rFonts w:eastAsia="仿宋_GB2312"/>
                <w:color w:val="000000"/>
                <w:kern w:val="0"/>
                <w:sz w:val="21"/>
                <w:szCs w:val="21"/>
                <w:lang w:bidi="ar"/>
              </w:rPr>
              <w:t>房、</w:t>
            </w:r>
            <w:r>
              <w:rPr>
                <w:rFonts w:eastAsia="仿宋_GB2312"/>
                <w:color w:val="000000"/>
                <w:kern w:val="0"/>
                <w:sz w:val="21"/>
                <w:szCs w:val="21"/>
                <w:lang w:bidi="ar"/>
              </w:rPr>
              <w:t>26-1#</w:t>
            </w:r>
            <w:r>
              <w:rPr>
                <w:rFonts w:eastAsia="仿宋_GB2312"/>
                <w:color w:val="000000"/>
                <w:kern w:val="0"/>
                <w:sz w:val="21"/>
                <w:szCs w:val="21"/>
                <w:lang w:bidi="ar"/>
              </w:rPr>
              <w:t>及相应地下室、</w:t>
            </w:r>
            <w:r>
              <w:rPr>
                <w:rFonts w:eastAsia="仿宋_GB2312"/>
                <w:color w:val="000000"/>
                <w:kern w:val="0"/>
                <w:sz w:val="21"/>
                <w:szCs w:val="21"/>
                <w:lang w:bidi="ar"/>
              </w:rPr>
              <w:t>23-1#</w:t>
            </w:r>
            <w:r>
              <w:rPr>
                <w:rFonts w:eastAsia="仿宋_GB2312"/>
                <w:color w:val="000000"/>
                <w:kern w:val="0"/>
                <w:sz w:val="21"/>
                <w:szCs w:val="21"/>
                <w:lang w:bidi="ar"/>
              </w:rPr>
              <w:t>开闭所）</w:t>
            </w:r>
          </w:p>
        </w:tc>
        <w:tc>
          <w:tcPr>
            <w:tcW w:w="1753"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棕榈路以南、月季路以东</w:t>
            </w:r>
          </w:p>
        </w:tc>
        <w:tc>
          <w:tcPr>
            <w:tcW w:w="1065" w:type="dxa"/>
            <w:vMerge/>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900"/>
        </w:trPr>
        <w:tc>
          <w:tcPr>
            <w:tcW w:w="6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38</w:t>
            </w:r>
          </w:p>
        </w:tc>
        <w:tc>
          <w:tcPr>
            <w:tcW w:w="17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五星街道</w:t>
            </w:r>
          </w:p>
        </w:tc>
        <w:tc>
          <w:tcPr>
            <w:tcW w:w="3999"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棕榈路以南、月季路以东地块建设项目（棕榈路以南、月季路以东地块建设项目建筑安装施工总承包工程）（</w:t>
            </w:r>
            <w:r>
              <w:rPr>
                <w:rFonts w:eastAsia="仿宋_GB2312"/>
                <w:color w:val="000000"/>
                <w:kern w:val="0"/>
                <w:sz w:val="21"/>
                <w:szCs w:val="21"/>
                <w:lang w:bidi="ar"/>
              </w:rPr>
              <w:t>1#~11#</w:t>
            </w:r>
            <w:r>
              <w:rPr>
                <w:rFonts w:eastAsia="仿宋_GB2312"/>
                <w:color w:val="000000"/>
                <w:kern w:val="0"/>
                <w:sz w:val="21"/>
                <w:szCs w:val="21"/>
                <w:lang w:bidi="ar"/>
              </w:rPr>
              <w:t>、（</w:t>
            </w:r>
            <w:r>
              <w:rPr>
                <w:rFonts w:eastAsia="仿宋_GB2312"/>
                <w:color w:val="000000"/>
                <w:kern w:val="0"/>
                <w:sz w:val="21"/>
                <w:szCs w:val="21"/>
                <w:lang w:bidi="ar"/>
              </w:rPr>
              <w:t>CX060506-02</w:t>
            </w:r>
            <w:r>
              <w:rPr>
                <w:rFonts w:eastAsia="仿宋_GB2312"/>
                <w:color w:val="000000"/>
                <w:kern w:val="0"/>
                <w:sz w:val="21"/>
                <w:szCs w:val="21"/>
                <w:lang w:bidi="ar"/>
              </w:rPr>
              <w:t>区）</w:t>
            </w:r>
            <w:r>
              <w:rPr>
                <w:rFonts w:eastAsia="仿宋_GB2312"/>
                <w:color w:val="000000"/>
                <w:kern w:val="0"/>
                <w:sz w:val="21"/>
                <w:szCs w:val="21"/>
                <w:lang w:bidi="ar"/>
              </w:rPr>
              <w:t>-1#</w:t>
            </w:r>
            <w:r>
              <w:rPr>
                <w:rFonts w:eastAsia="仿宋_GB2312"/>
                <w:color w:val="000000"/>
                <w:kern w:val="0"/>
                <w:sz w:val="21"/>
                <w:szCs w:val="21"/>
                <w:lang w:bidi="ar"/>
              </w:rPr>
              <w:t>地下车库、</w:t>
            </w:r>
            <w:r>
              <w:rPr>
                <w:rFonts w:eastAsia="仿宋_GB2312"/>
                <w:color w:val="000000"/>
                <w:kern w:val="0"/>
                <w:sz w:val="21"/>
                <w:szCs w:val="21"/>
                <w:lang w:bidi="ar"/>
              </w:rPr>
              <w:t>1-1#</w:t>
            </w:r>
            <w:r>
              <w:rPr>
                <w:rFonts w:eastAsia="仿宋_GB2312"/>
                <w:color w:val="000000"/>
                <w:kern w:val="0"/>
                <w:sz w:val="21"/>
                <w:szCs w:val="21"/>
                <w:lang w:bidi="ar"/>
              </w:rPr>
              <w:t>小区变、</w:t>
            </w:r>
            <w:r>
              <w:rPr>
                <w:rFonts w:eastAsia="仿宋_GB2312"/>
                <w:color w:val="000000"/>
                <w:kern w:val="0"/>
                <w:sz w:val="21"/>
                <w:szCs w:val="21"/>
                <w:lang w:bidi="ar"/>
              </w:rPr>
              <w:t>4-1#</w:t>
            </w:r>
            <w:r>
              <w:rPr>
                <w:rFonts w:eastAsia="仿宋_GB2312"/>
                <w:color w:val="000000"/>
                <w:kern w:val="0"/>
                <w:sz w:val="21"/>
                <w:szCs w:val="21"/>
                <w:lang w:bidi="ar"/>
              </w:rPr>
              <w:t>小区变、</w:t>
            </w:r>
            <w:r>
              <w:rPr>
                <w:rFonts w:eastAsia="仿宋_GB2312"/>
                <w:color w:val="000000"/>
                <w:kern w:val="0"/>
                <w:sz w:val="21"/>
                <w:szCs w:val="21"/>
                <w:lang w:bidi="ar"/>
              </w:rPr>
              <w:t>8-1#</w:t>
            </w:r>
            <w:r>
              <w:rPr>
                <w:rFonts w:eastAsia="仿宋_GB2312"/>
                <w:color w:val="000000"/>
                <w:kern w:val="0"/>
                <w:sz w:val="21"/>
                <w:szCs w:val="21"/>
                <w:lang w:bidi="ar"/>
              </w:rPr>
              <w:t>开闭所）</w:t>
            </w:r>
          </w:p>
        </w:tc>
        <w:tc>
          <w:tcPr>
            <w:tcW w:w="1753"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棕榈路以南、月季路以东</w:t>
            </w:r>
          </w:p>
        </w:tc>
        <w:tc>
          <w:tcPr>
            <w:tcW w:w="1065" w:type="dxa"/>
            <w:vMerge/>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900"/>
        </w:trPr>
        <w:tc>
          <w:tcPr>
            <w:tcW w:w="6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39</w:t>
            </w:r>
          </w:p>
        </w:tc>
        <w:tc>
          <w:tcPr>
            <w:tcW w:w="17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五星街道</w:t>
            </w:r>
          </w:p>
        </w:tc>
        <w:tc>
          <w:tcPr>
            <w:tcW w:w="3999"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棕榈路以南月季路以东地块建设项目建筑安装施工总承包工程（</w:t>
            </w:r>
            <w:r>
              <w:rPr>
                <w:rFonts w:eastAsia="仿宋_GB2312"/>
                <w:color w:val="000000"/>
                <w:kern w:val="0"/>
                <w:sz w:val="21"/>
                <w:szCs w:val="21"/>
                <w:lang w:bidi="ar"/>
              </w:rPr>
              <w:t>27#~44#</w:t>
            </w:r>
            <w:r>
              <w:rPr>
                <w:rFonts w:eastAsia="仿宋_GB2312"/>
                <w:color w:val="000000"/>
                <w:kern w:val="0"/>
                <w:sz w:val="21"/>
                <w:szCs w:val="21"/>
                <w:lang w:bidi="ar"/>
              </w:rPr>
              <w:t>（</w:t>
            </w:r>
            <w:r>
              <w:rPr>
                <w:rFonts w:eastAsia="仿宋_GB2312"/>
                <w:color w:val="000000"/>
                <w:kern w:val="0"/>
                <w:sz w:val="21"/>
                <w:szCs w:val="21"/>
                <w:lang w:bidi="ar"/>
              </w:rPr>
              <w:t>CX060502-01</w:t>
            </w:r>
            <w:r>
              <w:rPr>
                <w:rFonts w:eastAsia="仿宋_GB2312"/>
                <w:color w:val="000000"/>
                <w:kern w:val="0"/>
                <w:sz w:val="21"/>
                <w:szCs w:val="21"/>
                <w:lang w:bidi="ar"/>
              </w:rPr>
              <w:t>区）</w:t>
            </w:r>
            <w:r>
              <w:rPr>
                <w:rFonts w:eastAsia="仿宋_GB2312"/>
                <w:color w:val="000000"/>
                <w:kern w:val="0"/>
                <w:sz w:val="21"/>
                <w:szCs w:val="21"/>
                <w:lang w:bidi="ar"/>
              </w:rPr>
              <w:t>-3#</w:t>
            </w:r>
            <w:r>
              <w:rPr>
                <w:rFonts w:eastAsia="仿宋_GB2312"/>
                <w:color w:val="000000"/>
                <w:kern w:val="0"/>
                <w:sz w:val="21"/>
                <w:szCs w:val="21"/>
                <w:lang w:bidi="ar"/>
              </w:rPr>
              <w:t>地下车库</w:t>
            </w:r>
            <w:r>
              <w:rPr>
                <w:rFonts w:eastAsia="仿宋_GB2312"/>
                <w:color w:val="000000"/>
                <w:kern w:val="0"/>
                <w:sz w:val="21"/>
                <w:szCs w:val="21"/>
                <w:lang w:bidi="ar"/>
              </w:rPr>
              <w:t>28-1#</w:t>
            </w:r>
            <w:r>
              <w:rPr>
                <w:rFonts w:eastAsia="仿宋_GB2312"/>
                <w:color w:val="000000"/>
                <w:kern w:val="0"/>
                <w:sz w:val="21"/>
                <w:szCs w:val="21"/>
                <w:lang w:bidi="ar"/>
              </w:rPr>
              <w:t>门卫</w:t>
            </w:r>
            <w:r>
              <w:rPr>
                <w:rFonts w:eastAsia="仿宋_GB2312"/>
                <w:color w:val="000000"/>
                <w:kern w:val="0"/>
                <w:sz w:val="21"/>
                <w:szCs w:val="21"/>
                <w:lang w:bidi="ar"/>
              </w:rPr>
              <w:t>29-1#</w:t>
            </w:r>
            <w:r>
              <w:rPr>
                <w:rFonts w:eastAsia="仿宋_GB2312"/>
                <w:color w:val="000000"/>
                <w:kern w:val="0"/>
                <w:sz w:val="21"/>
                <w:szCs w:val="21"/>
                <w:lang w:bidi="ar"/>
              </w:rPr>
              <w:t>小区变</w:t>
            </w:r>
            <w:r>
              <w:rPr>
                <w:rFonts w:eastAsia="仿宋_GB2312"/>
                <w:color w:val="000000"/>
                <w:kern w:val="0"/>
                <w:sz w:val="21"/>
                <w:szCs w:val="21"/>
                <w:lang w:bidi="ar"/>
              </w:rPr>
              <w:t>36-1#</w:t>
            </w:r>
            <w:r>
              <w:rPr>
                <w:rFonts w:eastAsia="仿宋_GB2312"/>
                <w:color w:val="000000"/>
                <w:kern w:val="0"/>
                <w:sz w:val="21"/>
                <w:szCs w:val="21"/>
                <w:lang w:bidi="ar"/>
              </w:rPr>
              <w:t>小区变</w:t>
            </w:r>
            <w:r>
              <w:rPr>
                <w:rFonts w:eastAsia="仿宋_GB2312"/>
                <w:color w:val="000000"/>
                <w:kern w:val="0"/>
                <w:sz w:val="21"/>
                <w:szCs w:val="21"/>
                <w:lang w:bidi="ar"/>
              </w:rPr>
              <w:t>39-1#</w:t>
            </w:r>
            <w:r>
              <w:rPr>
                <w:rFonts w:eastAsia="仿宋_GB2312"/>
                <w:color w:val="000000"/>
                <w:kern w:val="0"/>
                <w:sz w:val="21"/>
                <w:szCs w:val="21"/>
                <w:lang w:bidi="ar"/>
              </w:rPr>
              <w:t>小区变</w:t>
            </w:r>
            <w:r>
              <w:rPr>
                <w:rFonts w:eastAsia="仿宋_GB2312"/>
                <w:color w:val="000000"/>
                <w:kern w:val="0"/>
                <w:sz w:val="21"/>
                <w:szCs w:val="21"/>
                <w:lang w:bidi="ar"/>
              </w:rPr>
              <w:t>40-1#</w:t>
            </w:r>
            <w:r>
              <w:rPr>
                <w:rFonts w:eastAsia="仿宋_GB2312"/>
                <w:color w:val="000000"/>
                <w:kern w:val="0"/>
                <w:sz w:val="21"/>
                <w:szCs w:val="21"/>
                <w:lang w:bidi="ar"/>
              </w:rPr>
              <w:t>小区变开闭所）</w:t>
            </w:r>
          </w:p>
        </w:tc>
        <w:tc>
          <w:tcPr>
            <w:tcW w:w="1753"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棕榈路以南、月季路以东</w:t>
            </w:r>
          </w:p>
        </w:tc>
        <w:tc>
          <w:tcPr>
            <w:tcW w:w="1065" w:type="dxa"/>
            <w:vMerge/>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450"/>
        </w:trPr>
        <w:tc>
          <w:tcPr>
            <w:tcW w:w="6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40</w:t>
            </w:r>
          </w:p>
        </w:tc>
        <w:tc>
          <w:tcPr>
            <w:tcW w:w="17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五星街道</w:t>
            </w:r>
          </w:p>
        </w:tc>
        <w:tc>
          <w:tcPr>
            <w:tcW w:w="3999"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星鑫幼儿园建设工程</w:t>
            </w:r>
          </w:p>
        </w:tc>
        <w:tc>
          <w:tcPr>
            <w:tcW w:w="1753"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常州市钟楼区东侧及南侧至常州市五星实验小学，北至规划常松路</w:t>
            </w:r>
          </w:p>
        </w:tc>
        <w:tc>
          <w:tcPr>
            <w:tcW w:w="1065" w:type="dxa"/>
            <w:vMerge/>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450"/>
        </w:trPr>
        <w:tc>
          <w:tcPr>
            <w:tcW w:w="6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41</w:t>
            </w:r>
          </w:p>
        </w:tc>
        <w:tc>
          <w:tcPr>
            <w:tcW w:w="17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五星街道</w:t>
            </w:r>
          </w:p>
        </w:tc>
        <w:tc>
          <w:tcPr>
            <w:tcW w:w="3999"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青枫公园南侧</w:t>
            </w:r>
            <w:r>
              <w:rPr>
                <w:rFonts w:eastAsia="仿宋_GB2312"/>
                <w:color w:val="000000"/>
                <w:kern w:val="0"/>
                <w:sz w:val="21"/>
                <w:szCs w:val="21"/>
                <w:lang w:bidi="ar"/>
              </w:rPr>
              <w:t>C</w:t>
            </w:r>
            <w:r>
              <w:rPr>
                <w:rFonts w:eastAsia="仿宋_GB2312"/>
                <w:color w:val="000000"/>
                <w:kern w:val="0"/>
                <w:sz w:val="21"/>
                <w:szCs w:val="21"/>
                <w:lang w:bidi="ar"/>
              </w:rPr>
              <w:t>地块三期</w:t>
            </w:r>
            <w:r>
              <w:rPr>
                <w:rFonts w:eastAsia="仿宋_GB2312"/>
                <w:color w:val="000000"/>
                <w:kern w:val="0"/>
                <w:sz w:val="21"/>
                <w:szCs w:val="21"/>
                <w:lang w:bidi="ar"/>
              </w:rPr>
              <w:t>3#4#5#</w:t>
            </w:r>
            <w:r>
              <w:rPr>
                <w:rFonts w:eastAsia="仿宋_GB2312"/>
                <w:color w:val="000000"/>
                <w:kern w:val="0"/>
                <w:sz w:val="21"/>
                <w:szCs w:val="21"/>
                <w:lang w:bidi="ar"/>
              </w:rPr>
              <w:t>及地下室（</w:t>
            </w:r>
            <w:r>
              <w:rPr>
                <w:rFonts w:eastAsia="仿宋_GB2312"/>
                <w:color w:val="000000"/>
                <w:kern w:val="0"/>
                <w:sz w:val="21"/>
                <w:szCs w:val="21"/>
                <w:lang w:bidi="ar"/>
              </w:rPr>
              <w:t>B</w:t>
            </w:r>
            <w:r>
              <w:rPr>
                <w:rFonts w:eastAsia="仿宋_GB2312"/>
                <w:color w:val="000000"/>
                <w:kern w:val="0"/>
                <w:sz w:val="21"/>
                <w:szCs w:val="21"/>
                <w:lang w:bidi="ar"/>
              </w:rPr>
              <w:t>区）工程施工总承包</w:t>
            </w:r>
          </w:p>
        </w:tc>
        <w:tc>
          <w:tcPr>
            <w:tcW w:w="1753"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常州市钟楼开发区水杉路南侧、梧桐路北侧、弹性路东侧、月季路西侧地块</w:t>
            </w:r>
          </w:p>
        </w:tc>
        <w:tc>
          <w:tcPr>
            <w:tcW w:w="1065" w:type="dxa"/>
            <w:vMerge/>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270"/>
        </w:trPr>
        <w:tc>
          <w:tcPr>
            <w:tcW w:w="6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42</w:t>
            </w:r>
          </w:p>
        </w:tc>
        <w:tc>
          <w:tcPr>
            <w:tcW w:w="17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五星街道</w:t>
            </w:r>
          </w:p>
        </w:tc>
        <w:tc>
          <w:tcPr>
            <w:tcW w:w="3999"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常松路（龙江中路</w:t>
            </w:r>
            <w:r>
              <w:rPr>
                <w:rFonts w:eastAsia="仿宋_GB2312"/>
                <w:color w:val="000000"/>
                <w:kern w:val="0"/>
                <w:sz w:val="21"/>
                <w:szCs w:val="21"/>
                <w:lang w:bidi="ar"/>
              </w:rPr>
              <w:t>--</w:t>
            </w:r>
            <w:r>
              <w:rPr>
                <w:rFonts w:eastAsia="仿宋_GB2312"/>
                <w:color w:val="000000"/>
                <w:kern w:val="0"/>
                <w:sz w:val="21"/>
                <w:szCs w:val="21"/>
                <w:lang w:bidi="ar"/>
              </w:rPr>
              <w:t>常客路）道路工程</w:t>
            </w:r>
          </w:p>
        </w:tc>
        <w:tc>
          <w:tcPr>
            <w:tcW w:w="1753"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星鑫家园南侧</w:t>
            </w:r>
          </w:p>
        </w:tc>
        <w:tc>
          <w:tcPr>
            <w:tcW w:w="1065" w:type="dxa"/>
            <w:vMerge/>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675"/>
        </w:trPr>
        <w:tc>
          <w:tcPr>
            <w:tcW w:w="6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43</w:t>
            </w:r>
          </w:p>
        </w:tc>
        <w:tc>
          <w:tcPr>
            <w:tcW w:w="17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西林街道</w:t>
            </w:r>
          </w:p>
        </w:tc>
        <w:tc>
          <w:tcPr>
            <w:tcW w:w="3999"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华林家园三期项目</w:t>
            </w:r>
            <w:r>
              <w:rPr>
                <w:rFonts w:eastAsia="仿宋_GB2312"/>
                <w:color w:val="000000"/>
                <w:kern w:val="0"/>
                <w:sz w:val="21"/>
                <w:szCs w:val="21"/>
                <w:lang w:bidi="ar"/>
              </w:rPr>
              <w:t>——</w:t>
            </w:r>
            <w:r>
              <w:rPr>
                <w:rFonts w:eastAsia="仿宋_GB2312"/>
                <w:color w:val="000000"/>
                <w:kern w:val="0"/>
                <w:sz w:val="21"/>
                <w:szCs w:val="21"/>
                <w:lang w:bidi="ar"/>
              </w:rPr>
              <w:t>华林家园三期项目建筑安装施工总承包工程一标段（</w:t>
            </w:r>
            <w:r>
              <w:rPr>
                <w:rFonts w:eastAsia="仿宋_GB2312"/>
                <w:color w:val="000000"/>
                <w:kern w:val="0"/>
                <w:sz w:val="21"/>
                <w:szCs w:val="21"/>
                <w:lang w:bidi="ar"/>
              </w:rPr>
              <w:t>1#</w:t>
            </w:r>
            <w:r>
              <w:rPr>
                <w:rFonts w:eastAsia="仿宋_GB2312"/>
                <w:color w:val="000000"/>
                <w:kern w:val="0"/>
                <w:sz w:val="21"/>
                <w:szCs w:val="21"/>
                <w:lang w:bidi="ar"/>
              </w:rPr>
              <w:t>、</w:t>
            </w:r>
            <w:r>
              <w:rPr>
                <w:rFonts w:eastAsia="仿宋_GB2312"/>
                <w:color w:val="000000"/>
                <w:kern w:val="0"/>
                <w:sz w:val="21"/>
                <w:szCs w:val="21"/>
                <w:lang w:bidi="ar"/>
              </w:rPr>
              <w:lastRenderedPageBreak/>
              <w:t>4#</w:t>
            </w:r>
            <w:r>
              <w:rPr>
                <w:rFonts w:eastAsia="仿宋_GB2312"/>
                <w:color w:val="000000"/>
                <w:kern w:val="0"/>
                <w:sz w:val="21"/>
                <w:szCs w:val="21"/>
                <w:lang w:bidi="ar"/>
              </w:rPr>
              <w:t>、</w:t>
            </w:r>
            <w:r>
              <w:rPr>
                <w:rFonts w:eastAsia="仿宋_GB2312"/>
                <w:color w:val="000000"/>
                <w:kern w:val="0"/>
                <w:sz w:val="21"/>
                <w:szCs w:val="21"/>
                <w:lang w:bidi="ar"/>
              </w:rPr>
              <w:t>7#</w:t>
            </w:r>
            <w:r>
              <w:rPr>
                <w:rFonts w:eastAsia="仿宋_GB2312"/>
                <w:color w:val="000000"/>
                <w:kern w:val="0"/>
                <w:sz w:val="21"/>
                <w:szCs w:val="21"/>
                <w:lang w:bidi="ar"/>
              </w:rPr>
              <w:t>、</w:t>
            </w:r>
            <w:r>
              <w:rPr>
                <w:rFonts w:eastAsia="仿宋_GB2312"/>
                <w:color w:val="000000"/>
                <w:kern w:val="0"/>
                <w:sz w:val="21"/>
                <w:szCs w:val="21"/>
                <w:lang w:bidi="ar"/>
              </w:rPr>
              <w:t>10#</w:t>
            </w:r>
            <w:r>
              <w:rPr>
                <w:rFonts w:eastAsia="仿宋_GB2312"/>
                <w:color w:val="000000"/>
                <w:kern w:val="0"/>
                <w:sz w:val="21"/>
                <w:szCs w:val="21"/>
                <w:lang w:bidi="ar"/>
              </w:rPr>
              <w:t>、</w:t>
            </w:r>
            <w:r>
              <w:rPr>
                <w:rFonts w:eastAsia="仿宋_GB2312"/>
                <w:color w:val="000000"/>
                <w:kern w:val="0"/>
                <w:sz w:val="21"/>
                <w:szCs w:val="21"/>
                <w:lang w:bidi="ar"/>
              </w:rPr>
              <w:t>11#</w:t>
            </w:r>
            <w:r>
              <w:rPr>
                <w:rFonts w:eastAsia="仿宋_GB2312"/>
                <w:color w:val="000000"/>
                <w:kern w:val="0"/>
                <w:sz w:val="21"/>
                <w:szCs w:val="21"/>
                <w:lang w:bidi="ar"/>
              </w:rPr>
              <w:t>房及地下室</w:t>
            </w:r>
            <w:r>
              <w:rPr>
                <w:rFonts w:eastAsia="仿宋_GB2312"/>
                <w:color w:val="000000"/>
                <w:kern w:val="0"/>
                <w:sz w:val="21"/>
                <w:szCs w:val="21"/>
                <w:lang w:bidi="ar"/>
              </w:rPr>
              <w:t>35</w:t>
            </w:r>
            <w:r>
              <w:rPr>
                <w:rFonts w:eastAsia="仿宋_GB2312"/>
                <w:color w:val="000000"/>
                <w:kern w:val="0"/>
                <w:sz w:val="21"/>
                <w:szCs w:val="21"/>
                <w:lang w:bidi="ar"/>
              </w:rPr>
              <w:t>轴</w:t>
            </w:r>
            <w:r>
              <w:rPr>
                <w:rFonts w:eastAsia="仿宋_GB2312"/>
                <w:color w:val="000000"/>
                <w:kern w:val="0"/>
                <w:sz w:val="21"/>
                <w:szCs w:val="21"/>
                <w:lang w:bidi="ar"/>
              </w:rPr>
              <w:t>-65</w:t>
            </w:r>
            <w:r>
              <w:rPr>
                <w:rFonts w:eastAsia="仿宋_GB2312"/>
                <w:color w:val="000000"/>
                <w:kern w:val="0"/>
                <w:sz w:val="21"/>
                <w:szCs w:val="21"/>
                <w:lang w:bidi="ar"/>
              </w:rPr>
              <w:t>轴</w:t>
            </w:r>
            <w:r>
              <w:rPr>
                <w:rFonts w:eastAsia="仿宋_GB2312"/>
                <w:color w:val="000000"/>
                <w:kern w:val="0"/>
                <w:sz w:val="21"/>
                <w:szCs w:val="21"/>
                <w:lang w:bidi="ar"/>
              </w:rPr>
              <w:t>/A</w:t>
            </w:r>
            <w:r>
              <w:rPr>
                <w:rFonts w:eastAsia="仿宋_GB2312"/>
                <w:color w:val="000000"/>
                <w:kern w:val="0"/>
                <w:sz w:val="21"/>
                <w:szCs w:val="21"/>
                <w:lang w:bidi="ar"/>
              </w:rPr>
              <w:t>轴</w:t>
            </w:r>
            <w:r>
              <w:rPr>
                <w:rFonts w:eastAsia="仿宋_GB2312"/>
                <w:color w:val="000000"/>
                <w:kern w:val="0"/>
                <w:sz w:val="21"/>
                <w:szCs w:val="21"/>
                <w:lang w:bidi="ar"/>
              </w:rPr>
              <w:t>-BU</w:t>
            </w:r>
            <w:r>
              <w:rPr>
                <w:rFonts w:eastAsia="仿宋_GB2312"/>
                <w:color w:val="000000"/>
                <w:kern w:val="0"/>
                <w:sz w:val="21"/>
                <w:szCs w:val="21"/>
                <w:lang w:bidi="ar"/>
              </w:rPr>
              <w:t>轴）</w:t>
            </w:r>
          </w:p>
        </w:tc>
        <w:tc>
          <w:tcPr>
            <w:tcW w:w="1753"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lastRenderedPageBreak/>
              <w:t>西林街道，路劲城市场东侧，三八河以东、龙江路以</w:t>
            </w:r>
            <w:r>
              <w:rPr>
                <w:rFonts w:eastAsia="仿宋_GB2312"/>
                <w:color w:val="000000"/>
                <w:kern w:val="0"/>
                <w:sz w:val="21"/>
                <w:szCs w:val="21"/>
                <w:lang w:bidi="ar"/>
              </w:rPr>
              <w:lastRenderedPageBreak/>
              <w:t>西、梅庄路以南、学府路以北地块</w:t>
            </w:r>
          </w:p>
        </w:tc>
        <w:tc>
          <w:tcPr>
            <w:tcW w:w="1065" w:type="dxa"/>
            <w:vMerge/>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900"/>
        </w:trPr>
        <w:tc>
          <w:tcPr>
            <w:tcW w:w="6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lastRenderedPageBreak/>
              <w:t>44</w:t>
            </w:r>
          </w:p>
        </w:tc>
        <w:tc>
          <w:tcPr>
            <w:tcW w:w="17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西林街道</w:t>
            </w:r>
          </w:p>
        </w:tc>
        <w:tc>
          <w:tcPr>
            <w:tcW w:w="3999"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华林家园三期项目</w:t>
            </w:r>
            <w:r>
              <w:rPr>
                <w:rFonts w:eastAsia="仿宋_GB2312"/>
                <w:color w:val="000000"/>
                <w:kern w:val="0"/>
                <w:sz w:val="21"/>
                <w:szCs w:val="21"/>
                <w:lang w:bidi="ar"/>
              </w:rPr>
              <w:t>——</w:t>
            </w:r>
            <w:r>
              <w:rPr>
                <w:rFonts w:eastAsia="仿宋_GB2312"/>
                <w:color w:val="000000"/>
                <w:kern w:val="0"/>
                <w:sz w:val="21"/>
                <w:szCs w:val="21"/>
                <w:lang w:bidi="ar"/>
              </w:rPr>
              <w:t>华林家园三期项目建筑安装施工总承包工程二标段（</w:t>
            </w:r>
            <w:r>
              <w:rPr>
                <w:rFonts w:eastAsia="仿宋_GB2312"/>
                <w:color w:val="000000"/>
                <w:kern w:val="0"/>
                <w:sz w:val="21"/>
                <w:szCs w:val="21"/>
                <w:lang w:bidi="ar"/>
              </w:rPr>
              <w:t>2#</w:t>
            </w:r>
            <w:r>
              <w:rPr>
                <w:rFonts w:eastAsia="仿宋_GB2312"/>
                <w:color w:val="000000"/>
                <w:kern w:val="0"/>
                <w:sz w:val="21"/>
                <w:szCs w:val="21"/>
                <w:lang w:bidi="ar"/>
              </w:rPr>
              <w:t>、</w:t>
            </w:r>
            <w:r>
              <w:rPr>
                <w:rFonts w:eastAsia="仿宋_GB2312"/>
                <w:color w:val="000000"/>
                <w:kern w:val="0"/>
                <w:sz w:val="21"/>
                <w:szCs w:val="21"/>
                <w:lang w:bidi="ar"/>
              </w:rPr>
              <w:t>3#</w:t>
            </w:r>
            <w:r>
              <w:rPr>
                <w:rFonts w:eastAsia="仿宋_GB2312"/>
                <w:color w:val="000000"/>
                <w:kern w:val="0"/>
                <w:sz w:val="21"/>
                <w:szCs w:val="21"/>
                <w:lang w:bidi="ar"/>
              </w:rPr>
              <w:t>、</w:t>
            </w:r>
            <w:r>
              <w:rPr>
                <w:rFonts w:eastAsia="仿宋_GB2312"/>
                <w:color w:val="000000"/>
                <w:kern w:val="0"/>
                <w:sz w:val="21"/>
                <w:szCs w:val="21"/>
                <w:lang w:bidi="ar"/>
              </w:rPr>
              <w:t>5#</w:t>
            </w:r>
            <w:r>
              <w:rPr>
                <w:rFonts w:eastAsia="仿宋_GB2312"/>
                <w:color w:val="000000"/>
                <w:kern w:val="0"/>
                <w:sz w:val="21"/>
                <w:szCs w:val="21"/>
                <w:lang w:bidi="ar"/>
              </w:rPr>
              <w:t>、</w:t>
            </w:r>
            <w:r>
              <w:rPr>
                <w:rFonts w:eastAsia="仿宋_GB2312"/>
                <w:color w:val="000000"/>
                <w:kern w:val="0"/>
                <w:sz w:val="21"/>
                <w:szCs w:val="21"/>
                <w:lang w:bidi="ar"/>
              </w:rPr>
              <w:t>6#</w:t>
            </w:r>
            <w:r>
              <w:rPr>
                <w:rFonts w:eastAsia="仿宋_GB2312"/>
                <w:color w:val="000000"/>
                <w:kern w:val="0"/>
                <w:sz w:val="21"/>
                <w:szCs w:val="21"/>
                <w:lang w:bidi="ar"/>
              </w:rPr>
              <w:t>、</w:t>
            </w:r>
            <w:r>
              <w:rPr>
                <w:rFonts w:eastAsia="仿宋_GB2312"/>
                <w:color w:val="000000"/>
                <w:kern w:val="0"/>
                <w:sz w:val="21"/>
                <w:szCs w:val="21"/>
                <w:lang w:bidi="ar"/>
              </w:rPr>
              <w:t>8#</w:t>
            </w:r>
            <w:r>
              <w:rPr>
                <w:rFonts w:eastAsia="仿宋_GB2312"/>
                <w:color w:val="000000"/>
                <w:kern w:val="0"/>
                <w:sz w:val="21"/>
                <w:szCs w:val="21"/>
                <w:lang w:bidi="ar"/>
              </w:rPr>
              <w:t>、</w:t>
            </w:r>
            <w:r>
              <w:rPr>
                <w:rFonts w:eastAsia="仿宋_GB2312"/>
                <w:color w:val="000000"/>
                <w:kern w:val="0"/>
                <w:sz w:val="21"/>
                <w:szCs w:val="21"/>
                <w:lang w:bidi="ar"/>
              </w:rPr>
              <w:t>9#</w:t>
            </w:r>
            <w:r>
              <w:rPr>
                <w:rFonts w:eastAsia="仿宋_GB2312"/>
                <w:color w:val="000000"/>
                <w:kern w:val="0"/>
                <w:sz w:val="21"/>
                <w:szCs w:val="21"/>
                <w:lang w:bidi="ar"/>
              </w:rPr>
              <w:t>房、</w:t>
            </w:r>
            <w:r>
              <w:rPr>
                <w:rFonts w:eastAsia="仿宋_GB2312"/>
                <w:color w:val="000000"/>
                <w:kern w:val="0"/>
                <w:sz w:val="21"/>
                <w:szCs w:val="21"/>
                <w:lang w:bidi="ar"/>
              </w:rPr>
              <w:t>S1</w:t>
            </w:r>
            <w:r>
              <w:rPr>
                <w:rFonts w:eastAsia="仿宋_GB2312"/>
                <w:color w:val="000000"/>
                <w:kern w:val="0"/>
                <w:sz w:val="21"/>
                <w:szCs w:val="21"/>
                <w:lang w:bidi="ar"/>
              </w:rPr>
              <w:t>、</w:t>
            </w:r>
            <w:r>
              <w:rPr>
                <w:rFonts w:eastAsia="仿宋_GB2312"/>
                <w:color w:val="000000"/>
                <w:kern w:val="0"/>
                <w:sz w:val="21"/>
                <w:szCs w:val="21"/>
                <w:lang w:bidi="ar"/>
              </w:rPr>
              <w:t>S2</w:t>
            </w:r>
            <w:r>
              <w:rPr>
                <w:rFonts w:eastAsia="仿宋_GB2312"/>
                <w:color w:val="000000"/>
                <w:kern w:val="0"/>
                <w:sz w:val="21"/>
                <w:szCs w:val="21"/>
                <w:lang w:bidi="ar"/>
              </w:rPr>
              <w:t>及地下室</w:t>
            </w:r>
            <w:r>
              <w:rPr>
                <w:rFonts w:eastAsia="仿宋_GB2312"/>
                <w:color w:val="000000"/>
                <w:kern w:val="0"/>
                <w:sz w:val="21"/>
                <w:szCs w:val="21"/>
                <w:lang w:bidi="ar"/>
              </w:rPr>
              <w:t>1-35</w:t>
            </w:r>
            <w:r>
              <w:rPr>
                <w:rFonts w:eastAsia="仿宋_GB2312"/>
                <w:color w:val="000000"/>
                <w:kern w:val="0"/>
                <w:sz w:val="21"/>
                <w:szCs w:val="21"/>
                <w:lang w:bidi="ar"/>
              </w:rPr>
              <w:t>轴</w:t>
            </w:r>
            <w:r>
              <w:rPr>
                <w:rFonts w:eastAsia="仿宋_GB2312"/>
                <w:color w:val="000000"/>
                <w:kern w:val="0"/>
                <w:sz w:val="21"/>
                <w:szCs w:val="21"/>
                <w:lang w:bidi="ar"/>
              </w:rPr>
              <w:t>/F</w:t>
            </w:r>
            <w:r>
              <w:rPr>
                <w:rFonts w:eastAsia="仿宋_GB2312"/>
                <w:color w:val="000000"/>
                <w:kern w:val="0"/>
                <w:sz w:val="21"/>
                <w:szCs w:val="21"/>
                <w:lang w:bidi="ar"/>
              </w:rPr>
              <w:t>轴</w:t>
            </w:r>
            <w:r>
              <w:rPr>
                <w:rFonts w:eastAsia="仿宋_GB2312"/>
                <w:color w:val="000000"/>
                <w:kern w:val="0"/>
                <w:sz w:val="21"/>
                <w:szCs w:val="21"/>
                <w:lang w:bidi="ar"/>
              </w:rPr>
              <w:t>-BU</w:t>
            </w:r>
            <w:r>
              <w:rPr>
                <w:rFonts w:eastAsia="仿宋_GB2312"/>
                <w:color w:val="000000"/>
                <w:kern w:val="0"/>
                <w:sz w:val="21"/>
                <w:szCs w:val="21"/>
                <w:lang w:bidi="ar"/>
              </w:rPr>
              <w:t>轴、门卫、</w:t>
            </w:r>
            <w:r>
              <w:rPr>
                <w:rFonts w:eastAsia="仿宋_GB2312"/>
                <w:color w:val="000000"/>
                <w:kern w:val="0"/>
                <w:sz w:val="21"/>
                <w:szCs w:val="21"/>
                <w:lang w:bidi="ar"/>
              </w:rPr>
              <w:t>1</w:t>
            </w:r>
            <w:r>
              <w:rPr>
                <w:rFonts w:eastAsia="仿宋_GB2312"/>
                <w:color w:val="000000"/>
                <w:kern w:val="0"/>
                <w:sz w:val="21"/>
                <w:szCs w:val="21"/>
                <w:lang w:bidi="ar"/>
              </w:rPr>
              <w:t>、</w:t>
            </w:r>
            <w:r>
              <w:rPr>
                <w:rFonts w:eastAsia="仿宋_GB2312"/>
                <w:color w:val="000000"/>
                <w:kern w:val="0"/>
                <w:sz w:val="21"/>
                <w:szCs w:val="21"/>
                <w:lang w:bidi="ar"/>
              </w:rPr>
              <w:t>3#</w:t>
            </w:r>
            <w:r>
              <w:rPr>
                <w:rFonts w:eastAsia="仿宋_GB2312"/>
                <w:color w:val="000000"/>
                <w:kern w:val="0"/>
                <w:sz w:val="21"/>
                <w:szCs w:val="21"/>
                <w:lang w:bidi="ar"/>
              </w:rPr>
              <w:t>小区变、</w:t>
            </w:r>
            <w:r>
              <w:rPr>
                <w:rFonts w:eastAsia="仿宋_GB2312"/>
                <w:color w:val="000000"/>
                <w:kern w:val="0"/>
                <w:sz w:val="21"/>
                <w:szCs w:val="21"/>
                <w:lang w:bidi="ar"/>
              </w:rPr>
              <w:t>2#</w:t>
            </w:r>
            <w:r>
              <w:rPr>
                <w:rFonts w:eastAsia="仿宋_GB2312"/>
                <w:color w:val="000000"/>
                <w:kern w:val="0"/>
                <w:sz w:val="21"/>
                <w:szCs w:val="21"/>
                <w:lang w:bidi="ar"/>
              </w:rPr>
              <w:t>小区变）</w:t>
            </w:r>
          </w:p>
        </w:tc>
        <w:tc>
          <w:tcPr>
            <w:tcW w:w="1753"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西林街道，路劲城市场东侧，三八河以东、龙江路以西、梅庄路以南、学府路以北地块</w:t>
            </w:r>
          </w:p>
        </w:tc>
        <w:tc>
          <w:tcPr>
            <w:tcW w:w="1065" w:type="dxa"/>
            <w:vMerge w:val="restart"/>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r>
              <w:rPr>
                <w:rFonts w:eastAsia="仿宋_GB2312"/>
                <w:color w:val="000000"/>
                <w:sz w:val="21"/>
                <w:szCs w:val="21"/>
              </w:rPr>
              <w:t>施工工地扬尘治理项目</w:t>
            </w:r>
          </w:p>
        </w:tc>
      </w:tr>
      <w:tr w:rsidR="00E86F5D" w:rsidTr="00563D0E">
        <w:trPr>
          <w:trHeight w:val="900"/>
        </w:trPr>
        <w:tc>
          <w:tcPr>
            <w:tcW w:w="6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45</w:t>
            </w:r>
          </w:p>
        </w:tc>
        <w:tc>
          <w:tcPr>
            <w:tcW w:w="17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西林街道</w:t>
            </w:r>
          </w:p>
        </w:tc>
        <w:tc>
          <w:tcPr>
            <w:tcW w:w="3999"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龙江中路东侧、朱夏墅路南侧（</w:t>
            </w:r>
            <w:r>
              <w:rPr>
                <w:rFonts w:eastAsia="仿宋_GB2312"/>
                <w:color w:val="000000"/>
                <w:kern w:val="0"/>
                <w:sz w:val="21"/>
                <w:szCs w:val="21"/>
                <w:lang w:bidi="ar"/>
              </w:rPr>
              <w:t>HX070408</w:t>
            </w:r>
            <w:r>
              <w:rPr>
                <w:rFonts w:eastAsia="仿宋_GB2312"/>
                <w:color w:val="000000"/>
                <w:kern w:val="0"/>
                <w:sz w:val="21"/>
                <w:szCs w:val="21"/>
                <w:lang w:bidi="ar"/>
              </w:rPr>
              <w:t>）地块</w:t>
            </w:r>
            <w:r>
              <w:rPr>
                <w:rFonts w:eastAsia="仿宋_GB2312"/>
                <w:color w:val="000000"/>
                <w:kern w:val="0"/>
                <w:sz w:val="21"/>
                <w:szCs w:val="21"/>
                <w:lang w:bidi="ar"/>
              </w:rPr>
              <w:t>——</w:t>
            </w:r>
            <w:r>
              <w:rPr>
                <w:rFonts w:eastAsia="仿宋_GB2312"/>
                <w:color w:val="000000"/>
                <w:kern w:val="0"/>
                <w:sz w:val="21"/>
                <w:szCs w:val="21"/>
                <w:lang w:bidi="ar"/>
              </w:rPr>
              <w:t>龙江中路东侧、朱夏墅路南侧（</w:t>
            </w:r>
            <w:r>
              <w:rPr>
                <w:rFonts w:eastAsia="仿宋_GB2312"/>
                <w:color w:val="000000"/>
                <w:kern w:val="0"/>
                <w:sz w:val="21"/>
                <w:szCs w:val="21"/>
                <w:lang w:bidi="ar"/>
              </w:rPr>
              <w:t>HX070408</w:t>
            </w:r>
            <w:r>
              <w:rPr>
                <w:rFonts w:eastAsia="仿宋_GB2312"/>
                <w:color w:val="000000"/>
                <w:kern w:val="0"/>
                <w:sz w:val="21"/>
                <w:szCs w:val="21"/>
                <w:lang w:bidi="ar"/>
              </w:rPr>
              <w:t>）地块项目</w:t>
            </w:r>
            <w:r>
              <w:rPr>
                <w:rFonts w:eastAsia="仿宋_GB2312"/>
                <w:color w:val="000000"/>
                <w:kern w:val="0"/>
                <w:sz w:val="21"/>
                <w:szCs w:val="21"/>
                <w:lang w:bidi="ar"/>
              </w:rPr>
              <w:t>11#~13#</w:t>
            </w:r>
            <w:r>
              <w:rPr>
                <w:rFonts w:eastAsia="仿宋_GB2312"/>
                <w:color w:val="000000"/>
                <w:kern w:val="0"/>
                <w:sz w:val="21"/>
                <w:szCs w:val="21"/>
                <w:lang w:bidi="ar"/>
              </w:rPr>
              <w:t>、</w:t>
            </w:r>
            <w:r>
              <w:rPr>
                <w:rFonts w:eastAsia="仿宋_GB2312"/>
                <w:color w:val="000000"/>
                <w:kern w:val="0"/>
                <w:sz w:val="21"/>
                <w:szCs w:val="21"/>
                <w:lang w:bidi="ar"/>
              </w:rPr>
              <w:t>15#~20#</w:t>
            </w:r>
            <w:r>
              <w:rPr>
                <w:rFonts w:eastAsia="仿宋_GB2312"/>
                <w:color w:val="000000"/>
                <w:kern w:val="0"/>
                <w:sz w:val="21"/>
                <w:szCs w:val="21"/>
                <w:lang w:bidi="ar"/>
              </w:rPr>
              <w:t>、</w:t>
            </w:r>
            <w:r>
              <w:rPr>
                <w:rFonts w:eastAsia="仿宋_GB2312"/>
                <w:color w:val="000000"/>
                <w:kern w:val="0"/>
                <w:sz w:val="21"/>
                <w:szCs w:val="21"/>
                <w:lang w:bidi="ar"/>
              </w:rPr>
              <w:t>S2#~S7#</w:t>
            </w:r>
            <w:r>
              <w:rPr>
                <w:rFonts w:eastAsia="仿宋_GB2312"/>
                <w:color w:val="000000"/>
                <w:kern w:val="0"/>
                <w:sz w:val="21"/>
                <w:szCs w:val="21"/>
                <w:lang w:bidi="ar"/>
              </w:rPr>
              <w:t>及地下车库（</w:t>
            </w:r>
            <w:r>
              <w:rPr>
                <w:rFonts w:eastAsia="仿宋_GB2312"/>
                <w:color w:val="000000"/>
                <w:kern w:val="0"/>
                <w:sz w:val="21"/>
                <w:szCs w:val="21"/>
                <w:lang w:bidi="ar"/>
              </w:rPr>
              <w:t xml:space="preserve">RF-T </w:t>
            </w:r>
            <w:r>
              <w:rPr>
                <w:rFonts w:eastAsia="仿宋_GB2312"/>
                <w:color w:val="000000"/>
                <w:kern w:val="0"/>
                <w:sz w:val="21"/>
                <w:szCs w:val="21"/>
                <w:lang w:bidi="ar"/>
              </w:rPr>
              <w:t>轴线以北）建筑工程施工总承包</w:t>
            </w:r>
          </w:p>
        </w:tc>
        <w:tc>
          <w:tcPr>
            <w:tcW w:w="1753"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龙江中路东侧、朱夏墅路南侧</w:t>
            </w:r>
          </w:p>
        </w:tc>
        <w:tc>
          <w:tcPr>
            <w:tcW w:w="1065" w:type="dxa"/>
            <w:vMerge/>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900"/>
        </w:trPr>
        <w:tc>
          <w:tcPr>
            <w:tcW w:w="6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46</w:t>
            </w:r>
          </w:p>
        </w:tc>
        <w:tc>
          <w:tcPr>
            <w:tcW w:w="17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西林街道</w:t>
            </w:r>
          </w:p>
        </w:tc>
        <w:tc>
          <w:tcPr>
            <w:tcW w:w="3999"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龙江中路东侧、朱夏墅路南侧（</w:t>
            </w:r>
            <w:r>
              <w:rPr>
                <w:rFonts w:eastAsia="仿宋_GB2312"/>
                <w:color w:val="000000"/>
                <w:kern w:val="0"/>
                <w:sz w:val="21"/>
                <w:szCs w:val="21"/>
                <w:lang w:bidi="ar"/>
              </w:rPr>
              <w:t>HX070408</w:t>
            </w:r>
            <w:r>
              <w:rPr>
                <w:rFonts w:eastAsia="仿宋_GB2312"/>
                <w:color w:val="000000"/>
                <w:kern w:val="0"/>
                <w:sz w:val="21"/>
                <w:szCs w:val="21"/>
                <w:lang w:bidi="ar"/>
              </w:rPr>
              <w:t>）地块</w:t>
            </w:r>
            <w:r>
              <w:rPr>
                <w:rFonts w:eastAsia="仿宋_GB2312"/>
                <w:color w:val="000000"/>
                <w:kern w:val="0"/>
                <w:sz w:val="21"/>
                <w:szCs w:val="21"/>
                <w:lang w:bidi="ar"/>
              </w:rPr>
              <w:t>——</w:t>
            </w:r>
            <w:r>
              <w:rPr>
                <w:rFonts w:eastAsia="仿宋_GB2312"/>
                <w:color w:val="000000"/>
                <w:kern w:val="0"/>
                <w:sz w:val="21"/>
                <w:szCs w:val="21"/>
                <w:lang w:bidi="ar"/>
              </w:rPr>
              <w:t>龙江中路东侧、朱夏墅路南侧（</w:t>
            </w:r>
            <w:r>
              <w:rPr>
                <w:rFonts w:eastAsia="仿宋_GB2312"/>
                <w:color w:val="000000"/>
                <w:kern w:val="0"/>
                <w:sz w:val="21"/>
                <w:szCs w:val="21"/>
                <w:lang w:bidi="ar"/>
              </w:rPr>
              <w:t>HX070408</w:t>
            </w:r>
            <w:r>
              <w:rPr>
                <w:rFonts w:eastAsia="仿宋_GB2312"/>
                <w:color w:val="000000"/>
                <w:kern w:val="0"/>
                <w:sz w:val="21"/>
                <w:szCs w:val="21"/>
                <w:lang w:bidi="ar"/>
              </w:rPr>
              <w:t>）地块项目</w:t>
            </w:r>
            <w:r>
              <w:rPr>
                <w:rFonts w:eastAsia="仿宋_GB2312"/>
                <w:color w:val="000000"/>
                <w:kern w:val="0"/>
                <w:sz w:val="21"/>
                <w:szCs w:val="21"/>
                <w:lang w:bidi="ar"/>
              </w:rPr>
              <w:t>1#~3#</w:t>
            </w:r>
            <w:r>
              <w:rPr>
                <w:rFonts w:eastAsia="仿宋_GB2312"/>
                <w:color w:val="000000"/>
                <w:kern w:val="0"/>
                <w:sz w:val="21"/>
                <w:szCs w:val="21"/>
                <w:lang w:bidi="ar"/>
              </w:rPr>
              <w:t>、</w:t>
            </w:r>
            <w:r>
              <w:rPr>
                <w:rFonts w:eastAsia="仿宋_GB2312"/>
                <w:color w:val="000000"/>
                <w:kern w:val="0"/>
                <w:sz w:val="21"/>
                <w:szCs w:val="21"/>
                <w:lang w:bidi="ar"/>
              </w:rPr>
              <w:t>5#~10#</w:t>
            </w:r>
            <w:r>
              <w:rPr>
                <w:rFonts w:eastAsia="仿宋_GB2312"/>
                <w:color w:val="000000"/>
                <w:kern w:val="0"/>
                <w:sz w:val="21"/>
                <w:szCs w:val="21"/>
                <w:lang w:bidi="ar"/>
              </w:rPr>
              <w:t>及地下车库（</w:t>
            </w:r>
            <w:r>
              <w:rPr>
                <w:rFonts w:eastAsia="仿宋_GB2312"/>
                <w:color w:val="000000"/>
                <w:kern w:val="0"/>
                <w:sz w:val="21"/>
                <w:szCs w:val="21"/>
                <w:lang w:bidi="ar"/>
              </w:rPr>
              <w:t xml:space="preserve">RF-T </w:t>
            </w:r>
            <w:r>
              <w:rPr>
                <w:rFonts w:eastAsia="仿宋_GB2312"/>
                <w:color w:val="000000"/>
                <w:kern w:val="0"/>
                <w:sz w:val="21"/>
                <w:szCs w:val="21"/>
                <w:lang w:bidi="ar"/>
              </w:rPr>
              <w:t>轴线以南）建筑工程施工总承包</w:t>
            </w:r>
          </w:p>
        </w:tc>
        <w:tc>
          <w:tcPr>
            <w:tcW w:w="1753"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龙江中路东侧、朱夏墅路南侧</w:t>
            </w:r>
          </w:p>
        </w:tc>
        <w:tc>
          <w:tcPr>
            <w:tcW w:w="1065" w:type="dxa"/>
            <w:vMerge/>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900"/>
        </w:trPr>
        <w:tc>
          <w:tcPr>
            <w:tcW w:w="6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47</w:t>
            </w:r>
          </w:p>
        </w:tc>
        <w:tc>
          <w:tcPr>
            <w:tcW w:w="17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西林街道</w:t>
            </w:r>
          </w:p>
        </w:tc>
        <w:tc>
          <w:tcPr>
            <w:tcW w:w="3999"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中吴大道南侧、龙江中路东侧（</w:t>
            </w:r>
            <w:r>
              <w:rPr>
                <w:rFonts w:eastAsia="仿宋_GB2312"/>
                <w:color w:val="000000"/>
                <w:kern w:val="0"/>
                <w:sz w:val="21"/>
                <w:szCs w:val="21"/>
                <w:lang w:bidi="ar"/>
              </w:rPr>
              <w:t>HX070105</w:t>
            </w:r>
            <w:r>
              <w:rPr>
                <w:rFonts w:eastAsia="仿宋_GB2312"/>
                <w:color w:val="000000"/>
                <w:kern w:val="0"/>
                <w:sz w:val="21"/>
                <w:szCs w:val="21"/>
                <w:lang w:bidi="ar"/>
              </w:rPr>
              <w:t>）地块项目</w:t>
            </w:r>
            <w:r>
              <w:rPr>
                <w:rFonts w:eastAsia="仿宋_GB2312"/>
                <w:color w:val="000000"/>
                <w:kern w:val="0"/>
                <w:sz w:val="21"/>
                <w:szCs w:val="21"/>
                <w:lang w:bidi="ar"/>
              </w:rPr>
              <w:t>——</w:t>
            </w:r>
            <w:r>
              <w:rPr>
                <w:rFonts w:eastAsia="仿宋_GB2312"/>
                <w:color w:val="000000"/>
                <w:kern w:val="0"/>
                <w:sz w:val="21"/>
                <w:szCs w:val="21"/>
                <w:lang w:bidi="ar"/>
              </w:rPr>
              <w:t>中吴大道南侧，龙江中路东侧（</w:t>
            </w:r>
            <w:r>
              <w:rPr>
                <w:rFonts w:eastAsia="仿宋_GB2312"/>
                <w:color w:val="000000"/>
                <w:kern w:val="0"/>
                <w:sz w:val="21"/>
                <w:szCs w:val="21"/>
                <w:lang w:bidi="ar"/>
              </w:rPr>
              <w:t>HX070105</w:t>
            </w:r>
            <w:r>
              <w:rPr>
                <w:rFonts w:eastAsia="仿宋_GB2312"/>
                <w:color w:val="000000"/>
                <w:kern w:val="0"/>
                <w:sz w:val="21"/>
                <w:szCs w:val="21"/>
                <w:lang w:bidi="ar"/>
              </w:rPr>
              <w:t>）地块项目</w:t>
            </w:r>
            <w:r>
              <w:rPr>
                <w:rFonts w:eastAsia="仿宋_GB2312"/>
                <w:color w:val="000000"/>
                <w:kern w:val="0"/>
                <w:sz w:val="21"/>
                <w:szCs w:val="21"/>
                <w:lang w:bidi="ar"/>
              </w:rPr>
              <w:t>11#</w:t>
            </w:r>
            <w:r>
              <w:rPr>
                <w:rFonts w:eastAsia="仿宋_GB2312"/>
                <w:color w:val="000000"/>
                <w:kern w:val="0"/>
                <w:sz w:val="21"/>
                <w:szCs w:val="21"/>
                <w:lang w:bidi="ar"/>
              </w:rPr>
              <w:t>楼、</w:t>
            </w:r>
            <w:r>
              <w:rPr>
                <w:rFonts w:eastAsia="仿宋_GB2312"/>
                <w:color w:val="000000"/>
                <w:kern w:val="0"/>
                <w:sz w:val="21"/>
                <w:szCs w:val="21"/>
                <w:lang w:bidi="ar"/>
              </w:rPr>
              <w:t>12#</w:t>
            </w:r>
            <w:r>
              <w:rPr>
                <w:rFonts w:eastAsia="仿宋_GB2312"/>
                <w:color w:val="000000"/>
                <w:kern w:val="0"/>
                <w:sz w:val="21"/>
                <w:szCs w:val="21"/>
                <w:lang w:bidi="ar"/>
              </w:rPr>
              <w:t>楼、</w:t>
            </w:r>
            <w:r>
              <w:rPr>
                <w:rFonts w:eastAsia="仿宋_GB2312"/>
                <w:color w:val="000000"/>
                <w:kern w:val="0"/>
                <w:sz w:val="21"/>
                <w:szCs w:val="21"/>
                <w:lang w:bidi="ar"/>
              </w:rPr>
              <w:t>14#-18#</w:t>
            </w:r>
            <w:r>
              <w:rPr>
                <w:rFonts w:eastAsia="仿宋_GB2312"/>
                <w:color w:val="000000"/>
                <w:kern w:val="0"/>
                <w:sz w:val="21"/>
                <w:szCs w:val="21"/>
                <w:lang w:bidi="ar"/>
              </w:rPr>
              <w:t>楼、</w:t>
            </w:r>
            <w:r>
              <w:rPr>
                <w:rFonts w:eastAsia="仿宋_GB2312"/>
                <w:color w:val="000000"/>
                <w:kern w:val="0"/>
                <w:sz w:val="21"/>
                <w:szCs w:val="21"/>
                <w:lang w:bidi="ar"/>
              </w:rPr>
              <w:t>2#</w:t>
            </w:r>
            <w:r>
              <w:rPr>
                <w:rFonts w:eastAsia="仿宋_GB2312"/>
                <w:color w:val="000000"/>
                <w:kern w:val="0"/>
                <w:sz w:val="21"/>
                <w:szCs w:val="21"/>
                <w:lang w:bidi="ar"/>
              </w:rPr>
              <w:t>小区变、</w:t>
            </w:r>
            <w:r>
              <w:rPr>
                <w:rFonts w:eastAsia="仿宋_GB2312"/>
                <w:color w:val="000000"/>
                <w:kern w:val="0"/>
                <w:sz w:val="21"/>
                <w:szCs w:val="21"/>
                <w:lang w:bidi="ar"/>
              </w:rPr>
              <w:t>3#</w:t>
            </w:r>
            <w:r>
              <w:rPr>
                <w:rFonts w:eastAsia="仿宋_GB2312"/>
                <w:color w:val="000000"/>
                <w:kern w:val="0"/>
                <w:sz w:val="21"/>
                <w:szCs w:val="21"/>
                <w:lang w:bidi="ar"/>
              </w:rPr>
              <w:t>开闭所、</w:t>
            </w:r>
            <w:r>
              <w:rPr>
                <w:rFonts w:eastAsia="仿宋_GB2312"/>
                <w:color w:val="000000"/>
                <w:kern w:val="0"/>
                <w:sz w:val="21"/>
                <w:szCs w:val="21"/>
                <w:lang w:bidi="ar"/>
              </w:rPr>
              <w:t>4#</w:t>
            </w:r>
            <w:r>
              <w:rPr>
                <w:rFonts w:eastAsia="仿宋_GB2312"/>
                <w:color w:val="000000"/>
                <w:kern w:val="0"/>
                <w:sz w:val="21"/>
                <w:szCs w:val="21"/>
                <w:lang w:bidi="ar"/>
              </w:rPr>
              <w:t>、</w:t>
            </w:r>
            <w:r>
              <w:rPr>
                <w:rFonts w:eastAsia="仿宋_GB2312"/>
                <w:color w:val="000000"/>
                <w:kern w:val="0"/>
                <w:sz w:val="21"/>
                <w:szCs w:val="21"/>
                <w:lang w:bidi="ar"/>
              </w:rPr>
              <w:t>5#</w:t>
            </w:r>
            <w:r>
              <w:rPr>
                <w:rFonts w:eastAsia="仿宋_GB2312"/>
                <w:color w:val="000000"/>
                <w:kern w:val="0"/>
                <w:sz w:val="21"/>
                <w:szCs w:val="21"/>
                <w:lang w:bidi="ar"/>
              </w:rPr>
              <w:t>小区变及地下车库二建筑工程施工总承包</w:t>
            </w:r>
          </w:p>
        </w:tc>
        <w:tc>
          <w:tcPr>
            <w:tcW w:w="1753"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中吴大道南侧、龙江中路东侧</w:t>
            </w:r>
          </w:p>
        </w:tc>
        <w:tc>
          <w:tcPr>
            <w:tcW w:w="1065" w:type="dxa"/>
            <w:vMerge/>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915"/>
        </w:trPr>
        <w:tc>
          <w:tcPr>
            <w:tcW w:w="6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48</w:t>
            </w:r>
          </w:p>
        </w:tc>
        <w:tc>
          <w:tcPr>
            <w:tcW w:w="17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西林街道</w:t>
            </w:r>
          </w:p>
        </w:tc>
        <w:tc>
          <w:tcPr>
            <w:tcW w:w="3999"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中吴大道南侧、龙江中路东侧（</w:t>
            </w:r>
            <w:r>
              <w:rPr>
                <w:rFonts w:eastAsia="仿宋_GB2312"/>
                <w:color w:val="000000"/>
                <w:kern w:val="0"/>
                <w:sz w:val="21"/>
                <w:szCs w:val="21"/>
                <w:lang w:bidi="ar"/>
              </w:rPr>
              <w:t>HX070105</w:t>
            </w:r>
            <w:r>
              <w:rPr>
                <w:rFonts w:eastAsia="仿宋_GB2312"/>
                <w:color w:val="000000"/>
                <w:kern w:val="0"/>
                <w:sz w:val="21"/>
                <w:szCs w:val="21"/>
                <w:lang w:bidi="ar"/>
              </w:rPr>
              <w:t>）地块项目</w:t>
            </w:r>
            <w:r>
              <w:rPr>
                <w:rFonts w:eastAsia="仿宋_GB2312"/>
                <w:color w:val="000000"/>
                <w:kern w:val="0"/>
                <w:sz w:val="21"/>
                <w:szCs w:val="21"/>
                <w:lang w:bidi="ar"/>
              </w:rPr>
              <w:t>——</w:t>
            </w:r>
            <w:r>
              <w:rPr>
                <w:rFonts w:eastAsia="仿宋_GB2312"/>
                <w:color w:val="000000"/>
                <w:kern w:val="0"/>
                <w:sz w:val="21"/>
                <w:szCs w:val="21"/>
                <w:lang w:bidi="ar"/>
              </w:rPr>
              <w:t>中吴大道南侧，龙江中路东侧（</w:t>
            </w:r>
            <w:r>
              <w:rPr>
                <w:rFonts w:eastAsia="仿宋_GB2312"/>
                <w:color w:val="000000"/>
                <w:kern w:val="0"/>
                <w:sz w:val="21"/>
                <w:szCs w:val="21"/>
                <w:lang w:bidi="ar"/>
              </w:rPr>
              <w:t>HX070105</w:t>
            </w:r>
            <w:r>
              <w:rPr>
                <w:rFonts w:eastAsia="仿宋_GB2312"/>
                <w:color w:val="000000"/>
                <w:kern w:val="0"/>
                <w:sz w:val="21"/>
                <w:szCs w:val="21"/>
                <w:lang w:bidi="ar"/>
              </w:rPr>
              <w:t>）地块项目</w:t>
            </w:r>
            <w:r>
              <w:rPr>
                <w:rFonts w:eastAsia="仿宋_GB2312"/>
                <w:color w:val="000000"/>
                <w:kern w:val="0"/>
                <w:sz w:val="21"/>
                <w:szCs w:val="21"/>
                <w:lang w:bidi="ar"/>
              </w:rPr>
              <w:t>1#-4#</w:t>
            </w:r>
            <w:r>
              <w:rPr>
                <w:rFonts w:eastAsia="仿宋_GB2312"/>
                <w:color w:val="000000"/>
                <w:kern w:val="0"/>
                <w:sz w:val="21"/>
                <w:szCs w:val="21"/>
                <w:lang w:bidi="ar"/>
              </w:rPr>
              <w:t>楼、</w:t>
            </w:r>
            <w:r>
              <w:rPr>
                <w:rFonts w:eastAsia="仿宋_GB2312"/>
                <w:color w:val="000000"/>
                <w:kern w:val="0"/>
                <w:sz w:val="21"/>
                <w:szCs w:val="21"/>
                <w:lang w:bidi="ar"/>
              </w:rPr>
              <w:t>6#-10#</w:t>
            </w:r>
            <w:r>
              <w:rPr>
                <w:rFonts w:eastAsia="仿宋_GB2312"/>
                <w:color w:val="000000"/>
                <w:kern w:val="0"/>
                <w:sz w:val="21"/>
                <w:szCs w:val="21"/>
                <w:lang w:bidi="ar"/>
              </w:rPr>
              <w:t>楼、</w:t>
            </w:r>
            <w:r>
              <w:rPr>
                <w:rFonts w:eastAsia="仿宋_GB2312"/>
                <w:color w:val="000000"/>
                <w:kern w:val="0"/>
                <w:sz w:val="21"/>
                <w:szCs w:val="21"/>
                <w:lang w:bidi="ar"/>
              </w:rPr>
              <w:t>13#</w:t>
            </w:r>
            <w:r>
              <w:rPr>
                <w:rFonts w:eastAsia="仿宋_GB2312"/>
                <w:color w:val="000000"/>
                <w:kern w:val="0"/>
                <w:sz w:val="21"/>
                <w:szCs w:val="21"/>
                <w:lang w:bidi="ar"/>
              </w:rPr>
              <w:t>楼、</w:t>
            </w:r>
            <w:r>
              <w:rPr>
                <w:rFonts w:eastAsia="仿宋_GB2312"/>
                <w:color w:val="000000"/>
                <w:kern w:val="0"/>
                <w:sz w:val="21"/>
                <w:szCs w:val="21"/>
                <w:lang w:bidi="ar"/>
              </w:rPr>
              <w:t>1#</w:t>
            </w:r>
            <w:r>
              <w:rPr>
                <w:rFonts w:eastAsia="仿宋_GB2312"/>
                <w:color w:val="000000"/>
                <w:kern w:val="0"/>
                <w:sz w:val="21"/>
                <w:szCs w:val="21"/>
                <w:lang w:bidi="ar"/>
              </w:rPr>
              <w:t>小区变、门卫及地下车库建筑工程施工总承包</w:t>
            </w:r>
          </w:p>
        </w:tc>
        <w:tc>
          <w:tcPr>
            <w:tcW w:w="1753"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中吴大道南侧、龙江中路东侧</w:t>
            </w:r>
          </w:p>
        </w:tc>
        <w:tc>
          <w:tcPr>
            <w:tcW w:w="1065" w:type="dxa"/>
            <w:vMerge/>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915"/>
        </w:trPr>
        <w:tc>
          <w:tcPr>
            <w:tcW w:w="6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49</w:t>
            </w:r>
          </w:p>
        </w:tc>
        <w:tc>
          <w:tcPr>
            <w:tcW w:w="17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南大街街道</w:t>
            </w:r>
          </w:p>
        </w:tc>
        <w:tc>
          <w:tcPr>
            <w:tcW w:w="3999"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碧桂园</w:t>
            </w:r>
            <w:r>
              <w:rPr>
                <w:rFonts w:eastAsia="仿宋_GB2312"/>
                <w:color w:val="000000"/>
                <w:kern w:val="0"/>
                <w:sz w:val="21"/>
                <w:szCs w:val="21"/>
                <w:lang w:bidi="ar"/>
              </w:rPr>
              <w:t>·</w:t>
            </w:r>
            <w:r>
              <w:rPr>
                <w:rFonts w:eastAsia="仿宋_GB2312"/>
                <w:color w:val="000000"/>
                <w:kern w:val="0"/>
                <w:sz w:val="21"/>
                <w:szCs w:val="21"/>
                <w:lang w:bidi="ar"/>
              </w:rPr>
              <w:t>铭门花园</w:t>
            </w:r>
          </w:p>
        </w:tc>
        <w:tc>
          <w:tcPr>
            <w:tcW w:w="1753"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钟楼区怀德中路北侧、劳动西路西侧（</w:t>
            </w:r>
            <w:r>
              <w:rPr>
                <w:rFonts w:eastAsia="仿宋_GB2312"/>
                <w:color w:val="000000"/>
                <w:kern w:val="0"/>
                <w:sz w:val="21"/>
                <w:szCs w:val="21"/>
                <w:lang w:bidi="ar"/>
              </w:rPr>
              <w:t>HX040106</w:t>
            </w:r>
            <w:r>
              <w:rPr>
                <w:rFonts w:eastAsia="仿宋_GB2312"/>
                <w:color w:val="000000"/>
                <w:kern w:val="0"/>
                <w:sz w:val="21"/>
                <w:szCs w:val="21"/>
                <w:lang w:bidi="ar"/>
              </w:rPr>
              <w:t>）地块</w:t>
            </w:r>
            <w:r>
              <w:rPr>
                <w:rFonts w:eastAsia="仿宋_GB2312"/>
                <w:color w:val="000000"/>
                <w:kern w:val="0"/>
                <w:sz w:val="21"/>
                <w:szCs w:val="21"/>
                <w:lang w:bidi="ar"/>
              </w:rPr>
              <w:t>1#-6#</w:t>
            </w:r>
            <w:r>
              <w:rPr>
                <w:rFonts w:eastAsia="仿宋_GB2312"/>
                <w:color w:val="000000"/>
                <w:kern w:val="0"/>
                <w:sz w:val="21"/>
                <w:szCs w:val="21"/>
                <w:lang w:bidi="ar"/>
              </w:rPr>
              <w:t>楼、</w:t>
            </w:r>
            <w:r>
              <w:rPr>
                <w:rFonts w:eastAsia="仿宋_GB2312"/>
                <w:color w:val="000000"/>
                <w:kern w:val="0"/>
                <w:sz w:val="21"/>
                <w:szCs w:val="21"/>
                <w:lang w:bidi="ar"/>
              </w:rPr>
              <w:t>1#</w:t>
            </w:r>
            <w:r>
              <w:rPr>
                <w:rFonts w:eastAsia="仿宋_GB2312"/>
                <w:color w:val="000000"/>
                <w:kern w:val="0"/>
                <w:sz w:val="21"/>
                <w:szCs w:val="21"/>
                <w:lang w:bidi="ar"/>
              </w:rPr>
              <w:t>地下室施工总承包</w:t>
            </w:r>
          </w:p>
        </w:tc>
        <w:tc>
          <w:tcPr>
            <w:tcW w:w="1065" w:type="dxa"/>
            <w:vMerge/>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915"/>
        </w:trPr>
        <w:tc>
          <w:tcPr>
            <w:tcW w:w="673" w:type="dxa"/>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50</w:t>
            </w:r>
          </w:p>
        </w:tc>
        <w:tc>
          <w:tcPr>
            <w:tcW w:w="1703"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南大街街道</w:t>
            </w:r>
          </w:p>
        </w:tc>
        <w:tc>
          <w:tcPr>
            <w:tcW w:w="3999" w:type="dxa"/>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怀德中路南侧、勤业南路西侧地块项目（</w:t>
            </w:r>
            <w:r>
              <w:rPr>
                <w:rFonts w:eastAsia="仿宋_GB2312"/>
                <w:color w:val="000000"/>
                <w:kern w:val="0"/>
                <w:sz w:val="21"/>
                <w:szCs w:val="21"/>
                <w:lang w:bidi="ar"/>
              </w:rPr>
              <w:t>1#2#</w:t>
            </w:r>
            <w:r>
              <w:rPr>
                <w:rFonts w:eastAsia="仿宋_GB2312"/>
                <w:color w:val="000000"/>
                <w:kern w:val="0"/>
                <w:sz w:val="21"/>
                <w:szCs w:val="21"/>
                <w:lang w:bidi="ar"/>
              </w:rPr>
              <w:t>楼、</w:t>
            </w:r>
            <w:r>
              <w:rPr>
                <w:rFonts w:eastAsia="仿宋_GB2312"/>
                <w:color w:val="000000"/>
                <w:kern w:val="0"/>
                <w:sz w:val="21"/>
                <w:szCs w:val="21"/>
                <w:lang w:bidi="ar"/>
              </w:rPr>
              <w:t>3#</w:t>
            </w:r>
            <w:r>
              <w:rPr>
                <w:rFonts w:eastAsia="仿宋_GB2312"/>
                <w:color w:val="000000"/>
                <w:kern w:val="0"/>
                <w:sz w:val="21"/>
                <w:szCs w:val="21"/>
                <w:lang w:bidi="ar"/>
              </w:rPr>
              <w:t>楼、</w:t>
            </w:r>
            <w:r>
              <w:rPr>
                <w:rFonts w:eastAsia="仿宋_GB2312"/>
                <w:color w:val="000000"/>
                <w:kern w:val="0"/>
                <w:sz w:val="21"/>
                <w:szCs w:val="21"/>
                <w:lang w:bidi="ar"/>
              </w:rPr>
              <w:t>4#S1#</w:t>
            </w:r>
            <w:r>
              <w:rPr>
                <w:rFonts w:eastAsia="仿宋_GB2312"/>
                <w:color w:val="000000"/>
                <w:kern w:val="0"/>
                <w:sz w:val="21"/>
                <w:szCs w:val="21"/>
                <w:lang w:bidi="ar"/>
              </w:rPr>
              <w:t>楼、</w:t>
            </w:r>
            <w:r>
              <w:rPr>
                <w:rFonts w:eastAsia="仿宋_GB2312"/>
                <w:color w:val="000000"/>
                <w:kern w:val="0"/>
                <w:sz w:val="21"/>
                <w:szCs w:val="21"/>
                <w:lang w:bidi="ar"/>
              </w:rPr>
              <w:t>5#</w:t>
            </w:r>
            <w:r>
              <w:rPr>
                <w:rFonts w:eastAsia="仿宋_GB2312"/>
                <w:color w:val="000000"/>
                <w:kern w:val="0"/>
                <w:sz w:val="21"/>
                <w:szCs w:val="21"/>
                <w:lang w:bidi="ar"/>
              </w:rPr>
              <w:t>楼、</w:t>
            </w:r>
            <w:r>
              <w:rPr>
                <w:rFonts w:eastAsia="仿宋_GB2312"/>
                <w:color w:val="000000"/>
                <w:kern w:val="0"/>
                <w:sz w:val="21"/>
                <w:szCs w:val="21"/>
                <w:lang w:bidi="ar"/>
              </w:rPr>
              <w:t>S2#</w:t>
            </w:r>
            <w:r>
              <w:rPr>
                <w:rFonts w:eastAsia="仿宋_GB2312"/>
                <w:color w:val="000000"/>
                <w:kern w:val="0"/>
                <w:sz w:val="21"/>
                <w:szCs w:val="21"/>
                <w:lang w:bidi="ar"/>
              </w:rPr>
              <w:t>楼、</w:t>
            </w:r>
            <w:r>
              <w:rPr>
                <w:rFonts w:eastAsia="仿宋_GB2312"/>
                <w:color w:val="000000"/>
                <w:kern w:val="0"/>
                <w:sz w:val="21"/>
                <w:szCs w:val="21"/>
                <w:lang w:bidi="ar"/>
              </w:rPr>
              <w:t>1#</w:t>
            </w:r>
            <w:r>
              <w:rPr>
                <w:rFonts w:eastAsia="仿宋_GB2312"/>
                <w:color w:val="000000"/>
                <w:kern w:val="0"/>
                <w:sz w:val="21"/>
                <w:szCs w:val="21"/>
                <w:lang w:bidi="ar"/>
              </w:rPr>
              <w:t>小区变、</w:t>
            </w:r>
            <w:r>
              <w:rPr>
                <w:rFonts w:eastAsia="仿宋_GB2312"/>
                <w:color w:val="000000"/>
                <w:kern w:val="0"/>
                <w:sz w:val="21"/>
                <w:szCs w:val="21"/>
                <w:lang w:bidi="ar"/>
              </w:rPr>
              <w:t>2#</w:t>
            </w:r>
            <w:r>
              <w:rPr>
                <w:rFonts w:eastAsia="仿宋_GB2312"/>
                <w:color w:val="000000"/>
                <w:kern w:val="0"/>
                <w:sz w:val="21"/>
                <w:szCs w:val="21"/>
                <w:lang w:bidi="ar"/>
              </w:rPr>
              <w:t>中间变、地下车库）</w:t>
            </w:r>
          </w:p>
        </w:tc>
        <w:tc>
          <w:tcPr>
            <w:tcW w:w="1753" w:type="dxa"/>
            <w:tcMar>
              <w:top w:w="15" w:type="dxa"/>
              <w:left w:w="15" w:type="dxa"/>
              <w:right w:w="15" w:type="dxa"/>
            </w:tcMar>
            <w:vAlign w:val="center"/>
          </w:tcPr>
          <w:p w:rsidR="00E86F5D" w:rsidRDefault="00E86F5D" w:rsidP="00563D0E">
            <w:pPr>
              <w:widowControl/>
              <w:spacing w:line="240" w:lineRule="auto"/>
              <w:ind w:firstLineChars="0" w:firstLine="0"/>
              <w:jc w:val="left"/>
              <w:textAlignment w:val="center"/>
              <w:rPr>
                <w:rFonts w:eastAsia="仿宋_GB2312"/>
                <w:color w:val="000000"/>
                <w:sz w:val="21"/>
                <w:szCs w:val="21"/>
              </w:rPr>
            </w:pPr>
            <w:r>
              <w:rPr>
                <w:rFonts w:eastAsia="仿宋_GB2312"/>
                <w:color w:val="000000"/>
                <w:kern w:val="0"/>
                <w:sz w:val="21"/>
                <w:szCs w:val="21"/>
                <w:lang w:bidi="ar"/>
              </w:rPr>
              <w:t>常州钟楼区怀德中路南侧、勤业南路西侧</w:t>
            </w:r>
          </w:p>
        </w:tc>
        <w:tc>
          <w:tcPr>
            <w:tcW w:w="1065" w:type="dxa"/>
            <w:vMerge/>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285"/>
        </w:trPr>
        <w:tc>
          <w:tcPr>
            <w:tcW w:w="673" w:type="dxa"/>
            <w:shd w:val="clear" w:color="auto" w:fill="FFFFFF"/>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51</w:t>
            </w:r>
          </w:p>
        </w:tc>
        <w:tc>
          <w:tcPr>
            <w:tcW w:w="1703"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邹区镇</w:t>
            </w:r>
          </w:p>
        </w:tc>
        <w:tc>
          <w:tcPr>
            <w:tcW w:w="3999"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常州金建混凝土有限公司</w:t>
            </w:r>
          </w:p>
        </w:tc>
        <w:tc>
          <w:tcPr>
            <w:tcW w:w="1753"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岳溪河</w:t>
            </w:r>
          </w:p>
        </w:tc>
        <w:tc>
          <w:tcPr>
            <w:tcW w:w="1065" w:type="dxa"/>
            <w:vMerge w:val="restart"/>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r>
              <w:rPr>
                <w:rFonts w:eastAsia="仿宋_GB2312"/>
                <w:color w:val="000000"/>
                <w:sz w:val="21"/>
                <w:szCs w:val="21"/>
              </w:rPr>
              <w:t>码头堆场扬尘治理项目</w:t>
            </w:r>
          </w:p>
        </w:tc>
      </w:tr>
      <w:tr w:rsidR="00E86F5D" w:rsidTr="00563D0E">
        <w:trPr>
          <w:trHeight w:val="285"/>
        </w:trPr>
        <w:tc>
          <w:tcPr>
            <w:tcW w:w="673" w:type="dxa"/>
            <w:shd w:val="clear" w:color="auto" w:fill="FFFFFF"/>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52</w:t>
            </w:r>
          </w:p>
        </w:tc>
        <w:tc>
          <w:tcPr>
            <w:tcW w:w="1703"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邹区镇</w:t>
            </w:r>
          </w:p>
        </w:tc>
        <w:tc>
          <w:tcPr>
            <w:tcW w:w="3999"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欧克建材科技常州有限公司</w:t>
            </w:r>
          </w:p>
        </w:tc>
        <w:tc>
          <w:tcPr>
            <w:tcW w:w="1753"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扁担河</w:t>
            </w:r>
          </w:p>
        </w:tc>
        <w:tc>
          <w:tcPr>
            <w:tcW w:w="1065" w:type="dxa"/>
            <w:vMerge/>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285"/>
        </w:trPr>
        <w:tc>
          <w:tcPr>
            <w:tcW w:w="673" w:type="dxa"/>
            <w:shd w:val="clear" w:color="auto" w:fill="FFFFFF"/>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53</w:t>
            </w:r>
          </w:p>
        </w:tc>
        <w:tc>
          <w:tcPr>
            <w:tcW w:w="1703"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邹区镇</w:t>
            </w:r>
          </w:p>
        </w:tc>
        <w:tc>
          <w:tcPr>
            <w:tcW w:w="3999"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江苏天一路桥有限公司</w:t>
            </w:r>
          </w:p>
        </w:tc>
        <w:tc>
          <w:tcPr>
            <w:tcW w:w="1753"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扁担河</w:t>
            </w:r>
          </w:p>
        </w:tc>
        <w:tc>
          <w:tcPr>
            <w:tcW w:w="1065" w:type="dxa"/>
            <w:vMerge/>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285"/>
        </w:trPr>
        <w:tc>
          <w:tcPr>
            <w:tcW w:w="673" w:type="dxa"/>
            <w:shd w:val="clear" w:color="auto" w:fill="FFFFFF"/>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54</w:t>
            </w:r>
          </w:p>
        </w:tc>
        <w:tc>
          <w:tcPr>
            <w:tcW w:w="1703"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邹区镇</w:t>
            </w:r>
          </w:p>
        </w:tc>
        <w:tc>
          <w:tcPr>
            <w:tcW w:w="3999"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常州嘉华混凝土有限公司</w:t>
            </w:r>
          </w:p>
        </w:tc>
        <w:tc>
          <w:tcPr>
            <w:tcW w:w="1753"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扁担河</w:t>
            </w:r>
          </w:p>
        </w:tc>
        <w:tc>
          <w:tcPr>
            <w:tcW w:w="1065" w:type="dxa"/>
            <w:vMerge/>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285"/>
        </w:trPr>
        <w:tc>
          <w:tcPr>
            <w:tcW w:w="673" w:type="dxa"/>
            <w:shd w:val="clear" w:color="auto" w:fill="FFFFFF"/>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55</w:t>
            </w:r>
          </w:p>
        </w:tc>
        <w:tc>
          <w:tcPr>
            <w:tcW w:w="1703"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邹区镇</w:t>
            </w:r>
          </w:p>
        </w:tc>
        <w:tc>
          <w:tcPr>
            <w:tcW w:w="3999"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常州市皖江建筑材料厂</w:t>
            </w:r>
          </w:p>
        </w:tc>
        <w:tc>
          <w:tcPr>
            <w:tcW w:w="1753"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扁担河</w:t>
            </w:r>
          </w:p>
        </w:tc>
        <w:tc>
          <w:tcPr>
            <w:tcW w:w="1065" w:type="dxa"/>
            <w:vMerge/>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285"/>
        </w:trPr>
        <w:tc>
          <w:tcPr>
            <w:tcW w:w="673" w:type="dxa"/>
            <w:shd w:val="clear" w:color="auto" w:fill="FFFFFF"/>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56</w:t>
            </w:r>
          </w:p>
        </w:tc>
        <w:tc>
          <w:tcPr>
            <w:tcW w:w="1703"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邹区镇</w:t>
            </w:r>
          </w:p>
        </w:tc>
        <w:tc>
          <w:tcPr>
            <w:tcW w:w="3999"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常州富邦恒冠再生物资有限公司</w:t>
            </w:r>
          </w:p>
        </w:tc>
        <w:tc>
          <w:tcPr>
            <w:tcW w:w="1753"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扁担河</w:t>
            </w:r>
          </w:p>
        </w:tc>
        <w:tc>
          <w:tcPr>
            <w:tcW w:w="1065" w:type="dxa"/>
            <w:vMerge/>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285"/>
        </w:trPr>
        <w:tc>
          <w:tcPr>
            <w:tcW w:w="673" w:type="dxa"/>
            <w:shd w:val="clear" w:color="auto" w:fill="FFFFFF"/>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57</w:t>
            </w:r>
          </w:p>
        </w:tc>
        <w:tc>
          <w:tcPr>
            <w:tcW w:w="1703"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邹区镇</w:t>
            </w:r>
          </w:p>
        </w:tc>
        <w:tc>
          <w:tcPr>
            <w:tcW w:w="3999"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江苏尼高科技有限公司</w:t>
            </w:r>
          </w:p>
        </w:tc>
        <w:tc>
          <w:tcPr>
            <w:tcW w:w="1753"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扁担河</w:t>
            </w:r>
          </w:p>
        </w:tc>
        <w:tc>
          <w:tcPr>
            <w:tcW w:w="1065" w:type="dxa"/>
            <w:vMerge/>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285"/>
        </w:trPr>
        <w:tc>
          <w:tcPr>
            <w:tcW w:w="673" w:type="dxa"/>
            <w:shd w:val="clear" w:color="auto" w:fill="FFFFFF"/>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58</w:t>
            </w:r>
          </w:p>
        </w:tc>
        <w:tc>
          <w:tcPr>
            <w:tcW w:w="1703"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邹区镇</w:t>
            </w:r>
          </w:p>
        </w:tc>
        <w:tc>
          <w:tcPr>
            <w:tcW w:w="3999"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常州清流环保科技有限公司</w:t>
            </w:r>
          </w:p>
        </w:tc>
        <w:tc>
          <w:tcPr>
            <w:tcW w:w="1753"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扁担河</w:t>
            </w:r>
          </w:p>
        </w:tc>
        <w:tc>
          <w:tcPr>
            <w:tcW w:w="1065" w:type="dxa"/>
            <w:vMerge/>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285"/>
        </w:trPr>
        <w:tc>
          <w:tcPr>
            <w:tcW w:w="673" w:type="dxa"/>
            <w:shd w:val="clear" w:color="auto" w:fill="FFFFFF"/>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lastRenderedPageBreak/>
              <w:t>59</w:t>
            </w:r>
          </w:p>
        </w:tc>
        <w:tc>
          <w:tcPr>
            <w:tcW w:w="1703"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北港街道</w:t>
            </w:r>
          </w:p>
        </w:tc>
        <w:tc>
          <w:tcPr>
            <w:tcW w:w="3999"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常州建筑工程材料供应有限公司</w:t>
            </w:r>
          </w:p>
        </w:tc>
        <w:tc>
          <w:tcPr>
            <w:tcW w:w="1753"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老大运河</w:t>
            </w:r>
          </w:p>
        </w:tc>
        <w:tc>
          <w:tcPr>
            <w:tcW w:w="1065" w:type="dxa"/>
            <w:vMerge/>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285"/>
        </w:trPr>
        <w:tc>
          <w:tcPr>
            <w:tcW w:w="673" w:type="dxa"/>
            <w:shd w:val="clear" w:color="auto" w:fill="FFFFFF"/>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60</w:t>
            </w:r>
          </w:p>
        </w:tc>
        <w:tc>
          <w:tcPr>
            <w:tcW w:w="1703"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北港街道</w:t>
            </w:r>
          </w:p>
        </w:tc>
        <w:tc>
          <w:tcPr>
            <w:tcW w:w="3999"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常州市中油石油销售有限公司</w:t>
            </w:r>
          </w:p>
        </w:tc>
        <w:tc>
          <w:tcPr>
            <w:tcW w:w="1753"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江南运河</w:t>
            </w:r>
          </w:p>
        </w:tc>
        <w:tc>
          <w:tcPr>
            <w:tcW w:w="1065" w:type="dxa"/>
            <w:vMerge/>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285"/>
        </w:trPr>
        <w:tc>
          <w:tcPr>
            <w:tcW w:w="673" w:type="dxa"/>
            <w:shd w:val="clear" w:color="auto" w:fill="FFFFFF"/>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61</w:t>
            </w:r>
          </w:p>
        </w:tc>
        <w:tc>
          <w:tcPr>
            <w:tcW w:w="1703"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北港街道</w:t>
            </w:r>
          </w:p>
        </w:tc>
        <w:tc>
          <w:tcPr>
            <w:tcW w:w="3999"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常州岩松金属制品有限公司</w:t>
            </w:r>
          </w:p>
        </w:tc>
        <w:tc>
          <w:tcPr>
            <w:tcW w:w="1753"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江南运河</w:t>
            </w:r>
          </w:p>
        </w:tc>
        <w:tc>
          <w:tcPr>
            <w:tcW w:w="1065" w:type="dxa"/>
            <w:vMerge/>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285"/>
        </w:trPr>
        <w:tc>
          <w:tcPr>
            <w:tcW w:w="673" w:type="dxa"/>
            <w:shd w:val="clear" w:color="auto" w:fill="FFFFFF"/>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62</w:t>
            </w:r>
          </w:p>
        </w:tc>
        <w:tc>
          <w:tcPr>
            <w:tcW w:w="1703"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北港街道</w:t>
            </w:r>
          </w:p>
        </w:tc>
        <w:tc>
          <w:tcPr>
            <w:tcW w:w="3999"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常州浩威建材有限公司</w:t>
            </w:r>
          </w:p>
        </w:tc>
        <w:tc>
          <w:tcPr>
            <w:tcW w:w="1753"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江南运河</w:t>
            </w:r>
          </w:p>
        </w:tc>
        <w:tc>
          <w:tcPr>
            <w:tcW w:w="1065" w:type="dxa"/>
            <w:vMerge w:val="restart"/>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r>
              <w:rPr>
                <w:rFonts w:eastAsia="仿宋_GB2312"/>
                <w:color w:val="000000"/>
                <w:sz w:val="21"/>
                <w:szCs w:val="21"/>
              </w:rPr>
              <w:t>码头堆场扬尘治理项目</w:t>
            </w:r>
          </w:p>
        </w:tc>
      </w:tr>
      <w:tr w:rsidR="00E86F5D" w:rsidTr="00563D0E">
        <w:trPr>
          <w:trHeight w:val="555"/>
        </w:trPr>
        <w:tc>
          <w:tcPr>
            <w:tcW w:w="673" w:type="dxa"/>
            <w:shd w:val="clear" w:color="auto" w:fill="FFFFFF"/>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63</w:t>
            </w:r>
          </w:p>
        </w:tc>
        <w:tc>
          <w:tcPr>
            <w:tcW w:w="1703"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新闸街道</w:t>
            </w:r>
          </w:p>
        </w:tc>
        <w:tc>
          <w:tcPr>
            <w:tcW w:w="3999"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常州西电变压器有限责任公司，常州东芝变压器有限公司</w:t>
            </w:r>
          </w:p>
        </w:tc>
        <w:tc>
          <w:tcPr>
            <w:tcW w:w="1753"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京杭运河</w:t>
            </w:r>
          </w:p>
        </w:tc>
        <w:tc>
          <w:tcPr>
            <w:tcW w:w="1065" w:type="dxa"/>
            <w:vMerge/>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285"/>
        </w:trPr>
        <w:tc>
          <w:tcPr>
            <w:tcW w:w="673" w:type="dxa"/>
            <w:shd w:val="clear" w:color="auto" w:fill="FFFFFF"/>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64</w:t>
            </w:r>
          </w:p>
        </w:tc>
        <w:tc>
          <w:tcPr>
            <w:tcW w:w="1703"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新闸街道</w:t>
            </w:r>
          </w:p>
        </w:tc>
        <w:tc>
          <w:tcPr>
            <w:tcW w:w="3999"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常州金莎混凝土有限公司</w:t>
            </w:r>
          </w:p>
        </w:tc>
        <w:tc>
          <w:tcPr>
            <w:tcW w:w="1753"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前进河支流</w:t>
            </w:r>
          </w:p>
        </w:tc>
        <w:tc>
          <w:tcPr>
            <w:tcW w:w="1065" w:type="dxa"/>
            <w:vMerge/>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285"/>
        </w:trPr>
        <w:tc>
          <w:tcPr>
            <w:tcW w:w="673" w:type="dxa"/>
            <w:shd w:val="clear" w:color="auto" w:fill="FFFFFF"/>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65</w:t>
            </w:r>
          </w:p>
        </w:tc>
        <w:tc>
          <w:tcPr>
            <w:tcW w:w="1703"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新闸街道</w:t>
            </w:r>
          </w:p>
        </w:tc>
        <w:tc>
          <w:tcPr>
            <w:tcW w:w="3999"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常州常益建设工程构件有限公司</w:t>
            </w:r>
          </w:p>
        </w:tc>
        <w:tc>
          <w:tcPr>
            <w:tcW w:w="1753"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前进河支流</w:t>
            </w:r>
          </w:p>
        </w:tc>
        <w:tc>
          <w:tcPr>
            <w:tcW w:w="1065" w:type="dxa"/>
            <w:vMerge/>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285"/>
        </w:trPr>
        <w:tc>
          <w:tcPr>
            <w:tcW w:w="673" w:type="dxa"/>
            <w:shd w:val="clear" w:color="auto" w:fill="FFFFFF"/>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66</w:t>
            </w:r>
          </w:p>
        </w:tc>
        <w:tc>
          <w:tcPr>
            <w:tcW w:w="1703"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新闸街道</w:t>
            </w:r>
          </w:p>
        </w:tc>
        <w:tc>
          <w:tcPr>
            <w:tcW w:w="3999"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常州中铁蓝焰构件有限公司</w:t>
            </w:r>
          </w:p>
        </w:tc>
        <w:tc>
          <w:tcPr>
            <w:tcW w:w="1753"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前进河</w:t>
            </w:r>
          </w:p>
        </w:tc>
        <w:tc>
          <w:tcPr>
            <w:tcW w:w="1065" w:type="dxa"/>
            <w:vMerge/>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285"/>
        </w:trPr>
        <w:tc>
          <w:tcPr>
            <w:tcW w:w="673" w:type="dxa"/>
            <w:shd w:val="clear" w:color="auto" w:fill="FFFFFF"/>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67</w:t>
            </w:r>
          </w:p>
        </w:tc>
        <w:tc>
          <w:tcPr>
            <w:tcW w:w="1703"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新闸街道</w:t>
            </w:r>
          </w:p>
        </w:tc>
        <w:tc>
          <w:tcPr>
            <w:tcW w:w="3999"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常州市钟楼区浩良建材有限公司</w:t>
            </w:r>
          </w:p>
        </w:tc>
        <w:tc>
          <w:tcPr>
            <w:tcW w:w="1753"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德胜河</w:t>
            </w:r>
          </w:p>
        </w:tc>
        <w:tc>
          <w:tcPr>
            <w:tcW w:w="1065" w:type="dxa"/>
            <w:vMerge/>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285"/>
        </w:trPr>
        <w:tc>
          <w:tcPr>
            <w:tcW w:w="673" w:type="dxa"/>
            <w:shd w:val="clear" w:color="auto" w:fill="FFFFFF"/>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68</w:t>
            </w:r>
          </w:p>
        </w:tc>
        <w:tc>
          <w:tcPr>
            <w:tcW w:w="1703"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新闸街道</w:t>
            </w:r>
          </w:p>
        </w:tc>
        <w:tc>
          <w:tcPr>
            <w:tcW w:w="3999"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常州南储仓储管理有限公司</w:t>
            </w:r>
          </w:p>
        </w:tc>
        <w:tc>
          <w:tcPr>
            <w:tcW w:w="1753"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德胜河</w:t>
            </w:r>
          </w:p>
        </w:tc>
        <w:tc>
          <w:tcPr>
            <w:tcW w:w="1065" w:type="dxa"/>
            <w:vMerge/>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285"/>
        </w:trPr>
        <w:tc>
          <w:tcPr>
            <w:tcW w:w="673" w:type="dxa"/>
            <w:shd w:val="clear" w:color="auto" w:fill="FFFFFF"/>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69</w:t>
            </w:r>
          </w:p>
        </w:tc>
        <w:tc>
          <w:tcPr>
            <w:tcW w:w="1703"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新闸街道</w:t>
            </w:r>
          </w:p>
        </w:tc>
        <w:tc>
          <w:tcPr>
            <w:tcW w:w="3999"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常州佩祥建筑材料有限公司</w:t>
            </w:r>
          </w:p>
        </w:tc>
        <w:tc>
          <w:tcPr>
            <w:tcW w:w="1753"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德胜河</w:t>
            </w:r>
          </w:p>
        </w:tc>
        <w:tc>
          <w:tcPr>
            <w:tcW w:w="1065" w:type="dxa"/>
            <w:vMerge/>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285"/>
        </w:trPr>
        <w:tc>
          <w:tcPr>
            <w:tcW w:w="673" w:type="dxa"/>
            <w:shd w:val="clear" w:color="auto" w:fill="FFFFFF"/>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70</w:t>
            </w:r>
          </w:p>
        </w:tc>
        <w:tc>
          <w:tcPr>
            <w:tcW w:w="1703"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西林街道</w:t>
            </w:r>
          </w:p>
        </w:tc>
        <w:tc>
          <w:tcPr>
            <w:tcW w:w="3999"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江苏省苏盐连锁有限公司常州分公司</w:t>
            </w:r>
          </w:p>
        </w:tc>
        <w:tc>
          <w:tcPr>
            <w:tcW w:w="1753"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京杭运河</w:t>
            </w:r>
          </w:p>
        </w:tc>
        <w:tc>
          <w:tcPr>
            <w:tcW w:w="1065" w:type="dxa"/>
            <w:vMerge/>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285"/>
        </w:trPr>
        <w:tc>
          <w:tcPr>
            <w:tcW w:w="673" w:type="dxa"/>
            <w:shd w:val="clear" w:color="auto" w:fill="FFFFFF"/>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sz w:val="21"/>
                <w:szCs w:val="21"/>
              </w:rPr>
              <w:t>71</w:t>
            </w:r>
          </w:p>
        </w:tc>
        <w:tc>
          <w:tcPr>
            <w:tcW w:w="1703"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西林街道</w:t>
            </w:r>
          </w:p>
        </w:tc>
        <w:tc>
          <w:tcPr>
            <w:tcW w:w="3999"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常州市运河西港港口开发有限公司</w:t>
            </w:r>
          </w:p>
        </w:tc>
        <w:tc>
          <w:tcPr>
            <w:tcW w:w="1753"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京杭运河</w:t>
            </w:r>
          </w:p>
        </w:tc>
        <w:tc>
          <w:tcPr>
            <w:tcW w:w="1065" w:type="dxa"/>
            <w:vMerge/>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r w:rsidR="00E86F5D" w:rsidTr="00563D0E">
        <w:trPr>
          <w:trHeight w:val="285"/>
        </w:trPr>
        <w:tc>
          <w:tcPr>
            <w:tcW w:w="673" w:type="dxa"/>
            <w:shd w:val="clear" w:color="auto" w:fill="FFFFFF"/>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72</w:t>
            </w:r>
          </w:p>
        </w:tc>
        <w:tc>
          <w:tcPr>
            <w:tcW w:w="1703"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西林街道</w:t>
            </w:r>
          </w:p>
        </w:tc>
        <w:tc>
          <w:tcPr>
            <w:tcW w:w="3999"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常州市西林建材经营部</w:t>
            </w:r>
          </w:p>
        </w:tc>
        <w:tc>
          <w:tcPr>
            <w:tcW w:w="1753" w:type="dxa"/>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武宜河</w:t>
            </w:r>
          </w:p>
        </w:tc>
        <w:tc>
          <w:tcPr>
            <w:tcW w:w="1065" w:type="dxa"/>
            <w:vMerge/>
            <w:shd w:val="clear" w:color="auto" w:fill="FFFFFF"/>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kern w:val="0"/>
                <w:sz w:val="21"/>
                <w:szCs w:val="21"/>
                <w:lang w:bidi="ar"/>
              </w:rPr>
            </w:pPr>
          </w:p>
        </w:tc>
      </w:tr>
    </w:tbl>
    <w:p w:rsidR="00E86F5D" w:rsidRDefault="00E86F5D" w:rsidP="00E86F5D">
      <w:pPr>
        <w:spacing w:line="240" w:lineRule="auto"/>
        <w:ind w:firstLineChars="0" w:firstLine="0"/>
        <w:jc w:val="center"/>
        <w:outlineLvl w:val="0"/>
        <w:rPr>
          <w:rFonts w:eastAsia="方正小标宋简体"/>
          <w:color w:val="000000"/>
        </w:rPr>
        <w:sectPr w:rsidR="00E86F5D">
          <w:pgSz w:w="11906" w:h="16838"/>
          <w:pgMar w:top="1814" w:right="1531" w:bottom="1985" w:left="1531" w:header="851" w:footer="992" w:gutter="0"/>
          <w:cols w:space="720"/>
          <w:docGrid w:type="linesAndChars" w:linePitch="435"/>
        </w:sectPr>
      </w:pPr>
    </w:p>
    <w:p w:rsidR="00E86F5D" w:rsidRPr="0088217E" w:rsidRDefault="00E86F5D" w:rsidP="00E86F5D">
      <w:pPr>
        <w:spacing w:line="240" w:lineRule="auto"/>
        <w:ind w:firstLineChars="0" w:firstLine="0"/>
        <w:jc w:val="left"/>
        <w:outlineLvl w:val="0"/>
        <w:rPr>
          <w:rFonts w:ascii="黑体" w:eastAsia="黑体" w:hAnsi="黑体"/>
          <w:snapToGrid w:val="0"/>
          <w:color w:val="000000"/>
          <w:kern w:val="0"/>
        </w:rPr>
      </w:pPr>
      <w:r w:rsidRPr="0088217E">
        <w:rPr>
          <w:rFonts w:ascii="黑体" w:eastAsia="黑体" w:hAnsi="黑体"/>
          <w:snapToGrid w:val="0"/>
          <w:color w:val="000000"/>
          <w:kern w:val="0"/>
        </w:rPr>
        <w:lastRenderedPageBreak/>
        <w:t>附表12</w:t>
      </w:r>
    </w:p>
    <w:p w:rsidR="00E86F5D" w:rsidRDefault="00E86F5D" w:rsidP="00E86F5D">
      <w:pPr>
        <w:spacing w:line="240" w:lineRule="auto"/>
        <w:ind w:firstLineChars="0" w:firstLine="0"/>
        <w:jc w:val="center"/>
        <w:outlineLvl w:val="0"/>
        <w:rPr>
          <w:rFonts w:eastAsia="方正小标宋简体"/>
          <w:color w:val="000000"/>
        </w:rPr>
      </w:pPr>
      <w:r>
        <w:rPr>
          <w:rFonts w:eastAsia="方正小标宋简体"/>
          <w:color w:val="000000"/>
        </w:rPr>
        <w:t>油气回收在线监控建设企业名单</w:t>
      </w:r>
    </w:p>
    <w:tbl>
      <w:tblPr>
        <w:tblW w:w="8564" w:type="dxa"/>
        <w:jc w:val="center"/>
        <w:tblLayout w:type="fixed"/>
        <w:tblCellMar>
          <w:left w:w="0" w:type="dxa"/>
          <w:right w:w="0" w:type="dxa"/>
        </w:tblCellMar>
        <w:tblLook w:val="0000" w:firstRow="0" w:lastRow="0" w:firstColumn="0" w:lastColumn="0" w:noHBand="0" w:noVBand="0"/>
      </w:tblPr>
      <w:tblGrid>
        <w:gridCol w:w="833"/>
        <w:gridCol w:w="1905"/>
        <w:gridCol w:w="3522"/>
        <w:gridCol w:w="2304"/>
      </w:tblGrid>
      <w:tr w:rsidR="00E86F5D" w:rsidTr="00563D0E">
        <w:trPr>
          <w:trHeight w:val="420"/>
          <w:jc w:val="center"/>
        </w:trPr>
        <w:tc>
          <w:tcPr>
            <w:tcW w:w="833" w:type="dxa"/>
            <w:tcBorders>
              <w:top w:val="single" w:sz="8" w:space="0" w:color="000000"/>
              <w:left w:val="single" w:sz="8" w:space="0" w:color="000000"/>
              <w:bottom w:val="nil"/>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黑体"/>
                <w:bCs/>
                <w:color w:val="000000"/>
                <w:sz w:val="21"/>
                <w:szCs w:val="21"/>
              </w:rPr>
            </w:pPr>
            <w:r>
              <w:rPr>
                <w:rFonts w:eastAsia="黑体"/>
                <w:bCs/>
                <w:color w:val="000000"/>
                <w:kern w:val="0"/>
                <w:sz w:val="21"/>
                <w:szCs w:val="21"/>
                <w:lang w:bidi="ar"/>
              </w:rPr>
              <w:t>序号</w:t>
            </w:r>
          </w:p>
        </w:tc>
        <w:tc>
          <w:tcPr>
            <w:tcW w:w="1905" w:type="dxa"/>
            <w:tcBorders>
              <w:top w:val="single" w:sz="8" w:space="0" w:color="000000"/>
              <w:left w:val="nil"/>
              <w:bottom w:val="nil"/>
              <w:right w:val="single" w:sz="8"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黑体"/>
                <w:bCs/>
                <w:color w:val="000000"/>
                <w:sz w:val="21"/>
                <w:szCs w:val="21"/>
              </w:rPr>
            </w:pPr>
            <w:r>
              <w:rPr>
                <w:rFonts w:eastAsia="黑体"/>
                <w:bCs/>
                <w:color w:val="000000"/>
                <w:kern w:val="0"/>
                <w:sz w:val="21"/>
                <w:szCs w:val="21"/>
                <w:lang w:bidi="ar"/>
              </w:rPr>
              <w:t>所属街道（镇）</w:t>
            </w:r>
          </w:p>
        </w:tc>
        <w:tc>
          <w:tcPr>
            <w:tcW w:w="3522" w:type="dxa"/>
            <w:tcBorders>
              <w:top w:val="single" w:sz="8" w:space="0" w:color="000000"/>
              <w:left w:val="nil"/>
              <w:bottom w:val="nil"/>
              <w:right w:val="nil"/>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黑体"/>
                <w:bCs/>
                <w:color w:val="000000"/>
                <w:sz w:val="21"/>
                <w:szCs w:val="21"/>
              </w:rPr>
            </w:pPr>
            <w:r>
              <w:rPr>
                <w:rFonts w:eastAsia="黑体"/>
                <w:bCs/>
                <w:color w:val="000000"/>
                <w:kern w:val="0"/>
                <w:sz w:val="21"/>
                <w:szCs w:val="21"/>
                <w:lang w:bidi="ar"/>
              </w:rPr>
              <w:t>企业名称</w:t>
            </w:r>
          </w:p>
        </w:tc>
        <w:tc>
          <w:tcPr>
            <w:tcW w:w="2304" w:type="dxa"/>
            <w:tcBorders>
              <w:top w:val="single" w:sz="8" w:space="0" w:color="000000"/>
              <w:left w:val="single" w:sz="8" w:space="0" w:color="000000"/>
              <w:bottom w:val="nil"/>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黑体"/>
                <w:bCs/>
                <w:color w:val="000000"/>
                <w:sz w:val="21"/>
                <w:szCs w:val="21"/>
              </w:rPr>
            </w:pPr>
            <w:r>
              <w:rPr>
                <w:rFonts w:eastAsia="黑体"/>
                <w:bCs/>
                <w:color w:val="000000"/>
                <w:kern w:val="0"/>
                <w:sz w:val="21"/>
                <w:szCs w:val="21"/>
                <w:lang w:bidi="ar"/>
              </w:rPr>
              <w:t>完成时间</w:t>
            </w:r>
          </w:p>
        </w:tc>
      </w:tr>
      <w:tr w:rsidR="00E86F5D" w:rsidTr="00563D0E">
        <w:trPr>
          <w:trHeight w:val="420"/>
          <w:jc w:val="center"/>
        </w:trPr>
        <w:tc>
          <w:tcPr>
            <w:tcW w:w="8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kern w:val="0"/>
                <w:sz w:val="21"/>
                <w:szCs w:val="21"/>
                <w:lang w:bidi="ar"/>
              </w:rPr>
              <w:t>1</w:t>
            </w:r>
          </w:p>
        </w:tc>
        <w:tc>
          <w:tcPr>
            <w:tcW w:w="19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五星</w:t>
            </w:r>
            <w:r>
              <w:rPr>
                <w:rFonts w:eastAsia="仿宋_GB2312"/>
                <w:color w:val="000000"/>
                <w:sz w:val="21"/>
                <w:szCs w:val="21"/>
              </w:rPr>
              <w:t>街道</w:t>
            </w:r>
          </w:p>
        </w:tc>
        <w:tc>
          <w:tcPr>
            <w:tcW w:w="35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常州市新新加油站</w:t>
            </w:r>
          </w:p>
        </w:tc>
        <w:tc>
          <w:tcPr>
            <w:tcW w:w="2304"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420"/>
          <w:jc w:val="center"/>
        </w:trPr>
        <w:tc>
          <w:tcPr>
            <w:tcW w:w="8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w:t>
            </w:r>
          </w:p>
        </w:tc>
        <w:tc>
          <w:tcPr>
            <w:tcW w:w="19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五星</w:t>
            </w:r>
            <w:r>
              <w:rPr>
                <w:rFonts w:eastAsia="仿宋_GB2312"/>
                <w:color w:val="000000"/>
                <w:sz w:val="21"/>
                <w:szCs w:val="21"/>
              </w:rPr>
              <w:t>街道</w:t>
            </w:r>
          </w:p>
        </w:tc>
        <w:tc>
          <w:tcPr>
            <w:tcW w:w="35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常州西郊加油站</w:t>
            </w:r>
          </w:p>
        </w:tc>
        <w:tc>
          <w:tcPr>
            <w:tcW w:w="2304"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420"/>
          <w:jc w:val="center"/>
        </w:trPr>
        <w:tc>
          <w:tcPr>
            <w:tcW w:w="8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3</w:t>
            </w:r>
          </w:p>
        </w:tc>
        <w:tc>
          <w:tcPr>
            <w:tcW w:w="19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永红</w:t>
            </w:r>
            <w:r>
              <w:rPr>
                <w:rFonts w:eastAsia="仿宋_GB2312"/>
                <w:color w:val="000000"/>
                <w:sz w:val="21"/>
                <w:szCs w:val="21"/>
              </w:rPr>
              <w:t>街道</w:t>
            </w:r>
          </w:p>
        </w:tc>
        <w:tc>
          <w:tcPr>
            <w:tcW w:w="35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常州永新加油站</w:t>
            </w:r>
          </w:p>
        </w:tc>
        <w:tc>
          <w:tcPr>
            <w:tcW w:w="2304"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r w:rsidR="00E86F5D" w:rsidTr="00563D0E">
        <w:trPr>
          <w:trHeight w:val="420"/>
          <w:jc w:val="center"/>
        </w:trPr>
        <w:tc>
          <w:tcPr>
            <w:tcW w:w="8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hint="eastAsia"/>
                <w:color w:val="000000"/>
                <w:kern w:val="0"/>
                <w:sz w:val="21"/>
                <w:szCs w:val="21"/>
                <w:lang w:bidi="ar"/>
              </w:rPr>
              <w:t>4</w:t>
            </w:r>
          </w:p>
        </w:tc>
        <w:tc>
          <w:tcPr>
            <w:tcW w:w="19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荷花池</w:t>
            </w:r>
            <w:r>
              <w:rPr>
                <w:rFonts w:eastAsia="仿宋_GB2312"/>
                <w:color w:val="000000"/>
                <w:sz w:val="21"/>
                <w:szCs w:val="21"/>
              </w:rPr>
              <w:t>街道</w:t>
            </w:r>
          </w:p>
        </w:tc>
        <w:tc>
          <w:tcPr>
            <w:tcW w:w="35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常州虹桥加油站</w:t>
            </w:r>
          </w:p>
        </w:tc>
        <w:tc>
          <w:tcPr>
            <w:tcW w:w="2304"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lang w:bidi="ar"/>
              </w:rPr>
              <w:t>2021</w:t>
            </w:r>
            <w:r>
              <w:rPr>
                <w:rFonts w:eastAsia="仿宋_GB2312"/>
                <w:color w:val="000000"/>
                <w:kern w:val="0"/>
                <w:sz w:val="21"/>
                <w:szCs w:val="21"/>
                <w:lang w:bidi="ar"/>
              </w:rPr>
              <w:t>年</w:t>
            </w:r>
            <w:r>
              <w:rPr>
                <w:rFonts w:eastAsia="仿宋_GB2312"/>
                <w:color w:val="000000"/>
                <w:kern w:val="0"/>
                <w:sz w:val="21"/>
                <w:szCs w:val="21"/>
                <w:lang w:bidi="ar"/>
              </w:rPr>
              <w:t>12</w:t>
            </w:r>
            <w:r>
              <w:rPr>
                <w:rFonts w:eastAsia="仿宋_GB2312"/>
                <w:color w:val="000000"/>
                <w:kern w:val="0"/>
                <w:sz w:val="21"/>
                <w:szCs w:val="21"/>
                <w:lang w:bidi="ar"/>
              </w:rPr>
              <w:t>月</w:t>
            </w:r>
          </w:p>
        </w:tc>
      </w:tr>
    </w:tbl>
    <w:p w:rsidR="00E86F5D" w:rsidRDefault="00E86F5D" w:rsidP="00E86F5D">
      <w:pPr>
        <w:spacing w:line="240" w:lineRule="auto"/>
        <w:ind w:firstLineChars="0" w:firstLine="0"/>
        <w:jc w:val="center"/>
        <w:outlineLvl w:val="0"/>
        <w:rPr>
          <w:rFonts w:eastAsia="方正小标宋简体"/>
          <w:color w:val="000000"/>
          <w:sz w:val="21"/>
          <w:szCs w:val="21"/>
        </w:rPr>
      </w:pPr>
    </w:p>
    <w:p w:rsidR="00E86F5D" w:rsidRDefault="00E86F5D" w:rsidP="00E86F5D">
      <w:pPr>
        <w:spacing w:line="240" w:lineRule="auto"/>
        <w:ind w:firstLineChars="0" w:firstLine="0"/>
        <w:jc w:val="center"/>
        <w:outlineLvl w:val="0"/>
        <w:rPr>
          <w:rFonts w:eastAsia="方正小标宋简体"/>
          <w:color w:val="000000"/>
        </w:rPr>
        <w:sectPr w:rsidR="00E86F5D">
          <w:pgSz w:w="11906" w:h="16838"/>
          <w:pgMar w:top="1814" w:right="1531" w:bottom="1985" w:left="1531" w:header="851" w:footer="992" w:gutter="0"/>
          <w:cols w:space="720"/>
          <w:docGrid w:type="linesAndChars" w:linePitch="435"/>
        </w:sectPr>
      </w:pPr>
    </w:p>
    <w:p w:rsidR="00E86F5D" w:rsidRPr="0088217E" w:rsidRDefault="00E86F5D" w:rsidP="00E86F5D">
      <w:pPr>
        <w:spacing w:line="240" w:lineRule="auto"/>
        <w:ind w:firstLineChars="0" w:firstLine="0"/>
        <w:jc w:val="left"/>
        <w:outlineLvl w:val="0"/>
        <w:rPr>
          <w:rFonts w:ascii="黑体" w:eastAsia="黑体" w:hAnsi="黑体"/>
          <w:snapToGrid w:val="0"/>
          <w:color w:val="000000"/>
          <w:kern w:val="0"/>
        </w:rPr>
      </w:pPr>
      <w:r w:rsidRPr="0088217E">
        <w:rPr>
          <w:rFonts w:ascii="黑体" w:eastAsia="黑体" w:hAnsi="黑体"/>
          <w:snapToGrid w:val="0"/>
          <w:color w:val="000000"/>
          <w:kern w:val="0"/>
        </w:rPr>
        <w:lastRenderedPageBreak/>
        <w:t>附表13</w:t>
      </w:r>
    </w:p>
    <w:p w:rsidR="00E86F5D" w:rsidRDefault="00E86F5D" w:rsidP="00E86F5D">
      <w:pPr>
        <w:jc w:val="center"/>
        <w:rPr>
          <w:rFonts w:eastAsia="方正小标宋简体"/>
          <w:bCs/>
          <w:color w:val="000000"/>
        </w:rPr>
      </w:pPr>
      <w:r>
        <w:rPr>
          <w:rFonts w:eastAsia="方正小标宋简体"/>
          <w:bCs/>
          <w:color w:val="000000"/>
        </w:rPr>
        <w:t>2021</w:t>
      </w:r>
      <w:r>
        <w:rPr>
          <w:rFonts w:eastAsia="方正小标宋简体"/>
          <w:bCs/>
          <w:color w:val="000000"/>
        </w:rPr>
        <w:t>年土壤污染状况调查地块清单</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
        <w:gridCol w:w="1593"/>
        <w:gridCol w:w="4449"/>
        <w:gridCol w:w="1839"/>
      </w:tblGrid>
      <w:tr w:rsidR="00E86F5D" w:rsidTr="00563D0E">
        <w:trPr>
          <w:trHeight w:val="660"/>
          <w:jc w:val="center"/>
        </w:trPr>
        <w:tc>
          <w:tcPr>
            <w:tcW w:w="475" w:type="pct"/>
            <w:vAlign w:val="center"/>
          </w:tcPr>
          <w:p w:rsidR="00E86F5D" w:rsidRDefault="00E86F5D" w:rsidP="00563D0E">
            <w:pPr>
              <w:spacing w:line="240" w:lineRule="auto"/>
              <w:ind w:firstLineChars="0" w:firstLine="0"/>
              <w:jc w:val="center"/>
              <w:rPr>
                <w:rFonts w:eastAsia="黑体"/>
                <w:bCs/>
                <w:color w:val="000000"/>
                <w:sz w:val="21"/>
                <w:szCs w:val="21"/>
              </w:rPr>
            </w:pPr>
            <w:r>
              <w:rPr>
                <w:rFonts w:eastAsia="黑体"/>
                <w:bCs/>
                <w:color w:val="000000"/>
                <w:sz w:val="21"/>
                <w:szCs w:val="21"/>
              </w:rPr>
              <w:t>序号</w:t>
            </w:r>
          </w:p>
        </w:tc>
        <w:tc>
          <w:tcPr>
            <w:tcW w:w="914" w:type="pct"/>
            <w:vAlign w:val="center"/>
          </w:tcPr>
          <w:p w:rsidR="00E86F5D" w:rsidRDefault="00E86F5D" w:rsidP="00563D0E">
            <w:pPr>
              <w:spacing w:line="240" w:lineRule="auto"/>
              <w:ind w:firstLineChars="0" w:firstLine="0"/>
              <w:jc w:val="center"/>
              <w:rPr>
                <w:rFonts w:eastAsia="黑体"/>
                <w:bCs/>
                <w:color w:val="000000"/>
                <w:sz w:val="21"/>
                <w:szCs w:val="21"/>
              </w:rPr>
            </w:pPr>
            <w:r>
              <w:rPr>
                <w:rFonts w:eastAsia="黑体"/>
                <w:bCs/>
                <w:color w:val="000000"/>
                <w:sz w:val="21"/>
                <w:szCs w:val="21"/>
              </w:rPr>
              <w:t>所属街道（镇）</w:t>
            </w:r>
          </w:p>
        </w:tc>
        <w:tc>
          <w:tcPr>
            <w:tcW w:w="2553" w:type="pct"/>
            <w:vAlign w:val="center"/>
          </w:tcPr>
          <w:p w:rsidR="00E86F5D" w:rsidRDefault="00E86F5D" w:rsidP="00563D0E">
            <w:pPr>
              <w:spacing w:line="240" w:lineRule="auto"/>
              <w:ind w:firstLineChars="0" w:firstLine="0"/>
              <w:jc w:val="center"/>
              <w:rPr>
                <w:rFonts w:eastAsia="黑体"/>
                <w:bCs/>
                <w:color w:val="000000"/>
                <w:sz w:val="21"/>
                <w:szCs w:val="21"/>
              </w:rPr>
            </w:pPr>
            <w:r>
              <w:rPr>
                <w:rFonts w:eastAsia="黑体"/>
                <w:bCs/>
                <w:color w:val="000000"/>
                <w:sz w:val="21"/>
                <w:szCs w:val="21"/>
              </w:rPr>
              <w:t>企业名称</w:t>
            </w:r>
          </w:p>
        </w:tc>
        <w:tc>
          <w:tcPr>
            <w:tcW w:w="1055" w:type="pct"/>
            <w:vAlign w:val="center"/>
          </w:tcPr>
          <w:p w:rsidR="00E86F5D" w:rsidRDefault="00E86F5D" w:rsidP="00563D0E">
            <w:pPr>
              <w:spacing w:line="240" w:lineRule="auto"/>
              <w:ind w:firstLineChars="0" w:firstLine="0"/>
              <w:jc w:val="center"/>
              <w:rPr>
                <w:rFonts w:eastAsia="黑体"/>
                <w:bCs/>
                <w:color w:val="000000"/>
                <w:sz w:val="21"/>
                <w:szCs w:val="21"/>
              </w:rPr>
            </w:pPr>
            <w:r>
              <w:rPr>
                <w:rFonts w:eastAsia="黑体"/>
                <w:bCs/>
                <w:color w:val="000000"/>
                <w:sz w:val="21"/>
                <w:szCs w:val="21"/>
              </w:rPr>
              <w:t>完成时间</w:t>
            </w:r>
          </w:p>
        </w:tc>
      </w:tr>
      <w:tr w:rsidR="00E86F5D" w:rsidTr="00563D0E">
        <w:trPr>
          <w:trHeight w:val="660"/>
          <w:jc w:val="center"/>
        </w:trPr>
        <w:tc>
          <w:tcPr>
            <w:tcW w:w="475" w:type="pct"/>
            <w:tcBorders>
              <w:top w:val="single" w:sz="4" w:space="0" w:color="auto"/>
              <w:left w:val="single" w:sz="4" w:space="0" w:color="auto"/>
              <w:bottom w:val="single" w:sz="4" w:space="0" w:color="auto"/>
              <w:right w:val="single" w:sz="4" w:space="0" w:color="auto"/>
            </w:tcBorders>
            <w:vAlign w:val="center"/>
          </w:tcPr>
          <w:p w:rsidR="00E86F5D" w:rsidRDefault="00E86F5D" w:rsidP="00563D0E">
            <w:pPr>
              <w:autoSpaceDE w:val="0"/>
              <w:autoSpaceDN w:val="0"/>
              <w:spacing w:line="240" w:lineRule="auto"/>
              <w:ind w:firstLineChars="0" w:firstLine="0"/>
              <w:jc w:val="center"/>
              <w:rPr>
                <w:rFonts w:eastAsia="仿宋_GB2312"/>
                <w:color w:val="000000"/>
                <w:sz w:val="21"/>
                <w:szCs w:val="21"/>
              </w:rPr>
            </w:pPr>
            <w:r>
              <w:rPr>
                <w:rFonts w:eastAsia="仿宋_GB2312"/>
                <w:color w:val="000000"/>
                <w:sz w:val="21"/>
                <w:szCs w:val="21"/>
              </w:rPr>
              <w:t>1</w:t>
            </w:r>
          </w:p>
        </w:tc>
        <w:tc>
          <w:tcPr>
            <w:tcW w:w="914" w:type="pct"/>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新闸街道</w:t>
            </w:r>
          </w:p>
        </w:tc>
        <w:tc>
          <w:tcPr>
            <w:tcW w:w="2553" w:type="pct"/>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kern w:val="0"/>
                <w:sz w:val="21"/>
                <w:szCs w:val="21"/>
              </w:rPr>
            </w:pPr>
            <w:r>
              <w:rPr>
                <w:rFonts w:eastAsia="仿宋_GB2312"/>
                <w:color w:val="000000"/>
                <w:kern w:val="0"/>
                <w:sz w:val="21"/>
                <w:szCs w:val="21"/>
              </w:rPr>
              <w:t>原常州中天焦化有限公司地块</w:t>
            </w:r>
          </w:p>
        </w:tc>
        <w:tc>
          <w:tcPr>
            <w:tcW w:w="1055" w:type="pct"/>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2021</w:t>
            </w:r>
            <w:r>
              <w:rPr>
                <w:rFonts w:eastAsia="仿宋_GB2312"/>
                <w:color w:val="000000"/>
                <w:sz w:val="21"/>
                <w:szCs w:val="21"/>
              </w:rPr>
              <w:t>年</w:t>
            </w:r>
            <w:r>
              <w:rPr>
                <w:rFonts w:eastAsia="仿宋_GB2312"/>
                <w:color w:val="000000"/>
                <w:sz w:val="21"/>
                <w:szCs w:val="21"/>
              </w:rPr>
              <w:t>12</w:t>
            </w:r>
            <w:r>
              <w:rPr>
                <w:rFonts w:eastAsia="仿宋_GB2312"/>
                <w:color w:val="000000"/>
                <w:sz w:val="21"/>
                <w:szCs w:val="21"/>
              </w:rPr>
              <w:t>月</w:t>
            </w:r>
          </w:p>
        </w:tc>
      </w:tr>
      <w:tr w:rsidR="00E86F5D" w:rsidTr="00563D0E">
        <w:trPr>
          <w:trHeight w:val="660"/>
          <w:jc w:val="center"/>
        </w:trPr>
        <w:tc>
          <w:tcPr>
            <w:tcW w:w="475" w:type="pct"/>
            <w:tcBorders>
              <w:top w:val="single" w:sz="4" w:space="0" w:color="auto"/>
              <w:left w:val="single" w:sz="4" w:space="0" w:color="auto"/>
              <w:bottom w:val="single" w:sz="4" w:space="0" w:color="auto"/>
              <w:right w:val="single" w:sz="4" w:space="0" w:color="auto"/>
            </w:tcBorders>
            <w:vAlign w:val="center"/>
          </w:tcPr>
          <w:p w:rsidR="00E86F5D" w:rsidRDefault="00E86F5D" w:rsidP="00563D0E">
            <w:pPr>
              <w:autoSpaceDE w:val="0"/>
              <w:autoSpaceDN w:val="0"/>
              <w:spacing w:line="240" w:lineRule="auto"/>
              <w:ind w:firstLineChars="0" w:firstLine="0"/>
              <w:jc w:val="center"/>
              <w:rPr>
                <w:rFonts w:eastAsia="仿宋_GB2312"/>
                <w:color w:val="000000"/>
                <w:sz w:val="21"/>
                <w:szCs w:val="21"/>
              </w:rPr>
            </w:pPr>
            <w:r>
              <w:rPr>
                <w:rFonts w:eastAsia="仿宋_GB2312"/>
                <w:color w:val="000000"/>
                <w:sz w:val="21"/>
                <w:szCs w:val="21"/>
              </w:rPr>
              <w:t>2</w:t>
            </w:r>
          </w:p>
        </w:tc>
        <w:tc>
          <w:tcPr>
            <w:tcW w:w="914" w:type="pct"/>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新闸街道</w:t>
            </w:r>
          </w:p>
        </w:tc>
        <w:tc>
          <w:tcPr>
            <w:tcW w:w="2553" w:type="pct"/>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kern w:val="0"/>
                <w:sz w:val="21"/>
                <w:szCs w:val="21"/>
              </w:rPr>
            </w:pPr>
            <w:r>
              <w:rPr>
                <w:rFonts w:eastAsia="仿宋_GB2312"/>
                <w:color w:val="000000"/>
                <w:kern w:val="0"/>
                <w:sz w:val="21"/>
                <w:szCs w:val="21"/>
              </w:rPr>
              <w:t>常州市钟楼区新亚化工厂地块</w:t>
            </w:r>
          </w:p>
        </w:tc>
        <w:tc>
          <w:tcPr>
            <w:tcW w:w="1055" w:type="pct"/>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2021</w:t>
            </w:r>
            <w:r>
              <w:rPr>
                <w:rFonts w:eastAsia="仿宋_GB2312"/>
                <w:color w:val="000000"/>
                <w:sz w:val="21"/>
                <w:szCs w:val="21"/>
              </w:rPr>
              <w:t>年</w:t>
            </w:r>
            <w:r>
              <w:rPr>
                <w:rFonts w:eastAsia="仿宋_GB2312"/>
                <w:color w:val="000000"/>
                <w:sz w:val="21"/>
                <w:szCs w:val="21"/>
              </w:rPr>
              <w:t>12</w:t>
            </w:r>
            <w:r>
              <w:rPr>
                <w:rFonts w:eastAsia="仿宋_GB2312"/>
                <w:color w:val="000000"/>
                <w:sz w:val="21"/>
                <w:szCs w:val="21"/>
              </w:rPr>
              <w:t>月</w:t>
            </w:r>
          </w:p>
        </w:tc>
      </w:tr>
      <w:tr w:rsidR="00E86F5D" w:rsidTr="00563D0E">
        <w:trPr>
          <w:trHeight w:val="660"/>
          <w:jc w:val="center"/>
        </w:trPr>
        <w:tc>
          <w:tcPr>
            <w:tcW w:w="475" w:type="pct"/>
            <w:tcBorders>
              <w:top w:val="single" w:sz="4" w:space="0" w:color="auto"/>
              <w:left w:val="single" w:sz="4" w:space="0" w:color="auto"/>
              <w:bottom w:val="single" w:sz="4" w:space="0" w:color="auto"/>
              <w:right w:val="single" w:sz="4" w:space="0" w:color="auto"/>
            </w:tcBorders>
            <w:vAlign w:val="center"/>
          </w:tcPr>
          <w:p w:rsidR="00E86F5D" w:rsidRDefault="00E86F5D" w:rsidP="00563D0E">
            <w:pPr>
              <w:autoSpaceDE w:val="0"/>
              <w:autoSpaceDN w:val="0"/>
              <w:spacing w:line="240" w:lineRule="auto"/>
              <w:ind w:firstLineChars="0" w:firstLine="0"/>
              <w:jc w:val="center"/>
              <w:rPr>
                <w:rFonts w:eastAsia="仿宋_GB2312"/>
                <w:color w:val="000000"/>
                <w:sz w:val="21"/>
                <w:szCs w:val="21"/>
              </w:rPr>
            </w:pPr>
            <w:r>
              <w:rPr>
                <w:rFonts w:eastAsia="仿宋_GB2312"/>
                <w:color w:val="000000"/>
                <w:sz w:val="21"/>
                <w:szCs w:val="21"/>
              </w:rPr>
              <w:t>3</w:t>
            </w:r>
          </w:p>
        </w:tc>
        <w:tc>
          <w:tcPr>
            <w:tcW w:w="914" w:type="pct"/>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新闸街道</w:t>
            </w:r>
          </w:p>
        </w:tc>
        <w:tc>
          <w:tcPr>
            <w:tcW w:w="2553" w:type="pct"/>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kern w:val="0"/>
                <w:sz w:val="21"/>
                <w:szCs w:val="21"/>
              </w:rPr>
            </w:pPr>
            <w:r>
              <w:rPr>
                <w:rFonts w:eastAsia="仿宋_GB2312"/>
                <w:color w:val="000000"/>
                <w:kern w:val="0"/>
                <w:sz w:val="21"/>
                <w:szCs w:val="21"/>
              </w:rPr>
              <w:t>原常州市港鑫化工有限公司地块</w:t>
            </w:r>
          </w:p>
        </w:tc>
        <w:tc>
          <w:tcPr>
            <w:tcW w:w="1055" w:type="pct"/>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2021</w:t>
            </w:r>
            <w:r>
              <w:rPr>
                <w:rFonts w:eastAsia="仿宋_GB2312"/>
                <w:color w:val="000000"/>
                <w:sz w:val="21"/>
                <w:szCs w:val="21"/>
              </w:rPr>
              <w:t>年</w:t>
            </w:r>
            <w:r>
              <w:rPr>
                <w:rFonts w:eastAsia="仿宋_GB2312"/>
                <w:color w:val="000000"/>
                <w:sz w:val="21"/>
                <w:szCs w:val="21"/>
              </w:rPr>
              <w:t>12</w:t>
            </w:r>
            <w:r>
              <w:rPr>
                <w:rFonts w:eastAsia="仿宋_GB2312"/>
                <w:color w:val="000000"/>
                <w:sz w:val="21"/>
                <w:szCs w:val="21"/>
              </w:rPr>
              <w:t>月</w:t>
            </w:r>
          </w:p>
        </w:tc>
      </w:tr>
      <w:tr w:rsidR="00E86F5D" w:rsidTr="00563D0E">
        <w:trPr>
          <w:trHeight w:hRule="exact" w:val="691"/>
          <w:jc w:val="center"/>
        </w:trPr>
        <w:tc>
          <w:tcPr>
            <w:tcW w:w="475" w:type="pct"/>
            <w:tcBorders>
              <w:top w:val="single" w:sz="4" w:space="0" w:color="auto"/>
              <w:left w:val="single" w:sz="4" w:space="0" w:color="auto"/>
              <w:bottom w:val="single" w:sz="4" w:space="0" w:color="auto"/>
              <w:right w:val="single" w:sz="4" w:space="0" w:color="auto"/>
            </w:tcBorders>
            <w:vAlign w:val="center"/>
          </w:tcPr>
          <w:p w:rsidR="00E86F5D" w:rsidRDefault="00E86F5D" w:rsidP="00563D0E">
            <w:pPr>
              <w:autoSpaceDE w:val="0"/>
              <w:autoSpaceDN w:val="0"/>
              <w:spacing w:line="240" w:lineRule="auto"/>
              <w:ind w:firstLineChars="0" w:firstLine="0"/>
              <w:jc w:val="center"/>
              <w:rPr>
                <w:rFonts w:eastAsia="仿宋_GB2312"/>
                <w:color w:val="000000"/>
                <w:sz w:val="21"/>
                <w:szCs w:val="21"/>
              </w:rPr>
            </w:pPr>
            <w:r>
              <w:rPr>
                <w:rFonts w:eastAsia="仿宋_GB2312"/>
                <w:color w:val="000000"/>
                <w:sz w:val="21"/>
                <w:szCs w:val="21"/>
              </w:rPr>
              <w:t>4</w:t>
            </w:r>
          </w:p>
        </w:tc>
        <w:tc>
          <w:tcPr>
            <w:tcW w:w="914" w:type="pct"/>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永红街道</w:t>
            </w:r>
          </w:p>
        </w:tc>
        <w:tc>
          <w:tcPr>
            <w:tcW w:w="2553" w:type="pct"/>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kern w:val="0"/>
                <w:sz w:val="21"/>
                <w:szCs w:val="21"/>
              </w:rPr>
            </w:pPr>
            <w:r>
              <w:rPr>
                <w:rFonts w:eastAsia="仿宋_GB2312"/>
                <w:color w:val="000000"/>
                <w:kern w:val="0"/>
                <w:sz w:val="21"/>
                <w:szCs w:val="21"/>
              </w:rPr>
              <w:t>常州市钟楼区新体西路南侧、白云南路西侧地块</w:t>
            </w:r>
          </w:p>
          <w:p w:rsidR="00E86F5D" w:rsidRDefault="00E86F5D" w:rsidP="00563D0E">
            <w:pPr>
              <w:spacing w:line="240" w:lineRule="auto"/>
              <w:ind w:firstLineChars="0" w:firstLine="0"/>
              <w:jc w:val="center"/>
              <w:rPr>
                <w:rFonts w:eastAsia="仿宋_GB2312"/>
                <w:color w:val="000000"/>
                <w:kern w:val="0"/>
                <w:sz w:val="21"/>
                <w:szCs w:val="21"/>
              </w:rPr>
            </w:pPr>
            <w:r>
              <w:rPr>
                <w:rFonts w:eastAsia="仿宋_GB2312"/>
                <w:color w:val="000000"/>
                <w:kern w:val="0"/>
                <w:sz w:val="21"/>
                <w:szCs w:val="21"/>
              </w:rPr>
              <w:t>云南路西侧地块云南路西侧地块</w:t>
            </w:r>
          </w:p>
        </w:tc>
        <w:tc>
          <w:tcPr>
            <w:tcW w:w="1055" w:type="pct"/>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2021</w:t>
            </w:r>
            <w:r>
              <w:rPr>
                <w:rFonts w:eastAsia="仿宋_GB2312"/>
                <w:color w:val="000000"/>
                <w:sz w:val="21"/>
                <w:szCs w:val="21"/>
              </w:rPr>
              <w:t>年</w:t>
            </w:r>
            <w:r>
              <w:rPr>
                <w:rFonts w:eastAsia="仿宋_GB2312"/>
                <w:color w:val="000000"/>
                <w:sz w:val="21"/>
                <w:szCs w:val="21"/>
              </w:rPr>
              <w:t>12</w:t>
            </w:r>
            <w:r>
              <w:rPr>
                <w:rFonts w:eastAsia="仿宋_GB2312"/>
                <w:color w:val="000000"/>
                <w:sz w:val="21"/>
                <w:szCs w:val="21"/>
              </w:rPr>
              <w:t>月</w:t>
            </w:r>
          </w:p>
        </w:tc>
      </w:tr>
    </w:tbl>
    <w:p w:rsidR="00E86F5D" w:rsidRDefault="00E86F5D" w:rsidP="00E86F5D">
      <w:pPr>
        <w:spacing w:line="240" w:lineRule="auto"/>
        <w:ind w:firstLineChars="0" w:firstLine="0"/>
        <w:outlineLvl w:val="0"/>
        <w:rPr>
          <w:rFonts w:eastAsia="方正小标宋简体"/>
          <w:color w:val="000000"/>
          <w:sz w:val="21"/>
          <w:szCs w:val="21"/>
        </w:rPr>
      </w:pPr>
    </w:p>
    <w:p w:rsidR="00E86F5D" w:rsidRDefault="00E86F5D" w:rsidP="00E86F5D">
      <w:pPr>
        <w:spacing w:line="240" w:lineRule="auto"/>
        <w:ind w:firstLineChars="0" w:firstLine="0"/>
        <w:jc w:val="center"/>
        <w:outlineLvl w:val="0"/>
        <w:rPr>
          <w:rFonts w:eastAsia="方正小标宋简体"/>
          <w:color w:val="000000"/>
          <w:sz w:val="21"/>
          <w:szCs w:val="21"/>
        </w:rPr>
        <w:sectPr w:rsidR="00E86F5D">
          <w:pgSz w:w="11906" w:h="16838"/>
          <w:pgMar w:top="1814" w:right="1531" w:bottom="1985" w:left="1531" w:header="851" w:footer="992" w:gutter="0"/>
          <w:cols w:space="720"/>
          <w:docGrid w:type="linesAndChars" w:linePitch="435"/>
        </w:sectPr>
      </w:pPr>
    </w:p>
    <w:p w:rsidR="00E86F5D" w:rsidRPr="0088217E" w:rsidRDefault="00E86F5D" w:rsidP="00E86F5D">
      <w:pPr>
        <w:spacing w:line="240" w:lineRule="auto"/>
        <w:ind w:firstLineChars="0" w:firstLine="0"/>
        <w:jc w:val="left"/>
        <w:outlineLvl w:val="0"/>
        <w:rPr>
          <w:rFonts w:ascii="黑体" w:eastAsia="黑体" w:hAnsi="黑体"/>
          <w:snapToGrid w:val="0"/>
          <w:color w:val="000000"/>
          <w:kern w:val="0"/>
        </w:rPr>
      </w:pPr>
      <w:r w:rsidRPr="0088217E">
        <w:rPr>
          <w:rFonts w:ascii="黑体" w:eastAsia="黑体" w:hAnsi="黑体"/>
          <w:snapToGrid w:val="0"/>
          <w:color w:val="000000"/>
          <w:kern w:val="0"/>
        </w:rPr>
        <w:lastRenderedPageBreak/>
        <w:t>附表14</w:t>
      </w:r>
    </w:p>
    <w:p w:rsidR="00E86F5D" w:rsidRDefault="00E86F5D" w:rsidP="00E86F5D">
      <w:pPr>
        <w:ind w:firstLineChars="0" w:firstLine="0"/>
        <w:jc w:val="center"/>
        <w:rPr>
          <w:rFonts w:eastAsia="方正小标宋简体"/>
          <w:bCs/>
          <w:color w:val="000000"/>
        </w:rPr>
      </w:pPr>
      <w:r>
        <w:rPr>
          <w:rFonts w:eastAsia="方正小标宋简体"/>
          <w:bCs/>
          <w:color w:val="000000"/>
        </w:rPr>
        <w:t>2021</w:t>
      </w:r>
      <w:r>
        <w:rPr>
          <w:rFonts w:eastAsia="方正小标宋简体"/>
          <w:bCs/>
          <w:color w:val="000000"/>
        </w:rPr>
        <w:t>年土壤环境</w:t>
      </w:r>
      <w:r>
        <w:rPr>
          <w:rFonts w:eastAsia="方正小标宋简体"/>
          <w:color w:val="000000"/>
        </w:rPr>
        <w:t>重点监管企业名单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2246"/>
        <w:gridCol w:w="4394"/>
      </w:tblGrid>
      <w:tr w:rsidR="00E86F5D" w:rsidTr="00563D0E">
        <w:trPr>
          <w:trHeight w:val="444"/>
          <w:jc w:val="center"/>
        </w:trPr>
        <w:tc>
          <w:tcPr>
            <w:tcW w:w="839" w:type="dxa"/>
            <w:vAlign w:val="center"/>
          </w:tcPr>
          <w:p w:rsidR="00E86F5D" w:rsidRDefault="00E86F5D" w:rsidP="00563D0E">
            <w:pPr>
              <w:pStyle w:val="af2"/>
              <w:widowControl w:val="0"/>
              <w:ind w:firstLine="0"/>
              <w:jc w:val="center"/>
              <w:rPr>
                <w:rFonts w:ascii="Times New Roman" w:eastAsia="黑体" w:hAnsi="Times New Roman"/>
                <w:bCs/>
                <w:color w:val="000000"/>
                <w:kern w:val="2"/>
                <w:szCs w:val="21"/>
              </w:rPr>
            </w:pPr>
            <w:r>
              <w:rPr>
                <w:rFonts w:ascii="Times New Roman" w:eastAsia="黑体" w:hAnsi="Times New Roman"/>
                <w:bCs/>
                <w:color w:val="000000"/>
                <w:kern w:val="2"/>
                <w:szCs w:val="21"/>
              </w:rPr>
              <w:t>序号</w:t>
            </w:r>
          </w:p>
        </w:tc>
        <w:tc>
          <w:tcPr>
            <w:tcW w:w="2246" w:type="dxa"/>
            <w:vAlign w:val="center"/>
          </w:tcPr>
          <w:p w:rsidR="00E86F5D" w:rsidRDefault="00E86F5D" w:rsidP="00563D0E">
            <w:pPr>
              <w:pStyle w:val="af2"/>
              <w:widowControl w:val="0"/>
              <w:ind w:firstLine="0"/>
              <w:jc w:val="center"/>
              <w:rPr>
                <w:rFonts w:ascii="Times New Roman" w:eastAsia="黑体" w:hAnsi="Times New Roman"/>
                <w:bCs/>
                <w:color w:val="000000"/>
                <w:kern w:val="2"/>
                <w:szCs w:val="21"/>
              </w:rPr>
            </w:pPr>
            <w:r>
              <w:rPr>
                <w:rFonts w:ascii="Times New Roman" w:eastAsia="黑体" w:hAnsi="Times New Roman"/>
                <w:bCs/>
                <w:color w:val="000000"/>
                <w:szCs w:val="21"/>
              </w:rPr>
              <w:t>所属街道（镇）</w:t>
            </w:r>
          </w:p>
        </w:tc>
        <w:tc>
          <w:tcPr>
            <w:tcW w:w="4394" w:type="dxa"/>
            <w:vAlign w:val="center"/>
          </w:tcPr>
          <w:p w:rsidR="00E86F5D" w:rsidRDefault="00E86F5D" w:rsidP="00563D0E">
            <w:pPr>
              <w:pStyle w:val="af2"/>
              <w:widowControl w:val="0"/>
              <w:ind w:firstLine="0"/>
              <w:jc w:val="center"/>
              <w:rPr>
                <w:rFonts w:ascii="Times New Roman" w:eastAsia="黑体" w:hAnsi="Times New Roman"/>
                <w:bCs/>
                <w:color w:val="000000"/>
                <w:szCs w:val="21"/>
              </w:rPr>
            </w:pPr>
            <w:r>
              <w:rPr>
                <w:rFonts w:ascii="Times New Roman" w:eastAsia="黑体" w:hAnsi="Times New Roman"/>
                <w:bCs/>
                <w:color w:val="000000"/>
                <w:szCs w:val="21"/>
              </w:rPr>
              <w:t>企业名称</w:t>
            </w:r>
          </w:p>
        </w:tc>
      </w:tr>
      <w:tr w:rsidR="00E86F5D" w:rsidTr="00563D0E">
        <w:trPr>
          <w:trHeight w:val="444"/>
          <w:jc w:val="center"/>
        </w:trPr>
        <w:tc>
          <w:tcPr>
            <w:tcW w:w="839" w:type="dxa"/>
            <w:vAlign w:val="center"/>
          </w:tcPr>
          <w:p w:rsidR="00E86F5D" w:rsidRDefault="00E86F5D" w:rsidP="00563D0E">
            <w:pPr>
              <w:pStyle w:val="af2"/>
              <w:widowControl w:val="0"/>
              <w:ind w:firstLine="0"/>
              <w:jc w:val="center"/>
              <w:rPr>
                <w:rFonts w:ascii="Times New Roman" w:eastAsia="仿宋_GB2312" w:hAnsi="Times New Roman"/>
                <w:color w:val="000000"/>
                <w:kern w:val="2"/>
                <w:szCs w:val="21"/>
              </w:rPr>
            </w:pPr>
            <w:r>
              <w:rPr>
                <w:rFonts w:ascii="Times New Roman" w:eastAsia="仿宋_GB2312" w:hAnsi="Times New Roman" w:hint="eastAsia"/>
                <w:color w:val="000000"/>
                <w:kern w:val="2"/>
                <w:szCs w:val="21"/>
              </w:rPr>
              <w:t>1</w:t>
            </w:r>
          </w:p>
        </w:tc>
        <w:tc>
          <w:tcPr>
            <w:tcW w:w="2246"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邹区镇</w:t>
            </w:r>
          </w:p>
        </w:tc>
        <w:tc>
          <w:tcPr>
            <w:tcW w:w="4394"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常州清流环保科技有限公司</w:t>
            </w:r>
          </w:p>
        </w:tc>
      </w:tr>
      <w:tr w:rsidR="00E86F5D" w:rsidTr="00563D0E">
        <w:trPr>
          <w:trHeight w:val="444"/>
          <w:jc w:val="center"/>
        </w:trPr>
        <w:tc>
          <w:tcPr>
            <w:tcW w:w="839" w:type="dxa"/>
            <w:vAlign w:val="center"/>
          </w:tcPr>
          <w:p w:rsidR="00E86F5D" w:rsidRDefault="00E86F5D" w:rsidP="00563D0E">
            <w:pPr>
              <w:pStyle w:val="af2"/>
              <w:widowControl w:val="0"/>
              <w:ind w:firstLine="0"/>
              <w:jc w:val="center"/>
              <w:rPr>
                <w:rFonts w:ascii="Times New Roman" w:eastAsia="仿宋_GB2312" w:hAnsi="Times New Roman"/>
                <w:color w:val="000000"/>
                <w:kern w:val="2"/>
                <w:szCs w:val="21"/>
              </w:rPr>
            </w:pPr>
            <w:r>
              <w:rPr>
                <w:rFonts w:ascii="Times New Roman" w:eastAsia="仿宋_GB2312" w:hAnsi="Times New Roman" w:hint="eastAsia"/>
                <w:color w:val="000000"/>
                <w:kern w:val="2"/>
                <w:szCs w:val="21"/>
              </w:rPr>
              <w:t>2</w:t>
            </w:r>
          </w:p>
        </w:tc>
        <w:tc>
          <w:tcPr>
            <w:tcW w:w="2246"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邹区镇</w:t>
            </w:r>
          </w:p>
        </w:tc>
        <w:tc>
          <w:tcPr>
            <w:tcW w:w="4394"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常州市天耀桶业有限公司</w:t>
            </w:r>
          </w:p>
        </w:tc>
      </w:tr>
      <w:tr w:rsidR="00E86F5D" w:rsidTr="00563D0E">
        <w:trPr>
          <w:trHeight w:val="444"/>
          <w:jc w:val="center"/>
        </w:trPr>
        <w:tc>
          <w:tcPr>
            <w:tcW w:w="839" w:type="dxa"/>
            <w:vAlign w:val="center"/>
          </w:tcPr>
          <w:p w:rsidR="00E86F5D" w:rsidRDefault="00E86F5D" w:rsidP="00563D0E">
            <w:pPr>
              <w:pStyle w:val="af2"/>
              <w:widowControl w:val="0"/>
              <w:ind w:firstLine="0"/>
              <w:jc w:val="center"/>
              <w:rPr>
                <w:rFonts w:ascii="Times New Roman" w:eastAsia="仿宋_GB2312" w:hAnsi="Times New Roman"/>
                <w:color w:val="000000"/>
                <w:kern w:val="2"/>
                <w:szCs w:val="21"/>
              </w:rPr>
            </w:pPr>
            <w:r>
              <w:rPr>
                <w:rFonts w:ascii="Times New Roman" w:eastAsia="仿宋_GB2312" w:hAnsi="Times New Roman" w:hint="eastAsia"/>
                <w:color w:val="000000"/>
                <w:kern w:val="2"/>
                <w:szCs w:val="21"/>
              </w:rPr>
              <w:t>3</w:t>
            </w:r>
          </w:p>
        </w:tc>
        <w:tc>
          <w:tcPr>
            <w:tcW w:w="2246"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邹区镇</w:t>
            </w:r>
          </w:p>
        </w:tc>
        <w:tc>
          <w:tcPr>
            <w:tcW w:w="4394"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常州市科成环保科技有限公司</w:t>
            </w:r>
          </w:p>
        </w:tc>
      </w:tr>
      <w:tr w:rsidR="00E86F5D" w:rsidTr="00563D0E">
        <w:trPr>
          <w:trHeight w:val="444"/>
          <w:jc w:val="center"/>
        </w:trPr>
        <w:tc>
          <w:tcPr>
            <w:tcW w:w="839" w:type="dxa"/>
            <w:vAlign w:val="center"/>
          </w:tcPr>
          <w:p w:rsidR="00E86F5D" w:rsidRDefault="00E86F5D" w:rsidP="00563D0E">
            <w:pPr>
              <w:pStyle w:val="af2"/>
              <w:widowControl w:val="0"/>
              <w:ind w:firstLine="0"/>
              <w:jc w:val="center"/>
              <w:rPr>
                <w:rFonts w:ascii="Times New Roman" w:eastAsia="仿宋_GB2312" w:hAnsi="Times New Roman"/>
                <w:color w:val="000000"/>
                <w:kern w:val="2"/>
                <w:szCs w:val="21"/>
              </w:rPr>
            </w:pPr>
            <w:r>
              <w:rPr>
                <w:rFonts w:ascii="Times New Roman" w:eastAsia="仿宋_GB2312" w:hAnsi="Times New Roman" w:hint="eastAsia"/>
                <w:color w:val="000000"/>
                <w:kern w:val="2"/>
                <w:szCs w:val="21"/>
              </w:rPr>
              <w:t>4</w:t>
            </w:r>
          </w:p>
        </w:tc>
        <w:tc>
          <w:tcPr>
            <w:tcW w:w="2246"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北港街道</w:t>
            </w:r>
          </w:p>
        </w:tc>
        <w:tc>
          <w:tcPr>
            <w:tcW w:w="4394"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常州市风华环保有限公司</w:t>
            </w:r>
          </w:p>
        </w:tc>
      </w:tr>
      <w:tr w:rsidR="00E86F5D" w:rsidTr="00563D0E">
        <w:trPr>
          <w:trHeight w:val="444"/>
          <w:jc w:val="center"/>
        </w:trPr>
        <w:tc>
          <w:tcPr>
            <w:tcW w:w="839" w:type="dxa"/>
            <w:vAlign w:val="center"/>
          </w:tcPr>
          <w:p w:rsidR="00E86F5D" w:rsidRDefault="00E86F5D" w:rsidP="00563D0E">
            <w:pPr>
              <w:pStyle w:val="af2"/>
              <w:widowControl w:val="0"/>
              <w:ind w:firstLine="0"/>
              <w:jc w:val="center"/>
              <w:rPr>
                <w:rFonts w:ascii="Times New Roman" w:eastAsia="仿宋_GB2312" w:hAnsi="Times New Roman"/>
                <w:color w:val="000000"/>
                <w:kern w:val="2"/>
                <w:szCs w:val="21"/>
              </w:rPr>
            </w:pPr>
            <w:r>
              <w:rPr>
                <w:rFonts w:ascii="Times New Roman" w:eastAsia="仿宋_GB2312" w:hAnsi="Times New Roman" w:hint="eastAsia"/>
                <w:color w:val="000000"/>
                <w:kern w:val="2"/>
                <w:szCs w:val="21"/>
              </w:rPr>
              <w:t>5</w:t>
            </w:r>
          </w:p>
        </w:tc>
        <w:tc>
          <w:tcPr>
            <w:tcW w:w="2246"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北港街道</w:t>
            </w:r>
          </w:p>
        </w:tc>
        <w:tc>
          <w:tcPr>
            <w:tcW w:w="4394"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常州市龙顺环保服务有限公司</w:t>
            </w:r>
          </w:p>
        </w:tc>
      </w:tr>
      <w:tr w:rsidR="00E86F5D" w:rsidTr="00563D0E">
        <w:trPr>
          <w:trHeight w:val="444"/>
          <w:jc w:val="center"/>
        </w:trPr>
        <w:tc>
          <w:tcPr>
            <w:tcW w:w="839" w:type="dxa"/>
            <w:vAlign w:val="center"/>
          </w:tcPr>
          <w:p w:rsidR="00E86F5D" w:rsidRDefault="00E86F5D" w:rsidP="00563D0E">
            <w:pPr>
              <w:pStyle w:val="af2"/>
              <w:widowControl w:val="0"/>
              <w:ind w:firstLine="0"/>
              <w:jc w:val="center"/>
              <w:rPr>
                <w:rFonts w:ascii="Times New Roman" w:eastAsia="仿宋_GB2312" w:hAnsi="Times New Roman"/>
                <w:color w:val="000000"/>
                <w:kern w:val="2"/>
                <w:szCs w:val="21"/>
              </w:rPr>
            </w:pPr>
            <w:r>
              <w:rPr>
                <w:rFonts w:ascii="Times New Roman" w:eastAsia="仿宋_GB2312" w:hAnsi="Times New Roman" w:hint="eastAsia"/>
                <w:color w:val="000000"/>
                <w:kern w:val="2"/>
                <w:szCs w:val="21"/>
              </w:rPr>
              <w:t>6</w:t>
            </w:r>
          </w:p>
        </w:tc>
        <w:tc>
          <w:tcPr>
            <w:tcW w:w="2246"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北港街道</w:t>
            </w:r>
          </w:p>
        </w:tc>
        <w:tc>
          <w:tcPr>
            <w:tcW w:w="4394"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常州市禾合环保科技有限公司</w:t>
            </w:r>
          </w:p>
        </w:tc>
      </w:tr>
      <w:tr w:rsidR="00E86F5D" w:rsidTr="00563D0E">
        <w:trPr>
          <w:trHeight w:val="444"/>
          <w:jc w:val="center"/>
        </w:trPr>
        <w:tc>
          <w:tcPr>
            <w:tcW w:w="839" w:type="dxa"/>
            <w:vAlign w:val="center"/>
          </w:tcPr>
          <w:p w:rsidR="00E86F5D" w:rsidRDefault="00E86F5D" w:rsidP="00563D0E">
            <w:pPr>
              <w:pStyle w:val="af2"/>
              <w:widowControl w:val="0"/>
              <w:ind w:firstLine="0"/>
              <w:jc w:val="center"/>
              <w:rPr>
                <w:rFonts w:ascii="Times New Roman" w:eastAsia="仿宋_GB2312" w:hAnsi="Times New Roman"/>
                <w:color w:val="000000"/>
                <w:kern w:val="2"/>
                <w:szCs w:val="21"/>
              </w:rPr>
            </w:pPr>
            <w:r>
              <w:rPr>
                <w:rFonts w:ascii="Times New Roman" w:eastAsia="仿宋_GB2312" w:hAnsi="Times New Roman" w:hint="eastAsia"/>
                <w:color w:val="000000"/>
                <w:kern w:val="2"/>
                <w:szCs w:val="21"/>
              </w:rPr>
              <w:t>7</w:t>
            </w:r>
          </w:p>
        </w:tc>
        <w:tc>
          <w:tcPr>
            <w:tcW w:w="2246"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新闸街道</w:t>
            </w:r>
          </w:p>
        </w:tc>
        <w:tc>
          <w:tcPr>
            <w:tcW w:w="4394"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常州市常飞乙炔制造有限公司</w:t>
            </w:r>
          </w:p>
        </w:tc>
      </w:tr>
    </w:tbl>
    <w:p w:rsidR="00E86F5D" w:rsidRDefault="00E86F5D" w:rsidP="00E86F5D">
      <w:pPr>
        <w:ind w:firstLineChars="0" w:firstLine="0"/>
        <w:jc w:val="left"/>
        <w:rPr>
          <w:rFonts w:eastAsia="黑体"/>
          <w:bCs/>
          <w:color w:val="000000"/>
          <w:highlight w:val="green"/>
        </w:rPr>
        <w:sectPr w:rsidR="00E86F5D">
          <w:pgSz w:w="11906" w:h="16838"/>
          <w:pgMar w:top="1814" w:right="1531" w:bottom="1985" w:left="1531" w:header="851" w:footer="992" w:gutter="0"/>
          <w:cols w:space="720"/>
          <w:docGrid w:type="linesAndChars" w:linePitch="435"/>
        </w:sectPr>
      </w:pPr>
    </w:p>
    <w:p w:rsidR="00E86F5D" w:rsidRPr="0088217E" w:rsidRDefault="00E86F5D" w:rsidP="00E86F5D">
      <w:pPr>
        <w:spacing w:line="240" w:lineRule="auto"/>
        <w:ind w:firstLineChars="0" w:firstLine="0"/>
        <w:jc w:val="left"/>
        <w:outlineLvl w:val="0"/>
        <w:rPr>
          <w:rFonts w:ascii="黑体" w:eastAsia="黑体" w:hAnsi="黑体"/>
          <w:snapToGrid w:val="0"/>
          <w:color w:val="000000"/>
          <w:kern w:val="0"/>
        </w:rPr>
      </w:pPr>
      <w:r w:rsidRPr="0088217E">
        <w:rPr>
          <w:rFonts w:ascii="黑体" w:eastAsia="黑体" w:hAnsi="黑体"/>
          <w:snapToGrid w:val="0"/>
          <w:color w:val="000000"/>
          <w:kern w:val="0"/>
        </w:rPr>
        <w:lastRenderedPageBreak/>
        <w:t>附表15</w:t>
      </w:r>
    </w:p>
    <w:p w:rsidR="00E86F5D" w:rsidRDefault="00E86F5D" w:rsidP="00E86F5D">
      <w:pPr>
        <w:ind w:firstLineChars="0" w:firstLine="0"/>
        <w:jc w:val="center"/>
        <w:rPr>
          <w:rFonts w:eastAsia="方正小标宋简体"/>
          <w:bCs/>
          <w:color w:val="000000"/>
        </w:rPr>
      </w:pPr>
      <w:r>
        <w:rPr>
          <w:rFonts w:eastAsia="方正小标宋简体"/>
          <w:bCs/>
          <w:color w:val="000000"/>
        </w:rPr>
        <w:t>2021</w:t>
      </w:r>
      <w:r>
        <w:rPr>
          <w:rFonts w:eastAsia="方正小标宋简体"/>
          <w:bCs/>
          <w:color w:val="000000"/>
        </w:rPr>
        <w:t>年暂不利用开发污染地块风险管控、监测方案清单</w:t>
      </w: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8"/>
        <w:gridCol w:w="1478"/>
        <w:gridCol w:w="4046"/>
        <w:gridCol w:w="2061"/>
      </w:tblGrid>
      <w:tr w:rsidR="00E86F5D" w:rsidTr="00563D0E">
        <w:trPr>
          <w:trHeight w:val="580"/>
          <w:jc w:val="center"/>
        </w:trPr>
        <w:tc>
          <w:tcPr>
            <w:tcW w:w="1204" w:type="dxa"/>
            <w:noWrap/>
            <w:vAlign w:val="center"/>
          </w:tcPr>
          <w:p w:rsidR="00E86F5D" w:rsidRDefault="00E86F5D" w:rsidP="00563D0E">
            <w:pPr>
              <w:spacing w:line="240" w:lineRule="auto"/>
              <w:ind w:firstLineChars="0" w:firstLine="0"/>
              <w:jc w:val="center"/>
              <w:rPr>
                <w:rFonts w:eastAsia="仿宋_GB2312"/>
                <w:b/>
                <w:color w:val="000000"/>
                <w:sz w:val="21"/>
                <w:szCs w:val="21"/>
              </w:rPr>
            </w:pPr>
            <w:r>
              <w:rPr>
                <w:rFonts w:eastAsia="黑体"/>
                <w:bCs/>
                <w:color w:val="000000"/>
                <w:sz w:val="21"/>
                <w:szCs w:val="21"/>
              </w:rPr>
              <w:t>序号</w:t>
            </w:r>
          </w:p>
        </w:tc>
        <w:tc>
          <w:tcPr>
            <w:tcW w:w="1514" w:type="dxa"/>
            <w:noWrap/>
            <w:vAlign w:val="center"/>
          </w:tcPr>
          <w:p w:rsidR="00E86F5D" w:rsidRDefault="00E86F5D" w:rsidP="00563D0E">
            <w:pPr>
              <w:spacing w:line="240" w:lineRule="auto"/>
              <w:ind w:firstLineChars="0" w:firstLine="0"/>
              <w:jc w:val="center"/>
              <w:rPr>
                <w:rFonts w:eastAsia="仿宋_GB2312"/>
                <w:b/>
                <w:color w:val="000000"/>
                <w:sz w:val="21"/>
                <w:szCs w:val="21"/>
              </w:rPr>
            </w:pPr>
            <w:r>
              <w:rPr>
                <w:rFonts w:eastAsia="黑体"/>
                <w:bCs/>
                <w:color w:val="000000"/>
                <w:sz w:val="21"/>
                <w:szCs w:val="21"/>
              </w:rPr>
              <w:t>所属街道（镇）</w:t>
            </w:r>
          </w:p>
        </w:tc>
        <w:tc>
          <w:tcPr>
            <w:tcW w:w="4156" w:type="dxa"/>
            <w:noWrap/>
            <w:vAlign w:val="center"/>
          </w:tcPr>
          <w:p w:rsidR="00E86F5D" w:rsidRDefault="00E86F5D" w:rsidP="00563D0E">
            <w:pPr>
              <w:spacing w:line="240" w:lineRule="auto"/>
              <w:ind w:firstLineChars="0" w:firstLine="0"/>
              <w:jc w:val="center"/>
              <w:rPr>
                <w:rFonts w:eastAsia="仿宋_GB2312"/>
                <w:b/>
                <w:color w:val="000000"/>
                <w:sz w:val="21"/>
                <w:szCs w:val="21"/>
              </w:rPr>
            </w:pPr>
            <w:r>
              <w:rPr>
                <w:rFonts w:eastAsia="黑体"/>
                <w:bCs/>
                <w:color w:val="000000"/>
                <w:sz w:val="21"/>
                <w:szCs w:val="21"/>
              </w:rPr>
              <w:t>企业名称</w:t>
            </w:r>
          </w:p>
        </w:tc>
        <w:tc>
          <w:tcPr>
            <w:tcW w:w="2114" w:type="dxa"/>
            <w:vAlign w:val="center"/>
          </w:tcPr>
          <w:p w:rsidR="00E86F5D" w:rsidRDefault="00E86F5D" w:rsidP="00563D0E">
            <w:pPr>
              <w:spacing w:line="240" w:lineRule="auto"/>
              <w:ind w:firstLineChars="0" w:firstLine="0"/>
              <w:jc w:val="center"/>
              <w:rPr>
                <w:rFonts w:eastAsia="仿宋_GB2312"/>
                <w:b/>
                <w:color w:val="000000"/>
                <w:sz w:val="21"/>
                <w:szCs w:val="21"/>
              </w:rPr>
            </w:pPr>
            <w:r>
              <w:rPr>
                <w:rFonts w:eastAsia="黑体"/>
                <w:bCs/>
                <w:color w:val="000000"/>
                <w:sz w:val="21"/>
                <w:szCs w:val="21"/>
              </w:rPr>
              <w:t>完成时间</w:t>
            </w:r>
          </w:p>
        </w:tc>
      </w:tr>
      <w:tr w:rsidR="00E86F5D" w:rsidTr="00563D0E">
        <w:trPr>
          <w:trHeight w:val="580"/>
          <w:jc w:val="center"/>
        </w:trPr>
        <w:tc>
          <w:tcPr>
            <w:tcW w:w="1204" w:type="dxa"/>
            <w:noWrap/>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hint="eastAsia"/>
                <w:color w:val="000000"/>
                <w:sz w:val="21"/>
                <w:szCs w:val="21"/>
              </w:rPr>
              <w:t>1</w:t>
            </w:r>
          </w:p>
        </w:tc>
        <w:tc>
          <w:tcPr>
            <w:tcW w:w="1514" w:type="dxa"/>
            <w:noWrap/>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邹区镇</w:t>
            </w:r>
          </w:p>
        </w:tc>
        <w:tc>
          <w:tcPr>
            <w:tcW w:w="4156" w:type="dxa"/>
            <w:noWrap/>
            <w:vAlign w:val="center"/>
          </w:tcPr>
          <w:p w:rsidR="00E86F5D" w:rsidRDefault="00E86F5D" w:rsidP="00563D0E">
            <w:pPr>
              <w:spacing w:line="240" w:lineRule="auto"/>
              <w:ind w:firstLineChars="0" w:firstLine="0"/>
              <w:jc w:val="center"/>
              <w:rPr>
                <w:rFonts w:eastAsia="仿宋_GB2312"/>
                <w:color w:val="000000"/>
                <w:kern w:val="0"/>
                <w:sz w:val="21"/>
                <w:szCs w:val="21"/>
              </w:rPr>
            </w:pPr>
            <w:r>
              <w:rPr>
                <w:rFonts w:eastAsia="仿宋_GB2312"/>
                <w:color w:val="000000"/>
                <w:kern w:val="0"/>
                <w:sz w:val="21"/>
                <w:szCs w:val="21"/>
              </w:rPr>
              <w:t>原常州市元通精细化工有限公司地块</w:t>
            </w:r>
          </w:p>
        </w:tc>
        <w:tc>
          <w:tcPr>
            <w:tcW w:w="2114"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2021</w:t>
            </w:r>
            <w:r>
              <w:rPr>
                <w:rFonts w:eastAsia="仿宋_GB2312"/>
                <w:color w:val="000000"/>
                <w:sz w:val="21"/>
                <w:szCs w:val="21"/>
              </w:rPr>
              <w:t>年</w:t>
            </w:r>
            <w:r>
              <w:rPr>
                <w:rFonts w:eastAsia="仿宋_GB2312"/>
                <w:color w:val="000000"/>
                <w:sz w:val="21"/>
                <w:szCs w:val="21"/>
              </w:rPr>
              <w:t>12</w:t>
            </w:r>
            <w:r>
              <w:rPr>
                <w:rFonts w:eastAsia="仿宋_GB2312"/>
                <w:color w:val="000000"/>
                <w:sz w:val="21"/>
                <w:szCs w:val="21"/>
              </w:rPr>
              <w:t>月</w:t>
            </w:r>
          </w:p>
        </w:tc>
      </w:tr>
      <w:tr w:rsidR="00E86F5D" w:rsidTr="00563D0E">
        <w:trPr>
          <w:trHeight w:val="580"/>
          <w:jc w:val="center"/>
        </w:trPr>
        <w:tc>
          <w:tcPr>
            <w:tcW w:w="1204" w:type="dxa"/>
            <w:noWrap/>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hint="eastAsia"/>
                <w:color w:val="000000"/>
                <w:sz w:val="21"/>
                <w:szCs w:val="21"/>
              </w:rPr>
              <w:t>2</w:t>
            </w:r>
          </w:p>
        </w:tc>
        <w:tc>
          <w:tcPr>
            <w:tcW w:w="1514" w:type="dxa"/>
            <w:noWrap/>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新闸街道</w:t>
            </w:r>
          </w:p>
        </w:tc>
        <w:tc>
          <w:tcPr>
            <w:tcW w:w="4156" w:type="dxa"/>
            <w:noWrap/>
            <w:vAlign w:val="center"/>
          </w:tcPr>
          <w:p w:rsidR="00E86F5D" w:rsidRDefault="00E86F5D" w:rsidP="00563D0E">
            <w:pPr>
              <w:spacing w:line="240" w:lineRule="auto"/>
              <w:ind w:firstLineChars="0" w:firstLine="0"/>
              <w:jc w:val="center"/>
              <w:rPr>
                <w:rFonts w:eastAsia="仿宋_GB2312"/>
                <w:color w:val="000000"/>
                <w:kern w:val="0"/>
                <w:sz w:val="21"/>
                <w:szCs w:val="21"/>
              </w:rPr>
            </w:pPr>
            <w:r>
              <w:rPr>
                <w:rFonts w:eastAsia="仿宋_GB2312"/>
                <w:color w:val="000000"/>
                <w:kern w:val="0"/>
                <w:sz w:val="21"/>
                <w:szCs w:val="21"/>
              </w:rPr>
              <w:t>常州市钟楼区新亚化工厂地块</w:t>
            </w:r>
          </w:p>
        </w:tc>
        <w:tc>
          <w:tcPr>
            <w:tcW w:w="2114"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2021</w:t>
            </w:r>
            <w:r>
              <w:rPr>
                <w:rFonts w:eastAsia="仿宋_GB2312"/>
                <w:color w:val="000000"/>
                <w:sz w:val="21"/>
                <w:szCs w:val="21"/>
              </w:rPr>
              <w:t>年</w:t>
            </w:r>
            <w:r>
              <w:rPr>
                <w:rFonts w:eastAsia="仿宋_GB2312"/>
                <w:color w:val="000000"/>
                <w:sz w:val="21"/>
                <w:szCs w:val="21"/>
              </w:rPr>
              <w:t>12</w:t>
            </w:r>
            <w:r>
              <w:rPr>
                <w:rFonts w:eastAsia="仿宋_GB2312"/>
                <w:color w:val="000000"/>
                <w:sz w:val="21"/>
                <w:szCs w:val="21"/>
              </w:rPr>
              <w:t>月</w:t>
            </w:r>
          </w:p>
        </w:tc>
      </w:tr>
      <w:tr w:rsidR="00E86F5D" w:rsidTr="00563D0E">
        <w:trPr>
          <w:trHeight w:val="580"/>
          <w:jc w:val="center"/>
        </w:trPr>
        <w:tc>
          <w:tcPr>
            <w:tcW w:w="1204" w:type="dxa"/>
            <w:noWrap/>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hint="eastAsia"/>
                <w:color w:val="000000"/>
                <w:sz w:val="21"/>
                <w:szCs w:val="21"/>
              </w:rPr>
              <w:t>3</w:t>
            </w:r>
          </w:p>
        </w:tc>
        <w:tc>
          <w:tcPr>
            <w:tcW w:w="1514" w:type="dxa"/>
            <w:noWrap/>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新闸街道</w:t>
            </w:r>
          </w:p>
        </w:tc>
        <w:tc>
          <w:tcPr>
            <w:tcW w:w="4156" w:type="dxa"/>
            <w:noWrap/>
            <w:vAlign w:val="center"/>
          </w:tcPr>
          <w:p w:rsidR="00E86F5D" w:rsidRDefault="00E86F5D" w:rsidP="00563D0E">
            <w:pPr>
              <w:spacing w:line="240" w:lineRule="auto"/>
              <w:ind w:firstLineChars="0" w:firstLine="0"/>
              <w:jc w:val="center"/>
              <w:rPr>
                <w:rFonts w:eastAsia="仿宋_GB2312"/>
                <w:color w:val="000000"/>
                <w:kern w:val="0"/>
                <w:sz w:val="21"/>
                <w:szCs w:val="21"/>
              </w:rPr>
            </w:pPr>
            <w:r>
              <w:rPr>
                <w:rFonts w:eastAsia="仿宋_GB2312"/>
                <w:color w:val="000000"/>
                <w:kern w:val="0"/>
                <w:sz w:val="21"/>
                <w:szCs w:val="21"/>
              </w:rPr>
              <w:t>原常州中天焦化有限公司地块</w:t>
            </w:r>
          </w:p>
        </w:tc>
        <w:tc>
          <w:tcPr>
            <w:tcW w:w="2114"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2021</w:t>
            </w:r>
            <w:r>
              <w:rPr>
                <w:rFonts w:eastAsia="仿宋_GB2312"/>
                <w:color w:val="000000"/>
                <w:sz w:val="21"/>
                <w:szCs w:val="21"/>
              </w:rPr>
              <w:t>年</w:t>
            </w:r>
            <w:r>
              <w:rPr>
                <w:rFonts w:eastAsia="仿宋_GB2312"/>
                <w:color w:val="000000"/>
                <w:sz w:val="21"/>
                <w:szCs w:val="21"/>
              </w:rPr>
              <w:t>12</w:t>
            </w:r>
            <w:r>
              <w:rPr>
                <w:rFonts w:eastAsia="仿宋_GB2312"/>
                <w:color w:val="000000"/>
                <w:sz w:val="21"/>
                <w:szCs w:val="21"/>
              </w:rPr>
              <w:t>月</w:t>
            </w:r>
          </w:p>
        </w:tc>
      </w:tr>
      <w:tr w:rsidR="00E86F5D" w:rsidTr="00563D0E">
        <w:trPr>
          <w:trHeight w:val="580"/>
          <w:jc w:val="center"/>
        </w:trPr>
        <w:tc>
          <w:tcPr>
            <w:tcW w:w="1204" w:type="dxa"/>
            <w:noWrap/>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hint="eastAsia"/>
                <w:color w:val="000000"/>
                <w:sz w:val="21"/>
                <w:szCs w:val="21"/>
              </w:rPr>
              <w:t>4</w:t>
            </w:r>
          </w:p>
        </w:tc>
        <w:tc>
          <w:tcPr>
            <w:tcW w:w="1514" w:type="dxa"/>
            <w:noWrap/>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新闸街道</w:t>
            </w:r>
          </w:p>
        </w:tc>
        <w:tc>
          <w:tcPr>
            <w:tcW w:w="4156" w:type="dxa"/>
            <w:noWrap/>
            <w:vAlign w:val="center"/>
          </w:tcPr>
          <w:p w:rsidR="00E86F5D" w:rsidRDefault="00E86F5D" w:rsidP="00563D0E">
            <w:pPr>
              <w:spacing w:line="240" w:lineRule="auto"/>
              <w:ind w:firstLineChars="0" w:firstLine="0"/>
              <w:jc w:val="center"/>
              <w:rPr>
                <w:rFonts w:eastAsia="仿宋_GB2312"/>
                <w:color w:val="000000"/>
                <w:kern w:val="0"/>
                <w:sz w:val="21"/>
                <w:szCs w:val="21"/>
              </w:rPr>
            </w:pPr>
            <w:r>
              <w:rPr>
                <w:rFonts w:eastAsia="仿宋_GB2312"/>
                <w:color w:val="000000"/>
                <w:kern w:val="0"/>
                <w:sz w:val="21"/>
                <w:szCs w:val="21"/>
              </w:rPr>
              <w:t>常州市港鑫化工有限公司地块</w:t>
            </w:r>
          </w:p>
        </w:tc>
        <w:tc>
          <w:tcPr>
            <w:tcW w:w="2114" w:type="dxa"/>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2021</w:t>
            </w:r>
            <w:r>
              <w:rPr>
                <w:rFonts w:eastAsia="仿宋_GB2312"/>
                <w:color w:val="000000"/>
                <w:sz w:val="21"/>
                <w:szCs w:val="21"/>
              </w:rPr>
              <w:t>年</w:t>
            </w:r>
            <w:r>
              <w:rPr>
                <w:rFonts w:eastAsia="仿宋_GB2312"/>
                <w:color w:val="000000"/>
                <w:sz w:val="21"/>
                <w:szCs w:val="21"/>
              </w:rPr>
              <w:t>12</w:t>
            </w:r>
            <w:r>
              <w:rPr>
                <w:rFonts w:eastAsia="仿宋_GB2312"/>
                <w:color w:val="000000"/>
                <w:sz w:val="21"/>
                <w:szCs w:val="21"/>
              </w:rPr>
              <w:t>月</w:t>
            </w:r>
          </w:p>
        </w:tc>
      </w:tr>
    </w:tbl>
    <w:p w:rsidR="00E86F5D" w:rsidRDefault="00E86F5D" w:rsidP="00E86F5D">
      <w:pPr>
        <w:ind w:firstLine="480"/>
        <w:jc w:val="left"/>
        <w:rPr>
          <w:rFonts w:eastAsia="黑体"/>
          <w:color w:val="000000"/>
          <w:sz w:val="24"/>
          <w:szCs w:val="24"/>
        </w:rPr>
      </w:pPr>
    </w:p>
    <w:p w:rsidR="00E86F5D" w:rsidRDefault="00E86F5D" w:rsidP="00E86F5D">
      <w:pPr>
        <w:ind w:firstLine="480"/>
        <w:jc w:val="left"/>
        <w:rPr>
          <w:rFonts w:eastAsia="黑体"/>
          <w:color w:val="000000"/>
          <w:sz w:val="24"/>
          <w:szCs w:val="24"/>
        </w:rPr>
      </w:pPr>
    </w:p>
    <w:p w:rsidR="00E86F5D" w:rsidRDefault="00E86F5D" w:rsidP="00E86F5D">
      <w:pPr>
        <w:ind w:firstLine="480"/>
        <w:jc w:val="left"/>
        <w:rPr>
          <w:rFonts w:eastAsia="黑体"/>
          <w:color w:val="000000"/>
          <w:sz w:val="24"/>
          <w:szCs w:val="24"/>
        </w:rPr>
      </w:pPr>
    </w:p>
    <w:p w:rsidR="00E86F5D" w:rsidRDefault="00E86F5D" w:rsidP="00E86F5D">
      <w:pPr>
        <w:ind w:firstLine="480"/>
        <w:jc w:val="left"/>
        <w:rPr>
          <w:rFonts w:eastAsia="黑体"/>
          <w:color w:val="000000"/>
          <w:sz w:val="24"/>
          <w:szCs w:val="24"/>
        </w:rPr>
      </w:pPr>
    </w:p>
    <w:p w:rsidR="00E86F5D" w:rsidRDefault="00E86F5D" w:rsidP="00E86F5D">
      <w:pPr>
        <w:ind w:firstLine="480"/>
        <w:jc w:val="left"/>
        <w:rPr>
          <w:rFonts w:eastAsia="黑体"/>
          <w:color w:val="000000"/>
          <w:sz w:val="24"/>
          <w:szCs w:val="24"/>
        </w:rPr>
      </w:pPr>
    </w:p>
    <w:p w:rsidR="00E86F5D" w:rsidRDefault="00E86F5D" w:rsidP="00E86F5D">
      <w:pPr>
        <w:ind w:firstLine="480"/>
        <w:jc w:val="left"/>
        <w:rPr>
          <w:rFonts w:eastAsia="黑体"/>
          <w:color w:val="000000"/>
          <w:sz w:val="24"/>
          <w:szCs w:val="24"/>
        </w:rPr>
        <w:sectPr w:rsidR="00E86F5D">
          <w:pgSz w:w="11906" w:h="16838"/>
          <w:pgMar w:top="1814" w:right="1531" w:bottom="1985" w:left="1531" w:header="851" w:footer="992" w:gutter="0"/>
          <w:cols w:space="720"/>
          <w:docGrid w:type="linesAndChars" w:linePitch="435"/>
        </w:sectPr>
      </w:pPr>
    </w:p>
    <w:p w:rsidR="00E86F5D" w:rsidRPr="0088217E" w:rsidRDefault="00E86F5D" w:rsidP="00E86F5D">
      <w:pPr>
        <w:spacing w:line="240" w:lineRule="auto"/>
        <w:ind w:firstLineChars="0" w:firstLine="0"/>
        <w:jc w:val="left"/>
        <w:outlineLvl w:val="0"/>
        <w:rPr>
          <w:rFonts w:ascii="黑体" w:eastAsia="黑体" w:hAnsi="黑体"/>
          <w:snapToGrid w:val="0"/>
          <w:color w:val="000000"/>
          <w:kern w:val="0"/>
        </w:rPr>
      </w:pPr>
      <w:r w:rsidRPr="0088217E">
        <w:rPr>
          <w:rFonts w:ascii="黑体" w:eastAsia="黑体" w:hAnsi="黑体"/>
          <w:snapToGrid w:val="0"/>
          <w:color w:val="000000"/>
          <w:kern w:val="0"/>
        </w:rPr>
        <w:lastRenderedPageBreak/>
        <w:t>附表16</w:t>
      </w:r>
    </w:p>
    <w:p w:rsidR="00E86F5D" w:rsidRDefault="00E86F5D" w:rsidP="00E86F5D">
      <w:pPr>
        <w:ind w:firstLineChars="0" w:firstLine="0"/>
        <w:jc w:val="center"/>
        <w:rPr>
          <w:rFonts w:eastAsia="方正小标宋简体"/>
          <w:color w:val="000000"/>
        </w:rPr>
      </w:pPr>
      <w:r>
        <w:rPr>
          <w:rFonts w:eastAsia="方正小标宋简体"/>
          <w:color w:val="000000"/>
        </w:rPr>
        <w:t>2021</w:t>
      </w:r>
      <w:r>
        <w:rPr>
          <w:rFonts w:eastAsia="方正小标宋简体"/>
          <w:color w:val="000000"/>
        </w:rPr>
        <w:t>年重点监管企业周边土壤和地下水环境质量监测清单</w:t>
      </w:r>
    </w:p>
    <w:tbl>
      <w:tblPr>
        <w:tblW w:w="47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3"/>
        <w:gridCol w:w="1490"/>
        <w:gridCol w:w="4039"/>
        <w:gridCol w:w="1767"/>
      </w:tblGrid>
      <w:tr w:rsidR="00E86F5D" w:rsidTr="00563D0E">
        <w:trPr>
          <w:trHeight w:val="480"/>
          <w:jc w:val="center"/>
        </w:trPr>
        <w:tc>
          <w:tcPr>
            <w:tcW w:w="1055" w:type="dxa"/>
            <w:vAlign w:val="center"/>
          </w:tcPr>
          <w:p w:rsidR="00E86F5D" w:rsidRDefault="00E86F5D" w:rsidP="00563D0E">
            <w:pPr>
              <w:spacing w:line="240" w:lineRule="auto"/>
              <w:ind w:firstLineChars="0" w:firstLine="0"/>
              <w:jc w:val="center"/>
              <w:rPr>
                <w:rFonts w:eastAsia="仿宋_GB2312"/>
                <w:b/>
                <w:color w:val="000000"/>
                <w:sz w:val="21"/>
                <w:szCs w:val="21"/>
              </w:rPr>
            </w:pPr>
            <w:r>
              <w:rPr>
                <w:rFonts w:eastAsia="黑体"/>
                <w:bCs/>
                <w:color w:val="000000"/>
                <w:sz w:val="21"/>
                <w:szCs w:val="21"/>
              </w:rPr>
              <w:t>序号</w:t>
            </w:r>
          </w:p>
        </w:tc>
        <w:tc>
          <w:tcPr>
            <w:tcW w:w="1513" w:type="dxa"/>
            <w:vAlign w:val="center"/>
          </w:tcPr>
          <w:p w:rsidR="00E86F5D" w:rsidRDefault="00E86F5D" w:rsidP="00563D0E">
            <w:pPr>
              <w:spacing w:line="240" w:lineRule="auto"/>
              <w:ind w:firstLineChars="0" w:firstLine="0"/>
              <w:jc w:val="center"/>
              <w:rPr>
                <w:rFonts w:eastAsia="仿宋_GB2312"/>
                <w:b/>
                <w:color w:val="000000"/>
                <w:sz w:val="21"/>
                <w:szCs w:val="21"/>
              </w:rPr>
            </w:pPr>
            <w:r>
              <w:rPr>
                <w:rFonts w:eastAsia="黑体"/>
                <w:bCs/>
                <w:color w:val="000000"/>
                <w:sz w:val="21"/>
                <w:szCs w:val="21"/>
              </w:rPr>
              <w:t>所属街道（镇）</w:t>
            </w:r>
          </w:p>
        </w:tc>
        <w:tc>
          <w:tcPr>
            <w:tcW w:w="4167" w:type="dxa"/>
            <w:vAlign w:val="center"/>
          </w:tcPr>
          <w:p w:rsidR="00E86F5D" w:rsidRDefault="00E86F5D" w:rsidP="00563D0E">
            <w:pPr>
              <w:spacing w:line="240" w:lineRule="auto"/>
              <w:ind w:firstLineChars="0" w:firstLine="0"/>
              <w:jc w:val="center"/>
              <w:rPr>
                <w:rFonts w:eastAsia="仿宋_GB2312"/>
                <w:b/>
                <w:color w:val="000000"/>
                <w:sz w:val="21"/>
                <w:szCs w:val="21"/>
              </w:rPr>
            </w:pPr>
            <w:r>
              <w:rPr>
                <w:rFonts w:eastAsia="黑体"/>
                <w:bCs/>
                <w:color w:val="000000"/>
                <w:sz w:val="21"/>
                <w:szCs w:val="21"/>
              </w:rPr>
              <w:t>企业名称</w:t>
            </w:r>
          </w:p>
        </w:tc>
        <w:tc>
          <w:tcPr>
            <w:tcW w:w="1807" w:type="dxa"/>
            <w:vAlign w:val="center"/>
          </w:tcPr>
          <w:p w:rsidR="00E86F5D" w:rsidRDefault="00E86F5D" w:rsidP="00563D0E">
            <w:pPr>
              <w:spacing w:line="240" w:lineRule="auto"/>
              <w:ind w:firstLineChars="0" w:firstLine="0"/>
              <w:jc w:val="center"/>
              <w:rPr>
                <w:rFonts w:eastAsia="仿宋_GB2312"/>
                <w:b/>
                <w:color w:val="000000"/>
                <w:sz w:val="21"/>
                <w:szCs w:val="21"/>
              </w:rPr>
            </w:pPr>
            <w:r>
              <w:rPr>
                <w:rFonts w:eastAsia="黑体"/>
                <w:bCs/>
                <w:color w:val="000000"/>
                <w:sz w:val="21"/>
                <w:szCs w:val="21"/>
              </w:rPr>
              <w:t>完成时间</w:t>
            </w:r>
          </w:p>
        </w:tc>
      </w:tr>
      <w:tr w:rsidR="00E86F5D" w:rsidTr="00563D0E">
        <w:trPr>
          <w:trHeight w:val="480"/>
          <w:jc w:val="center"/>
        </w:trPr>
        <w:tc>
          <w:tcPr>
            <w:tcW w:w="1055"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autoSpaceDE w:val="0"/>
              <w:autoSpaceDN w:val="0"/>
              <w:spacing w:line="240" w:lineRule="auto"/>
              <w:ind w:firstLineChars="0" w:firstLine="0"/>
              <w:jc w:val="center"/>
              <w:rPr>
                <w:rFonts w:eastAsia="仿宋_GB2312"/>
                <w:color w:val="000000"/>
                <w:sz w:val="21"/>
                <w:szCs w:val="21"/>
              </w:rPr>
            </w:pPr>
            <w:r>
              <w:rPr>
                <w:rFonts w:eastAsia="仿宋_GB2312"/>
                <w:color w:val="000000"/>
                <w:sz w:val="21"/>
                <w:szCs w:val="21"/>
              </w:rPr>
              <w:t>1</w:t>
            </w:r>
          </w:p>
        </w:tc>
        <w:tc>
          <w:tcPr>
            <w:tcW w:w="1513"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邹区镇</w:t>
            </w:r>
          </w:p>
        </w:tc>
        <w:tc>
          <w:tcPr>
            <w:tcW w:w="4167"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rPr>
              <w:t>常州清流环保科技有限公司</w:t>
            </w:r>
          </w:p>
        </w:tc>
        <w:tc>
          <w:tcPr>
            <w:tcW w:w="1807"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2021</w:t>
            </w:r>
            <w:r>
              <w:rPr>
                <w:rFonts w:eastAsia="仿宋_GB2312"/>
                <w:color w:val="000000"/>
                <w:sz w:val="21"/>
                <w:szCs w:val="21"/>
              </w:rPr>
              <w:t>年</w:t>
            </w:r>
            <w:r>
              <w:rPr>
                <w:rFonts w:eastAsia="仿宋_GB2312"/>
                <w:color w:val="000000"/>
                <w:sz w:val="21"/>
                <w:szCs w:val="21"/>
              </w:rPr>
              <w:t>12</w:t>
            </w:r>
            <w:r>
              <w:rPr>
                <w:rFonts w:eastAsia="仿宋_GB2312"/>
                <w:color w:val="000000"/>
                <w:sz w:val="21"/>
                <w:szCs w:val="21"/>
              </w:rPr>
              <w:t>月</w:t>
            </w:r>
          </w:p>
        </w:tc>
      </w:tr>
      <w:tr w:rsidR="00E86F5D" w:rsidTr="00563D0E">
        <w:trPr>
          <w:trHeight w:val="480"/>
          <w:jc w:val="center"/>
        </w:trPr>
        <w:tc>
          <w:tcPr>
            <w:tcW w:w="1055"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autoSpaceDE w:val="0"/>
              <w:autoSpaceDN w:val="0"/>
              <w:spacing w:line="240" w:lineRule="auto"/>
              <w:ind w:firstLineChars="0" w:firstLine="0"/>
              <w:jc w:val="center"/>
              <w:rPr>
                <w:rFonts w:eastAsia="仿宋_GB2312"/>
                <w:color w:val="000000"/>
                <w:sz w:val="21"/>
                <w:szCs w:val="21"/>
              </w:rPr>
            </w:pPr>
            <w:r>
              <w:rPr>
                <w:rFonts w:eastAsia="仿宋_GB2312"/>
                <w:color w:val="000000"/>
                <w:sz w:val="21"/>
                <w:szCs w:val="21"/>
              </w:rPr>
              <w:t>2</w:t>
            </w:r>
          </w:p>
        </w:tc>
        <w:tc>
          <w:tcPr>
            <w:tcW w:w="1513"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邹区镇</w:t>
            </w:r>
          </w:p>
        </w:tc>
        <w:tc>
          <w:tcPr>
            <w:tcW w:w="4167"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rPr>
              <w:t>常州市科成环保科技有限公司</w:t>
            </w:r>
          </w:p>
        </w:tc>
        <w:tc>
          <w:tcPr>
            <w:tcW w:w="1807"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2021</w:t>
            </w:r>
            <w:r>
              <w:rPr>
                <w:rFonts w:eastAsia="仿宋_GB2312"/>
                <w:color w:val="000000"/>
                <w:sz w:val="21"/>
                <w:szCs w:val="21"/>
              </w:rPr>
              <w:t>年</w:t>
            </w:r>
            <w:r>
              <w:rPr>
                <w:rFonts w:eastAsia="仿宋_GB2312"/>
                <w:color w:val="000000"/>
                <w:sz w:val="21"/>
                <w:szCs w:val="21"/>
              </w:rPr>
              <w:t>12</w:t>
            </w:r>
            <w:r>
              <w:rPr>
                <w:rFonts w:eastAsia="仿宋_GB2312"/>
                <w:color w:val="000000"/>
                <w:sz w:val="21"/>
                <w:szCs w:val="21"/>
              </w:rPr>
              <w:t>月</w:t>
            </w:r>
          </w:p>
        </w:tc>
      </w:tr>
      <w:tr w:rsidR="00E86F5D" w:rsidTr="00563D0E">
        <w:trPr>
          <w:trHeight w:val="480"/>
          <w:jc w:val="center"/>
        </w:trPr>
        <w:tc>
          <w:tcPr>
            <w:tcW w:w="1055"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autoSpaceDE w:val="0"/>
              <w:autoSpaceDN w:val="0"/>
              <w:spacing w:line="240" w:lineRule="auto"/>
              <w:ind w:firstLineChars="0" w:firstLine="0"/>
              <w:jc w:val="center"/>
              <w:rPr>
                <w:rFonts w:eastAsia="仿宋_GB2312"/>
                <w:color w:val="000000"/>
                <w:sz w:val="21"/>
                <w:szCs w:val="21"/>
              </w:rPr>
            </w:pPr>
            <w:r>
              <w:rPr>
                <w:rFonts w:eastAsia="仿宋_GB2312"/>
                <w:color w:val="000000"/>
                <w:sz w:val="21"/>
                <w:szCs w:val="21"/>
              </w:rPr>
              <w:t>3</w:t>
            </w:r>
          </w:p>
        </w:tc>
        <w:tc>
          <w:tcPr>
            <w:tcW w:w="1513"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邹区镇</w:t>
            </w:r>
          </w:p>
        </w:tc>
        <w:tc>
          <w:tcPr>
            <w:tcW w:w="4167"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rPr>
              <w:t>常州市天耀桶业有限公司</w:t>
            </w:r>
          </w:p>
        </w:tc>
        <w:tc>
          <w:tcPr>
            <w:tcW w:w="1807"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2021</w:t>
            </w:r>
            <w:r>
              <w:rPr>
                <w:rFonts w:eastAsia="仿宋_GB2312"/>
                <w:color w:val="000000"/>
                <w:sz w:val="21"/>
                <w:szCs w:val="21"/>
              </w:rPr>
              <w:t>年</w:t>
            </w:r>
            <w:r>
              <w:rPr>
                <w:rFonts w:eastAsia="仿宋_GB2312"/>
                <w:color w:val="000000"/>
                <w:sz w:val="21"/>
                <w:szCs w:val="21"/>
              </w:rPr>
              <w:t>12</w:t>
            </w:r>
            <w:r>
              <w:rPr>
                <w:rFonts w:eastAsia="仿宋_GB2312"/>
                <w:color w:val="000000"/>
                <w:sz w:val="21"/>
                <w:szCs w:val="21"/>
              </w:rPr>
              <w:t>月</w:t>
            </w:r>
          </w:p>
        </w:tc>
      </w:tr>
      <w:tr w:rsidR="00E86F5D" w:rsidTr="00563D0E">
        <w:trPr>
          <w:trHeight w:val="480"/>
          <w:jc w:val="center"/>
        </w:trPr>
        <w:tc>
          <w:tcPr>
            <w:tcW w:w="1055"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autoSpaceDE w:val="0"/>
              <w:autoSpaceDN w:val="0"/>
              <w:spacing w:line="240" w:lineRule="auto"/>
              <w:ind w:firstLineChars="0" w:firstLine="0"/>
              <w:jc w:val="center"/>
              <w:rPr>
                <w:rFonts w:eastAsia="仿宋_GB2312"/>
                <w:color w:val="000000"/>
                <w:sz w:val="21"/>
                <w:szCs w:val="21"/>
              </w:rPr>
            </w:pPr>
            <w:r>
              <w:rPr>
                <w:rFonts w:eastAsia="仿宋_GB2312" w:hint="eastAsia"/>
                <w:color w:val="000000"/>
                <w:sz w:val="21"/>
                <w:szCs w:val="21"/>
              </w:rPr>
              <w:t>4</w:t>
            </w:r>
          </w:p>
        </w:tc>
        <w:tc>
          <w:tcPr>
            <w:tcW w:w="1513"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北港街道</w:t>
            </w:r>
          </w:p>
        </w:tc>
        <w:tc>
          <w:tcPr>
            <w:tcW w:w="4167"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rPr>
              <w:t>常州市禾合环保科技有限公司</w:t>
            </w:r>
          </w:p>
        </w:tc>
        <w:tc>
          <w:tcPr>
            <w:tcW w:w="1807"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2021</w:t>
            </w:r>
            <w:r>
              <w:rPr>
                <w:rFonts w:eastAsia="仿宋_GB2312"/>
                <w:color w:val="000000"/>
                <w:sz w:val="21"/>
                <w:szCs w:val="21"/>
              </w:rPr>
              <w:t>年</w:t>
            </w:r>
            <w:r>
              <w:rPr>
                <w:rFonts w:eastAsia="仿宋_GB2312"/>
                <w:color w:val="000000"/>
                <w:sz w:val="21"/>
                <w:szCs w:val="21"/>
              </w:rPr>
              <w:t>12</w:t>
            </w:r>
            <w:r>
              <w:rPr>
                <w:rFonts w:eastAsia="仿宋_GB2312"/>
                <w:color w:val="000000"/>
                <w:sz w:val="21"/>
                <w:szCs w:val="21"/>
              </w:rPr>
              <w:t>月</w:t>
            </w:r>
          </w:p>
        </w:tc>
      </w:tr>
      <w:tr w:rsidR="00E86F5D" w:rsidTr="00563D0E">
        <w:trPr>
          <w:trHeight w:val="480"/>
          <w:jc w:val="center"/>
        </w:trPr>
        <w:tc>
          <w:tcPr>
            <w:tcW w:w="1055"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autoSpaceDE w:val="0"/>
              <w:autoSpaceDN w:val="0"/>
              <w:spacing w:line="240" w:lineRule="auto"/>
              <w:ind w:firstLineChars="0" w:firstLine="0"/>
              <w:jc w:val="center"/>
              <w:rPr>
                <w:rFonts w:eastAsia="仿宋_GB2312"/>
                <w:color w:val="000000"/>
                <w:sz w:val="21"/>
                <w:szCs w:val="21"/>
              </w:rPr>
            </w:pPr>
            <w:r>
              <w:rPr>
                <w:rFonts w:eastAsia="仿宋_GB2312" w:hint="eastAsia"/>
                <w:color w:val="000000"/>
                <w:sz w:val="21"/>
                <w:szCs w:val="21"/>
              </w:rPr>
              <w:t>5</w:t>
            </w:r>
          </w:p>
        </w:tc>
        <w:tc>
          <w:tcPr>
            <w:tcW w:w="1513"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新闸街道</w:t>
            </w:r>
          </w:p>
        </w:tc>
        <w:tc>
          <w:tcPr>
            <w:tcW w:w="4167"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widowControl/>
              <w:spacing w:line="240" w:lineRule="auto"/>
              <w:ind w:firstLineChars="0" w:firstLine="0"/>
              <w:jc w:val="center"/>
              <w:textAlignment w:val="center"/>
              <w:rPr>
                <w:rFonts w:eastAsia="仿宋_GB2312"/>
                <w:color w:val="000000"/>
                <w:sz w:val="21"/>
                <w:szCs w:val="21"/>
              </w:rPr>
            </w:pPr>
            <w:r>
              <w:rPr>
                <w:rFonts w:eastAsia="仿宋_GB2312"/>
                <w:color w:val="000000"/>
                <w:kern w:val="0"/>
                <w:sz w:val="21"/>
                <w:szCs w:val="21"/>
              </w:rPr>
              <w:t>常州市常飞乙炔制造有限公司</w:t>
            </w:r>
          </w:p>
        </w:tc>
        <w:tc>
          <w:tcPr>
            <w:tcW w:w="1807"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2021</w:t>
            </w:r>
            <w:r>
              <w:rPr>
                <w:rFonts w:eastAsia="仿宋_GB2312"/>
                <w:color w:val="000000"/>
                <w:sz w:val="21"/>
                <w:szCs w:val="21"/>
              </w:rPr>
              <w:t>年</w:t>
            </w:r>
            <w:r>
              <w:rPr>
                <w:rFonts w:eastAsia="仿宋_GB2312"/>
                <w:color w:val="000000"/>
                <w:sz w:val="21"/>
                <w:szCs w:val="21"/>
              </w:rPr>
              <w:t>12</w:t>
            </w:r>
            <w:r>
              <w:rPr>
                <w:rFonts w:eastAsia="仿宋_GB2312"/>
                <w:color w:val="000000"/>
                <w:sz w:val="21"/>
                <w:szCs w:val="21"/>
              </w:rPr>
              <w:t>月</w:t>
            </w:r>
          </w:p>
        </w:tc>
      </w:tr>
    </w:tbl>
    <w:p w:rsidR="00E86F5D" w:rsidRDefault="00E86F5D" w:rsidP="00E86F5D">
      <w:pPr>
        <w:spacing w:line="240" w:lineRule="auto"/>
        <w:ind w:firstLine="420"/>
        <w:jc w:val="left"/>
        <w:rPr>
          <w:rFonts w:eastAsia="仿宋_GB2312"/>
          <w:bCs/>
          <w:color w:val="000000"/>
          <w:sz w:val="21"/>
          <w:szCs w:val="21"/>
        </w:rPr>
      </w:pPr>
      <w:r>
        <w:rPr>
          <w:rFonts w:eastAsia="仿宋_GB2312"/>
          <w:bCs/>
          <w:color w:val="000000"/>
          <w:sz w:val="21"/>
          <w:szCs w:val="21"/>
        </w:rPr>
        <w:t>注：重点监管单位名单根据常州市生态环境局发布名单动态更新</w:t>
      </w:r>
    </w:p>
    <w:p w:rsidR="00E86F5D" w:rsidRDefault="00E86F5D" w:rsidP="00E86F5D">
      <w:pPr>
        <w:ind w:firstLine="480"/>
        <w:jc w:val="left"/>
        <w:rPr>
          <w:rFonts w:eastAsia="黑体"/>
          <w:bCs/>
          <w:color w:val="000000"/>
          <w:sz w:val="24"/>
          <w:szCs w:val="24"/>
        </w:rPr>
      </w:pPr>
    </w:p>
    <w:p w:rsidR="00E86F5D" w:rsidRDefault="00E86F5D" w:rsidP="00E86F5D">
      <w:pPr>
        <w:ind w:firstLine="480"/>
        <w:jc w:val="left"/>
        <w:rPr>
          <w:rFonts w:eastAsia="黑体"/>
          <w:bCs/>
          <w:color w:val="000000"/>
          <w:sz w:val="24"/>
          <w:szCs w:val="24"/>
        </w:rPr>
      </w:pPr>
    </w:p>
    <w:p w:rsidR="00E86F5D" w:rsidRDefault="00E86F5D" w:rsidP="00E86F5D">
      <w:pPr>
        <w:ind w:firstLine="480"/>
        <w:jc w:val="left"/>
        <w:rPr>
          <w:rFonts w:eastAsia="黑体"/>
          <w:bCs/>
          <w:color w:val="000000"/>
          <w:sz w:val="24"/>
          <w:szCs w:val="24"/>
        </w:rPr>
      </w:pPr>
    </w:p>
    <w:p w:rsidR="00E86F5D" w:rsidRDefault="00E86F5D" w:rsidP="00E86F5D">
      <w:pPr>
        <w:ind w:firstLine="480"/>
        <w:jc w:val="left"/>
        <w:rPr>
          <w:rFonts w:eastAsia="黑体"/>
          <w:bCs/>
          <w:color w:val="000000"/>
          <w:sz w:val="24"/>
          <w:szCs w:val="24"/>
        </w:rPr>
      </w:pPr>
    </w:p>
    <w:p w:rsidR="00E86F5D" w:rsidRDefault="00E86F5D" w:rsidP="00E86F5D">
      <w:pPr>
        <w:ind w:firstLine="480"/>
        <w:jc w:val="left"/>
        <w:rPr>
          <w:rFonts w:eastAsia="黑体"/>
          <w:bCs/>
          <w:color w:val="000000"/>
          <w:sz w:val="24"/>
          <w:szCs w:val="24"/>
        </w:rPr>
      </w:pPr>
    </w:p>
    <w:p w:rsidR="00E86F5D" w:rsidRDefault="00E86F5D" w:rsidP="00E86F5D">
      <w:pPr>
        <w:ind w:firstLine="480"/>
        <w:jc w:val="left"/>
        <w:rPr>
          <w:rFonts w:eastAsia="黑体"/>
          <w:bCs/>
          <w:color w:val="000000"/>
          <w:sz w:val="24"/>
          <w:szCs w:val="24"/>
        </w:rPr>
      </w:pPr>
    </w:p>
    <w:p w:rsidR="00E86F5D" w:rsidRDefault="00E86F5D" w:rsidP="00E86F5D">
      <w:pPr>
        <w:ind w:firstLine="480"/>
        <w:jc w:val="left"/>
        <w:rPr>
          <w:rFonts w:eastAsia="黑体"/>
          <w:bCs/>
          <w:color w:val="000000"/>
          <w:sz w:val="24"/>
          <w:szCs w:val="24"/>
        </w:rPr>
      </w:pPr>
    </w:p>
    <w:p w:rsidR="00E86F5D" w:rsidRDefault="00E86F5D" w:rsidP="00E86F5D">
      <w:pPr>
        <w:ind w:firstLine="480"/>
        <w:jc w:val="left"/>
        <w:rPr>
          <w:rFonts w:eastAsia="黑体"/>
          <w:bCs/>
          <w:color w:val="000000"/>
          <w:sz w:val="24"/>
          <w:szCs w:val="24"/>
        </w:rPr>
      </w:pPr>
    </w:p>
    <w:p w:rsidR="00E86F5D" w:rsidRDefault="00E86F5D" w:rsidP="00E86F5D">
      <w:pPr>
        <w:ind w:firstLine="480"/>
        <w:jc w:val="left"/>
        <w:rPr>
          <w:rFonts w:eastAsia="黑体"/>
          <w:bCs/>
          <w:color w:val="000000"/>
          <w:sz w:val="24"/>
          <w:szCs w:val="24"/>
        </w:rPr>
      </w:pPr>
    </w:p>
    <w:p w:rsidR="00E86F5D" w:rsidRDefault="00E86F5D" w:rsidP="00E86F5D">
      <w:pPr>
        <w:ind w:firstLine="480"/>
        <w:jc w:val="left"/>
        <w:rPr>
          <w:rFonts w:eastAsia="黑体"/>
          <w:bCs/>
          <w:color w:val="000000"/>
          <w:sz w:val="24"/>
          <w:szCs w:val="24"/>
        </w:rPr>
        <w:sectPr w:rsidR="00E86F5D">
          <w:pgSz w:w="11906" w:h="16838"/>
          <w:pgMar w:top="1814" w:right="1531" w:bottom="1985" w:left="1531" w:header="851" w:footer="992" w:gutter="0"/>
          <w:cols w:space="720"/>
          <w:docGrid w:type="linesAndChars" w:linePitch="435"/>
        </w:sectPr>
      </w:pPr>
    </w:p>
    <w:p w:rsidR="00E86F5D" w:rsidRPr="0088217E" w:rsidRDefault="00E86F5D" w:rsidP="00E86F5D">
      <w:pPr>
        <w:spacing w:line="240" w:lineRule="auto"/>
        <w:ind w:firstLineChars="0" w:firstLine="0"/>
        <w:jc w:val="left"/>
        <w:outlineLvl w:val="0"/>
        <w:rPr>
          <w:rFonts w:ascii="黑体" w:eastAsia="黑体" w:hAnsi="黑体"/>
          <w:snapToGrid w:val="0"/>
          <w:color w:val="000000"/>
          <w:kern w:val="0"/>
        </w:rPr>
      </w:pPr>
      <w:r w:rsidRPr="0088217E">
        <w:rPr>
          <w:rFonts w:ascii="黑体" w:eastAsia="黑体" w:hAnsi="黑体"/>
          <w:snapToGrid w:val="0"/>
          <w:color w:val="000000"/>
          <w:kern w:val="0"/>
        </w:rPr>
        <w:lastRenderedPageBreak/>
        <w:t>附表17</w:t>
      </w:r>
    </w:p>
    <w:p w:rsidR="00E86F5D" w:rsidRDefault="00E86F5D" w:rsidP="00E86F5D">
      <w:pPr>
        <w:jc w:val="center"/>
        <w:rPr>
          <w:rFonts w:eastAsia="黑体"/>
          <w:bCs/>
          <w:color w:val="000000"/>
        </w:rPr>
      </w:pPr>
      <w:r>
        <w:rPr>
          <w:rFonts w:eastAsia="方正小标宋简体"/>
          <w:bCs/>
          <w:color w:val="000000"/>
        </w:rPr>
        <w:t>2021</w:t>
      </w:r>
      <w:r>
        <w:rPr>
          <w:rFonts w:eastAsia="方正小标宋简体"/>
          <w:bCs/>
          <w:color w:val="000000"/>
        </w:rPr>
        <w:t>年钟楼区关停化工企业土壤污染清单</w:t>
      </w:r>
    </w:p>
    <w:tbl>
      <w:tblPr>
        <w:tblW w:w="4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
        <w:gridCol w:w="1481"/>
        <w:gridCol w:w="4312"/>
        <w:gridCol w:w="1503"/>
      </w:tblGrid>
      <w:tr w:rsidR="00E86F5D" w:rsidTr="00563D0E">
        <w:trPr>
          <w:trHeight w:val="380"/>
          <w:jc w:val="center"/>
        </w:trPr>
        <w:tc>
          <w:tcPr>
            <w:tcW w:w="819" w:type="dxa"/>
            <w:vAlign w:val="center"/>
          </w:tcPr>
          <w:p w:rsidR="00E86F5D" w:rsidRDefault="00E86F5D" w:rsidP="00563D0E">
            <w:pPr>
              <w:spacing w:line="240" w:lineRule="auto"/>
              <w:ind w:firstLineChars="0" w:firstLine="0"/>
              <w:jc w:val="center"/>
              <w:rPr>
                <w:rFonts w:eastAsia="仿宋_GB2312"/>
                <w:b/>
                <w:color w:val="000000"/>
                <w:sz w:val="21"/>
                <w:szCs w:val="21"/>
              </w:rPr>
            </w:pPr>
            <w:r>
              <w:rPr>
                <w:rFonts w:eastAsia="黑体"/>
                <w:bCs/>
                <w:color w:val="000000"/>
                <w:sz w:val="21"/>
                <w:szCs w:val="21"/>
              </w:rPr>
              <w:t>序号</w:t>
            </w:r>
          </w:p>
        </w:tc>
        <w:tc>
          <w:tcPr>
            <w:tcW w:w="1563" w:type="dxa"/>
            <w:vAlign w:val="center"/>
          </w:tcPr>
          <w:p w:rsidR="00E86F5D" w:rsidRDefault="00E86F5D" w:rsidP="00563D0E">
            <w:pPr>
              <w:spacing w:line="240" w:lineRule="auto"/>
              <w:ind w:firstLineChars="0" w:firstLine="0"/>
              <w:jc w:val="center"/>
              <w:rPr>
                <w:rFonts w:eastAsia="仿宋_GB2312"/>
                <w:b/>
                <w:color w:val="000000"/>
                <w:sz w:val="21"/>
                <w:szCs w:val="21"/>
              </w:rPr>
            </w:pPr>
            <w:r>
              <w:rPr>
                <w:rFonts w:eastAsia="黑体"/>
                <w:bCs/>
                <w:color w:val="000000"/>
                <w:sz w:val="21"/>
                <w:szCs w:val="21"/>
              </w:rPr>
              <w:t>所属街道（镇）</w:t>
            </w:r>
          </w:p>
        </w:tc>
        <w:tc>
          <w:tcPr>
            <w:tcW w:w="4816" w:type="dxa"/>
            <w:vAlign w:val="center"/>
          </w:tcPr>
          <w:p w:rsidR="00E86F5D" w:rsidRDefault="00E86F5D" w:rsidP="00563D0E">
            <w:pPr>
              <w:spacing w:line="240" w:lineRule="auto"/>
              <w:ind w:firstLineChars="0" w:firstLine="0"/>
              <w:jc w:val="center"/>
              <w:rPr>
                <w:rFonts w:eastAsia="仿宋_GB2312"/>
                <w:b/>
                <w:color w:val="000000"/>
                <w:sz w:val="21"/>
                <w:szCs w:val="21"/>
              </w:rPr>
            </w:pPr>
            <w:r>
              <w:rPr>
                <w:rFonts w:eastAsia="黑体"/>
                <w:bCs/>
                <w:color w:val="000000"/>
                <w:sz w:val="21"/>
                <w:szCs w:val="21"/>
              </w:rPr>
              <w:t>企业名称</w:t>
            </w:r>
          </w:p>
        </w:tc>
        <w:tc>
          <w:tcPr>
            <w:tcW w:w="1616" w:type="dxa"/>
            <w:vAlign w:val="center"/>
          </w:tcPr>
          <w:p w:rsidR="00E86F5D" w:rsidRDefault="00E86F5D" w:rsidP="00563D0E">
            <w:pPr>
              <w:spacing w:line="240" w:lineRule="auto"/>
              <w:ind w:firstLineChars="0" w:firstLine="0"/>
              <w:jc w:val="center"/>
              <w:rPr>
                <w:rFonts w:eastAsia="仿宋_GB2312"/>
                <w:b/>
                <w:color w:val="000000"/>
                <w:sz w:val="21"/>
                <w:szCs w:val="21"/>
              </w:rPr>
            </w:pPr>
            <w:r>
              <w:rPr>
                <w:rFonts w:eastAsia="黑体"/>
                <w:bCs/>
                <w:color w:val="000000"/>
                <w:sz w:val="21"/>
                <w:szCs w:val="21"/>
              </w:rPr>
              <w:t>完成时间</w:t>
            </w:r>
          </w:p>
        </w:tc>
      </w:tr>
      <w:tr w:rsidR="00E86F5D" w:rsidTr="00563D0E">
        <w:trPr>
          <w:trHeight w:val="380"/>
          <w:jc w:val="center"/>
        </w:trPr>
        <w:tc>
          <w:tcPr>
            <w:tcW w:w="819"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hint="eastAsia"/>
                <w:color w:val="000000"/>
                <w:sz w:val="21"/>
                <w:szCs w:val="21"/>
              </w:rPr>
              <w:t>1</w:t>
            </w:r>
          </w:p>
        </w:tc>
        <w:tc>
          <w:tcPr>
            <w:tcW w:w="1563"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邹区镇</w:t>
            </w:r>
          </w:p>
        </w:tc>
        <w:tc>
          <w:tcPr>
            <w:tcW w:w="4816"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常州市伟强化工有限公司</w:t>
            </w:r>
          </w:p>
        </w:tc>
        <w:tc>
          <w:tcPr>
            <w:tcW w:w="1616"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2021</w:t>
            </w:r>
            <w:r>
              <w:rPr>
                <w:rFonts w:eastAsia="仿宋_GB2312"/>
                <w:color w:val="000000"/>
                <w:sz w:val="21"/>
                <w:szCs w:val="21"/>
              </w:rPr>
              <w:t>年</w:t>
            </w:r>
            <w:r>
              <w:rPr>
                <w:rFonts w:eastAsia="仿宋_GB2312"/>
                <w:color w:val="000000"/>
                <w:sz w:val="21"/>
                <w:szCs w:val="21"/>
              </w:rPr>
              <w:t>12</w:t>
            </w:r>
            <w:r>
              <w:rPr>
                <w:rFonts w:eastAsia="仿宋_GB2312"/>
                <w:color w:val="000000"/>
                <w:sz w:val="21"/>
                <w:szCs w:val="21"/>
              </w:rPr>
              <w:t>月</w:t>
            </w:r>
          </w:p>
        </w:tc>
      </w:tr>
      <w:tr w:rsidR="00E86F5D" w:rsidTr="00563D0E">
        <w:trPr>
          <w:trHeight w:val="380"/>
          <w:jc w:val="center"/>
        </w:trPr>
        <w:tc>
          <w:tcPr>
            <w:tcW w:w="819"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hint="eastAsia"/>
                <w:color w:val="000000"/>
                <w:sz w:val="21"/>
                <w:szCs w:val="21"/>
              </w:rPr>
              <w:t>2</w:t>
            </w:r>
          </w:p>
        </w:tc>
        <w:tc>
          <w:tcPr>
            <w:tcW w:w="1563"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邹区镇</w:t>
            </w:r>
          </w:p>
        </w:tc>
        <w:tc>
          <w:tcPr>
            <w:tcW w:w="4816"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常州市勃海化工有限公司</w:t>
            </w:r>
          </w:p>
        </w:tc>
        <w:tc>
          <w:tcPr>
            <w:tcW w:w="1616"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2021</w:t>
            </w:r>
            <w:r>
              <w:rPr>
                <w:rFonts w:eastAsia="仿宋_GB2312"/>
                <w:color w:val="000000"/>
                <w:sz w:val="21"/>
                <w:szCs w:val="21"/>
              </w:rPr>
              <w:t>年</w:t>
            </w:r>
            <w:r>
              <w:rPr>
                <w:rFonts w:eastAsia="仿宋_GB2312"/>
                <w:color w:val="000000"/>
                <w:sz w:val="21"/>
                <w:szCs w:val="21"/>
              </w:rPr>
              <w:t>12</w:t>
            </w:r>
            <w:r>
              <w:rPr>
                <w:rFonts w:eastAsia="仿宋_GB2312"/>
                <w:color w:val="000000"/>
                <w:sz w:val="21"/>
                <w:szCs w:val="21"/>
              </w:rPr>
              <w:t>月</w:t>
            </w:r>
          </w:p>
        </w:tc>
      </w:tr>
      <w:tr w:rsidR="00E86F5D" w:rsidTr="00563D0E">
        <w:trPr>
          <w:trHeight w:val="380"/>
          <w:jc w:val="center"/>
        </w:trPr>
        <w:tc>
          <w:tcPr>
            <w:tcW w:w="819"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hint="eastAsia"/>
                <w:color w:val="000000"/>
                <w:sz w:val="21"/>
                <w:szCs w:val="21"/>
              </w:rPr>
              <w:t>3</w:t>
            </w:r>
          </w:p>
        </w:tc>
        <w:tc>
          <w:tcPr>
            <w:tcW w:w="1563"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邹区镇</w:t>
            </w:r>
          </w:p>
        </w:tc>
        <w:tc>
          <w:tcPr>
            <w:tcW w:w="4816"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常州市马蹄莲树脂有限公司</w:t>
            </w:r>
          </w:p>
        </w:tc>
        <w:tc>
          <w:tcPr>
            <w:tcW w:w="1616"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2021</w:t>
            </w:r>
            <w:r>
              <w:rPr>
                <w:rFonts w:eastAsia="仿宋_GB2312"/>
                <w:color w:val="000000"/>
                <w:sz w:val="21"/>
                <w:szCs w:val="21"/>
              </w:rPr>
              <w:t>年</w:t>
            </w:r>
            <w:r>
              <w:rPr>
                <w:rFonts w:eastAsia="仿宋_GB2312"/>
                <w:color w:val="000000"/>
                <w:sz w:val="21"/>
                <w:szCs w:val="21"/>
              </w:rPr>
              <w:t>12</w:t>
            </w:r>
            <w:r>
              <w:rPr>
                <w:rFonts w:eastAsia="仿宋_GB2312"/>
                <w:color w:val="000000"/>
                <w:sz w:val="21"/>
                <w:szCs w:val="21"/>
              </w:rPr>
              <w:t>月</w:t>
            </w:r>
          </w:p>
        </w:tc>
      </w:tr>
      <w:tr w:rsidR="00E86F5D" w:rsidTr="00563D0E">
        <w:trPr>
          <w:trHeight w:val="380"/>
          <w:jc w:val="center"/>
        </w:trPr>
        <w:tc>
          <w:tcPr>
            <w:tcW w:w="819"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hint="eastAsia"/>
                <w:color w:val="000000"/>
                <w:sz w:val="21"/>
                <w:szCs w:val="21"/>
              </w:rPr>
              <w:t>4</w:t>
            </w:r>
          </w:p>
        </w:tc>
        <w:tc>
          <w:tcPr>
            <w:tcW w:w="1563"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北港街道</w:t>
            </w:r>
          </w:p>
        </w:tc>
        <w:tc>
          <w:tcPr>
            <w:tcW w:w="4816"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常州市飞兔建筑装璜材料厂</w:t>
            </w:r>
          </w:p>
        </w:tc>
        <w:tc>
          <w:tcPr>
            <w:tcW w:w="1616"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2021</w:t>
            </w:r>
            <w:r>
              <w:rPr>
                <w:rFonts w:eastAsia="仿宋_GB2312"/>
                <w:color w:val="000000"/>
                <w:sz w:val="21"/>
                <w:szCs w:val="21"/>
              </w:rPr>
              <w:t>年</w:t>
            </w:r>
            <w:r>
              <w:rPr>
                <w:rFonts w:eastAsia="仿宋_GB2312"/>
                <w:color w:val="000000"/>
                <w:sz w:val="21"/>
                <w:szCs w:val="21"/>
              </w:rPr>
              <w:t>12</w:t>
            </w:r>
            <w:r>
              <w:rPr>
                <w:rFonts w:eastAsia="仿宋_GB2312"/>
                <w:color w:val="000000"/>
                <w:sz w:val="21"/>
                <w:szCs w:val="21"/>
              </w:rPr>
              <w:t>月</w:t>
            </w:r>
          </w:p>
        </w:tc>
      </w:tr>
      <w:tr w:rsidR="00E86F5D" w:rsidTr="00563D0E">
        <w:trPr>
          <w:trHeight w:val="380"/>
          <w:jc w:val="center"/>
        </w:trPr>
        <w:tc>
          <w:tcPr>
            <w:tcW w:w="819"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hint="eastAsia"/>
                <w:color w:val="000000"/>
                <w:sz w:val="21"/>
                <w:szCs w:val="21"/>
              </w:rPr>
              <w:t>5</w:t>
            </w:r>
          </w:p>
        </w:tc>
        <w:tc>
          <w:tcPr>
            <w:tcW w:w="1563"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北港街道</w:t>
            </w:r>
          </w:p>
        </w:tc>
        <w:tc>
          <w:tcPr>
            <w:tcW w:w="4816"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常州市永红涂料厂</w:t>
            </w:r>
          </w:p>
        </w:tc>
        <w:tc>
          <w:tcPr>
            <w:tcW w:w="1616"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2021</w:t>
            </w:r>
            <w:r>
              <w:rPr>
                <w:rFonts w:eastAsia="仿宋_GB2312"/>
                <w:color w:val="000000"/>
                <w:sz w:val="21"/>
                <w:szCs w:val="21"/>
              </w:rPr>
              <w:t>年</w:t>
            </w:r>
            <w:r>
              <w:rPr>
                <w:rFonts w:eastAsia="仿宋_GB2312"/>
                <w:color w:val="000000"/>
                <w:sz w:val="21"/>
                <w:szCs w:val="21"/>
              </w:rPr>
              <w:t>12</w:t>
            </w:r>
            <w:r>
              <w:rPr>
                <w:rFonts w:eastAsia="仿宋_GB2312"/>
                <w:color w:val="000000"/>
                <w:sz w:val="21"/>
                <w:szCs w:val="21"/>
              </w:rPr>
              <w:t>月</w:t>
            </w:r>
          </w:p>
        </w:tc>
      </w:tr>
      <w:tr w:rsidR="00E86F5D" w:rsidTr="00563D0E">
        <w:trPr>
          <w:trHeight w:val="380"/>
          <w:jc w:val="center"/>
        </w:trPr>
        <w:tc>
          <w:tcPr>
            <w:tcW w:w="819"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hint="eastAsia"/>
                <w:color w:val="000000"/>
                <w:sz w:val="21"/>
                <w:szCs w:val="21"/>
              </w:rPr>
              <w:t>6</w:t>
            </w:r>
          </w:p>
        </w:tc>
        <w:tc>
          <w:tcPr>
            <w:tcW w:w="1563"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北港街道</w:t>
            </w:r>
          </w:p>
        </w:tc>
        <w:tc>
          <w:tcPr>
            <w:tcW w:w="4816"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常州市第二工业涂料有限公司</w:t>
            </w:r>
          </w:p>
        </w:tc>
        <w:tc>
          <w:tcPr>
            <w:tcW w:w="1616"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2021</w:t>
            </w:r>
            <w:r>
              <w:rPr>
                <w:rFonts w:eastAsia="仿宋_GB2312"/>
                <w:color w:val="000000"/>
                <w:sz w:val="21"/>
                <w:szCs w:val="21"/>
              </w:rPr>
              <w:t>年</w:t>
            </w:r>
            <w:r>
              <w:rPr>
                <w:rFonts w:eastAsia="仿宋_GB2312"/>
                <w:color w:val="000000"/>
                <w:sz w:val="21"/>
                <w:szCs w:val="21"/>
              </w:rPr>
              <w:t>12</w:t>
            </w:r>
            <w:r>
              <w:rPr>
                <w:rFonts w:eastAsia="仿宋_GB2312"/>
                <w:color w:val="000000"/>
                <w:sz w:val="21"/>
                <w:szCs w:val="21"/>
              </w:rPr>
              <w:t>月</w:t>
            </w:r>
          </w:p>
        </w:tc>
      </w:tr>
      <w:tr w:rsidR="00E86F5D" w:rsidTr="00563D0E">
        <w:trPr>
          <w:trHeight w:val="380"/>
          <w:jc w:val="center"/>
        </w:trPr>
        <w:tc>
          <w:tcPr>
            <w:tcW w:w="819"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hint="eastAsia"/>
                <w:color w:val="000000"/>
                <w:sz w:val="21"/>
                <w:szCs w:val="21"/>
              </w:rPr>
              <w:t>7</w:t>
            </w:r>
          </w:p>
        </w:tc>
        <w:tc>
          <w:tcPr>
            <w:tcW w:w="1563"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北港街道</w:t>
            </w:r>
          </w:p>
        </w:tc>
        <w:tc>
          <w:tcPr>
            <w:tcW w:w="4816"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常州市浩盛助剂厂</w:t>
            </w:r>
          </w:p>
        </w:tc>
        <w:tc>
          <w:tcPr>
            <w:tcW w:w="1616"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2021</w:t>
            </w:r>
            <w:r>
              <w:rPr>
                <w:rFonts w:eastAsia="仿宋_GB2312"/>
                <w:color w:val="000000"/>
                <w:sz w:val="21"/>
                <w:szCs w:val="21"/>
              </w:rPr>
              <w:t>年</w:t>
            </w:r>
            <w:r>
              <w:rPr>
                <w:rFonts w:eastAsia="仿宋_GB2312"/>
                <w:color w:val="000000"/>
                <w:sz w:val="21"/>
                <w:szCs w:val="21"/>
              </w:rPr>
              <w:t>12</w:t>
            </w:r>
            <w:r>
              <w:rPr>
                <w:rFonts w:eastAsia="仿宋_GB2312"/>
                <w:color w:val="000000"/>
                <w:sz w:val="21"/>
                <w:szCs w:val="21"/>
              </w:rPr>
              <w:t>月</w:t>
            </w:r>
          </w:p>
        </w:tc>
      </w:tr>
      <w:tr w:rsidR="00E86F5D" w:rsidTr="00563D0E">
        <w:trPr>
          <w:trHeight w:val="380"/>
          <w:jc w:val="center"/>
        </w:trPr>
        <w:tc>
          <w:tcPr>
            <w:tcW w:w="819"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hint="eastAsia"/>
                <w:color w:val="000000"/>
                <w:sz w:val="21"/>
                <w:szCs w:val="21"/>
              </w:rPr>
              <w:t>8</w:t>
            </w:r>
          </w:p>
        </w:tc>
        <w:tc>
          <w:tcPr>
            <w:tcW w:w="1563"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五星街道</w:t>
            </w:r>
          </w:p>
        </w:tc>
        <w:tc>
          <w:tcPr>
            <w:tcW w:w="4816"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常州华珠新材料科技有限公司</w:t>
            </w:r>
          </w:p>
        </w:tc>
        <w:tc>
          <w:tcPr>
            <w:tcW w:w="1616"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2021</w:t>
            </w:r>
            <w:r>
              <w:rPr>
                <w:rFonts w:eastAsia="仿宋_GB2312"/>
                <w:color w:val="000000"/>
                <w:sz w:val="21"/>
                <w:szCs w:val="21"/>
              </w:rPr>
              <w:t>年</w:t>
            </w:r>
            <w:r>
              <w:rPr>
                <w:rFonts w:eastAsia="仿宋_GB2312"/>
                <w:color w:val="000000"/>
                <w:sz w:val="21"/>
                <w:szCs w:val="21"/>
              </w:rPr>
              <w:t>12</w:t>
            </w:r>
            <w:r>
              <w:rPr>
                <w:rFonts w:eastAsia="仿宋_GB2312"/>
                <w:color w:val="000000"/>
                <w:sz w:val="21"/>
                <w:szCs w:val="21"/>
              </w:rPr>
              <w:t>月</w:t>
            </w:r>
          </w:p>
        </w:tc>
      </w:tr>
      <w:tr w:rsidR="00E86F5D" w:rsidTr="00563D0E">
        <w:trPr>
          <w:trHeight w:val="380"/>
          <w:jc w:val="center"/>
        </w:trPr>
        <w:tc>
          <w:tcPr>
            <w:tcW w:w="819"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hint="eastAsia"/>
                <w:color w:val="000000"/>
                <w:sz w:val="21"/>
                <w:szCs w:val="21"/>
              </w:rPr>
              <w:t>9</w:t>
            </w:r>
          </w:p>
        </w:tc>
        <w:tc>
          <w:tcPr>
            <w:tcW w:w="1563"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五星街道</w:t>
            </w:r>
          </w:p>
        </w:tc>
        <w:tc>
          <w:tcPr>
            <w:tcW w:w="4816"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常州市亚克利涂料树脂有限公司</w:t>
            </w:r>
          </w:p>
        </w:tc>
        <w:tc>
          <w:tcPr>
            <w:tcW w:w="1616"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2021</w:t>
            </w:r>
            <w:r>
              <w:rPr>
                <w:rFonts w:eastAsia="仿宋_GB2312"/>
                <w:color w:val="000000"/>
                <w:sz w:val="21"/>
                <w:szCs w:val="21"/>
              </w:rPr>
              <w:t>年</w:t>
            </w:r>
            <w:r>
              <w:rPr>
                <w:rFonts w:eastAsia="仿宋_GB2312"/>
                <w:color w:val="000000"/>
                <w:sz w:val="21"/>
                <w:szCs w:val="21"/>
              </w:rPr>
              <w:t>12</w:t>
            </w:r>
            <w:r>
              <w:rPr>
                <w:rFonts w:eastAsia="仿宋_GB2312"/>
                <w:color w:val="000000"/>
                <w:sz w:val="21"/>
                <w:szCs w:val="21"/>
              </w:rPr>
              <w:t>月</w:t>
            </w:r>
          </w:p>
        </w:tc>
      </w:tr>
      <w:tr w:rsidR="00E86F5D" w:rsidTr="00563D0E">
        <w:trPr>
          <w:trHeight w:val="380"/>
          <w:jc w:val="center"/>
        </w:trPr>
        <w:tc>
          <w:tcPr>
            <w:tcW w:w="819"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hint="eastAsia"/>
                <w:color w:val="000000"/>
                <w:sz w:val="21"/>
                <w:szCs w:val="21"/>
              </w:rPr>
              <w:t>10</w:t>
            </w:r>
          </w:p>
        </w:tc>
        <w:tc>
          <w:tcPr>
            <w:tcW w:w="1563"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五星街道</w:t>
            </w:r>
          </w:p>
        </w:tc>
        <w:tc>
          <w:tcPr>
            <w:tcW w:w="4816"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常州常京化学有限公司原厂址地块</w:t>
            </w:r>
          </w:p>
        </w:tc>
        <w:tc>
          <w:tcPr>
            <w:tcW w:w="1616"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2021</w:t>
            </w:r>
            <w:r>
              <w:rPr>
                <w:rFonts w:eastAsia="仿宋_GB2312"/>
                <w:color w:val="000000"/>
                <w:sz w:val="21"/>
                <w:szCs w:val="21"/>
              </w:rPr>
              <w:t>年</w:t>
            </w:r>
            <w:r>
              <w:rPr>
                <w:rFonts w:eastAsia="仿宋_GB2312"/>
                <w:color w:val="000000"/>
                <w:sz w:val="21"/>
                <w:szCs w:val="21"/>
              </w:rPr>
              <w:t>12</w:t>
            </w:r>
            <w:r>
              <w:rPr>
                <w:rFonts w:eastAsia="仿宋_GB2312"/>
                <w:color w:val="000000"/>
                <w:sz w:val="21"/>
                <w:szCs w:val="21"/>
              </w:rPr>
              <w:t>月</w:t>
            </w:r>
          </w:p>
        </w:tc>
      </w:tr>
      <w:tr w:rsidR="00E86F5D" w:rsidTr="00563D0E">
        <w:trPr>
          <w:trHeight w:val="380"/>
          <w:jc w:val="center"/>
        </w:trPr>
        <w:tc>
          <w:tcPr>
            <w:tcW w:w="819"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hint="eastAsia"/>
                <w:color w:val="000000"/>
                <w:sz w:val="21"/>
                <w:szCs w:val="21"/>
              </w:rPr>
              <w:t>11</w:t>
            </w:r>
          </w:p>
        </w:tc>
        <w:tc>
          <w:tcPr>
            <w:tcW w:w="1563"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永红街道</w:t>
            </w:r>
          </w:p>
        </w:tc>
        <w:tc>
          <w:tcPr>
            <w:tcW w:w="4816"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常州语恒化工科技有限公司</w:t>
            </w:r>
          </w:p>
        </w:tc>
        <w:tc>
          <w:tcPr>
            <w:tcW w:w="1616"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2021</w:t>
            </w:r>
            <w:r>
              <w:rPr>
                <w:rFonts w:eastAsia="仿宋_GB2312"/>
                <w:color w:val="000000"/>
                <w:sz w:val="21"/>
                <w:szCs w:val="21"/>
              </w:rPr>
              <w:t>年</w:t>
            </w:r>
            <w:r>
              <w:rPr>
                <w:rFonts w:eastAsia="仿宋_GB2312"/>
                <w:color w:val="000000"/>
                <w:sz w:val="21"/>
                <w:szCs w:val="21"/>
              </w:rPr>
              <w:t>12</w:t>
            </w:r>
            <w:r>
              <w:rPr>
                <w:rFonts w:eastAsia="仿宋_GB2312"/>
                <w:color w:val="000000"/>
                <w:sz w:val="21"/>
                <w:szCs w:val="21"/>
              </w:rPr>
              <w:t>月</w:t>
            </w:r>
          </w:p>
        </w:tc>
      </w:tr>
      <w:tr w:rsidR="00E86F5D" w:rsidTr="00563D0E">
        <w:trPr>
          <w:trHeight w:val="380"/>
          <w:jc w:val="center"/>
        </w:trPr>
        <w:tc>
          <w:tcPr>
            <w:tcW w:w="819"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hint="eastAsia"/>
                <w:color w:val="000000"/>
                <w:sz w:val="21"/>
                <w:szCs w:val="21"/>
              </w:rPr>
              <w:t>12</w:t>
            </w:r>
          </w:p>
        </w:tc>
        <w:tc>
          <w:tcPr>
            <w:tcW w:w="1563"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西林街道</w:t>
            </w:r>
          </w:p>
        </w:tc>
        <w:tc>
          <w:tcPr>
            <w:tcW w:w="4816"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常州市亚邦亚宇助剂有限公司</w:t>
            </w:r>
          </w:p>
        </w:tc>
        <w:tc>
          <w:tcPr>
            <w:tcW w:w="1616"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2021</w:t>
            </w:r>
            <w:r>
              <w:rPr>
                <w:rFonts w:eastAsia="仿宋_GB2312"/>
                <w:color w:val="000000"/>
                <w:sz w:val="21"/>
                <w:szCs w:val="21"/>
              </w:rPr>
              <w:t>年</w:t>
            </w:r>
            <w:r>
              <w:rPr>
                <w:rFonts w:eastAsia="仿宋_GB2312"/>
                <w:color w:val="000000"/>
                <w:sz w:val="21"/>
                <w:szCs w:val="21"/>
              </w:rPr>
              <w:t>12</w:t>
            </w:r>
            <w:r>
              <w:rPr>
                <w:rFonts w:eastAsia="仿宋_GB2312"/>
                <w:color w:val="000000"/>
                <w:sz w:val="21"/>
                <w:szCs w:val="21"/>
              </w:rPr>
              <w:t>月</w:t>
            </w:r>
          </w:p>
        </w:tc>
      </w:tr>
      <w:tr w:rsidR="00E86F5D" w:rsidTr="00563D0E">
        <w:trPr>
          <w:trHeight w:val="380"/>
          <w:jc w:val="center"/>
        </w:trPr>
        <w:tc>
          <w:tcPr>
            <w:tcW w:w="819"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hint="eastAsia"/>
                <w:color w:val="000000"/>
                <w:sz w:val="21"/>
                <w:szCs w:val="21"/>
              </w:rPr>
              <w:t>13</w:t>
            </w:r>
          </w:p>
        </w:tc>
        <w:tc>
          <w:tcPr>
            <w:tcW w:w="1563"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西林街道</w:t>
            </w:r>
          </w:p>
        </w:tc>
        <w:tc>
          <w:tcPr>
            <w:tcW w:w="4816"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常州市科源化工有限公司</w:t>
            </w:r>
          </w:p>
        </w:tc>
        <w:tc>
          <w:tcPr>
            <w:tcW w:w="1616" w:type="dxa"/>
            <w:tcBorders>
              <w:top w:val="single" w:sz="4" w:space="0" w:color="auto"/>
              <w:left w:val="single" w:sz="4" w:space="0" w:color="auto"/>
              <w:bottom w:val="single" w:sz="4" w:space="0" w:color="auto"/>
              <w:right w:val="single" w:sz="4" w:space="0" w:color="auto"/>
            </w:tcBorders>
            <w:vAlign w:val="center"/>
          </w:tcPr>
          <w:p w:rsidR="00E86F5D" w:rsidRDefault="00E86F5D" w:rsidP="00563D0E">
            <w:pPr>
              <w:spacing w:line="240" w:lineRule="auto"/>
              <w:ind w:firstLineChars="0" w:firstLine="0"/>
              <w:jc w:val="center"/>
              <w:rPr>
                <w:rFonts w:eastAsia="仿宋_GB2312"/>
                <w:color w:val="000000"/>
                <w:sz w:val="21"/>
                <w:szCs w:val="21"/>
              </w:rPr>
            </w:pPr>
            <w:r>
              <w:rPr>
                <w:rFonts w:eastAsia="仿宋_GB2312"/>
                <w:color w:val="000000"/>
                <w:sz w:val="21"/>
                <w:szCs w:val="21"/>
              </w:rPr>
              <w:t>2021</w:t>
            </w:r>
            <w:r>
              <w:rPr>
                <w:rFonts w:eastAsia="仿宋_GB2312"/>
                <w:color w:val="000000"/>
                <w:sz w:val="21"/>
                <w:szCs w:val="21"/>
              </w:rPr>
              <w:t>年</w:t>
            </w:r>
            <w:r>
              <w:rPr>
                <w:rFonts w:eastAsia="仿宋_GB2312"/>
                <w:color w:val="000000"/>
                <w:sz w:val="21"/>
                <w:szCs w:val="21"/>
              </w:rPr>
              <w:t>12</w:t>
            </w:r>
            <w:r>
              <w:rPr>
                <w:rFonts w:eastAsia="仿宋_GB2312"/>
                <w:color w:val="000000"/>
                <w:sz w:val="21"/>
                <w:szCs w:val="21"/>
              </w:rPr>
              <w:t>月</w:t>
            </w:r>
          </w:p>
        </w:tc>
      </w:tr>
    </w:tbl>
    <w:p w:rsidR="00E86F5D" w:rsidRDefault="00E86F5D" w:rsidP="00E86F5D">
      <w:pPr>
        <w:spacing w:line="570" w:lineRule="exact"/>
        <w:rPr>
          <w:rStyle w:val="NormalCharacter"/>
          <w:rFonts w:eastAsia="仿宋_GB2312"/>
        </w:rPr>
      </w:pPr>
    </w:p>
    <w:p w:rsidR="00652B5C" w:rsidRDefault="00652B5C"/>
    <w:sectPr w:rsidR="00652B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F5D"/>
    <w:rsid w:val="00652B5C"/>
    <w:rsid w:val="00E86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EC7DA-A174-4138-AC19-DA03D0D9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F5D"/>
    <w:pPr>
      <w:widowControl w:val="0"/>
      <w:snapToGrid w:val="0"/>
      <w:spacing w:line="600" w:lineRule="exact"/>
      <w:ind w:firstLineChars="200" w:firstLine="640"/>
      <w:jc w:val="both"/>
    </w:pPr>
    <w:rPr>
      <w:rFonts w:ascii="Times New Roman" w:eastAsia="方正仿宋_GBK" w:hAnsi="Times New Roman" w:cs="Times New Roman"/>
      <w:sz w:val="32"/>
      <w:szCs w:val="32"/>
    </w:rPr>
  </w:style>
  <w:style w:type="paragraph" w:styleId="1">
    <w:name w:val="heading 1"/>
    <w:basedOn w:val="a"/>
    <w:next w:val="a"/>
    <w:link w:val="1Char"/>
    <w:uiPriority w:val="9"/>
    <w:qFormat/>
    <w:rsid w:val="00E86F5D"/>
    <w:pPr>
      <w:outlineLvl w:val="0"/>
    </w:pPr>
    <w:rPr>
      <w:rFonts w:ascii="方正黑体_GBK" w:eastAsia="方正黑体_GBK"/>
    </w:rPr>
  </w:style>
  <w:style w:type="paragraph" w:styleId="2">
    <w:name w:val="heading 2"/>
    <w:basedOn w:val="a"/>
    <w:next w:val="a"/>
    <w:link w:val="2Char"/>
    <w:uiPriority w:val="9"/>
    <w:qFormat/>
    <w:rsid w:val="00E86F5D"/>
    <w:pPr>
      <w:outlineLvl w:val="1"/>
    </w:pPr>
    <w:rPr>
      <w:rFonts w:ascii="方正楷体_GBK" w:eastAsia="方正楷体_GBK"/>
    </w:rPr>
  </w:style>
  <w:style w:type="paragraph" w:styleId="3">
    <w:name w:val="heading 3"/>
    <w:basedOn w:val="a"/>
    <w:next w:val="a"/>
    <w:link w:val="3Char"/>
    <w:uiPriority w:val="9"/>
    <w:qFormat/>
    <w:rsid w:val="00E86F5D"/>
    <w:pPr>
      <w:outlineLvl w:val="2"/>
    </w:pPr>
    <w:rPr>
      <w:rFonts w:eastAsia="方正楷体_GBK"/>
    </w:rPr>
  </w:style>
  <w:style w:type="paragraph" w:styleId="4">
    <w:name w:val="heading 4"/>
    <w:basedOn w:val="a"/>
    <w:next w:val="a"/>
    <w:link w:val="4Char"/>
    <w:uiPriority w:val="9"/>
    <w:qFormat/>
    <w:rsid w:val="00E86F5D"/>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Char">
    <w:name w:val="标题 1 Char"/>
    <w:basedOn w:val="a0"/>
    <w:link w:val="1"/>
    <w:uiPriority w:val="9"/>
    <w:qFormat/>
    <w:rsid w:val="00E86F5D"/>
    <w:rPr>
      <w:rFonts w:ascii="方正黑体_GBK" w:eastAsia="方正黑体_GBK" w:hAnsi="Times New Roman" w:cs="Times New Roman"/>
      <w:sz w:val="32"/>
      <w:szCs w:val="32"/>
    </w:rPr>
  </w:style>
  <w:style w:type="character" w:customStyle="1" w:styleId="2Char">
    <w:name w:val="标题 2 Char"/>
    <w:basedOn w:val="a0"/>
    <w:link w:val="2"/>
    <w:uiPriority w:val="9"/>
    <w:qFormat/>
    <w:rsid w:val="00E86F5D"/>
    <w:rPr>
      <w:rFonts w:ascii="方正楷体_GBK" w:eastAsia="方正楷体_GBK" w:hAnsi="Times New Roman" w:cs="Times New Roman"/>
      <w:sz w:val="32"/>
      <w:szCs w:val="32"/>
    </w:rPr>
  </w:style>
  <w:style w:type="character" w:customStyle="1" w:styleId="3Char">
    <w:name w:val="标题 3 Char"/>
    <w:basedOn w:val="a0"/>
    <w:link w:val="3"/>
    <w:uiPriority w:val="9"/>
    <w:qFormat/>
    <w:rsid w:val="00E86F5D"/>
    <w:rPr>
      <w:rFonts w:ascii="Times New Roman" w:eastAsia="方正楷体_GBK" w:hAnsi="Times New Roman" w:cs="Times New Roman"/>
      <w:sz w:val="32"/>
      <w:szCs w:val="32"/>
    </w:rPr>
  </w:style>
  <w:style w:type="character" w:customStyle="1" w:styleId="4Char">
    <w:name w:val="标题 4 Char"/>
    <w:basedOn w:val="a0"/>
    <w:link w:val="4"/>
    <w:uiPriority w:val="9"/>
    <w:qFormat/>
    <w:rsid w:val="00E86F5D"/>
    <w:rPr>
      <w:rFonts w:ascii="Times New Roman" w:eastAsia="方正仿宋_GBK" w:hAnsi="Times New Roman" w:cs="Times New Roman"/>
      <w:sz w:val="32"/>
      <w:szCs w:val="32"/>
    </w:rPr>
  </w:style>
  <w:style w:type="paragraph" w:styleId="a3">
    <w:name w:val="Document Map"/>
    <w:basedOn w:val="a"/>
    <w:link w:val="Char"/>
    <w:uiPriority w:val="99"/>
    <w:unhideWhenUsed/>
    <w:qFormat/>
    <w:rsid w:val="00E86F5D"/>
    <w:rPr>
      <w:rFonts w:ascii="宋体" w:eastAsia="宋体"/>
      <w:sz w:val="18"/>
      <w:szCs w:val="18"/>
    </w:rPr>
  </w:style>
  <w:style w:type="character" w:customStyle="1" w:styleId="Char">
    <w:name w:val="文档结构图 Char"/>
    <w:basedOn w:val="a0"/>
    <w:link w:val="a3"/>
    <w:uiPriority w:val="99"/>
    <w:qFormat/>
    <w:rsid w:val="00E86F5D"/>
    <w:rPr>
      <w:rFonts w:ascii="宋体" w:eastAsia="宋体" w:hAnsi="Times New Roman" w:cs="Times New Roman"/>
      <w:sz w:val="18"/>
      <w:szCs w:val="18"/>
    </w:rPr>
  </w:style>
  <w:style w:type="paragraph" w:styleId="a4">
    <w:name w:val="annotation text"/>
    <w:basedOn w:val="a"/>
    <w:link w:val="Char0"/>
    <w:uiPriority w:val="99"/>
    <w:unhideWhenUsed/>
    <w:qFormat/>
    <w:rsid w:val="00E86F5D"/>
    <w:pPr>
      <w:jc w:val="left"/>
    </w:pPr>
  </w:style>
  <w:style w:type="character" w:customStyle="1" w:styleId="Char0">
    <w:name w:val="批注文字 Char"/>
    <w:basedOn w:val="a0"/>
    <w:link w:val="a4"/>
    <w:uiPriority w:val="99"/>
    <w:qFormat/>
    <w:rsid w:val="00E86F5D"/>
    <w:rPr>
      <w:rFonts w:ascii="Times New Roman" w:eastAsia="方正仿宋_GBK" w:hAnsi="Times New Roman" w:cs="Times New Roman"/>
      <w:sz w:val="32"/>
      <w:szCs w:val="32"/>
    </w:rPr>
  </w:style>
  <w:style w:type="paragraph" w:styleId="a5">
    <w:name w:val="Balloon Text"/>
    <w:basedOn w:val="a"/>
    <w:link w:val="Char1"/>
    <w:uiPriority w:val="99"/>
    <w:unhideWhenUsed/>
    <w:qFormat/>
    <w:rsid w:val="00E86F5D"/>
    <w:rPr>
      <w:sz w:val="18"/>
      <w:szCs w:val="18"/>
    </w:rPr>
  </w:style>
  <w:style w:type="character" w:customStyle="1" w:styleId="Char1">
    <w:name w:val="批注框文本 Char"/>
    <w:basedOn w:val="a0"/>
    <w:link w:val="a5"/>
    <w:uiPriority w:val="99"/>
    <w:qFormat/>
    <w:rsid w:val="00E86F5D"/>
    <w:rPr>
      <w:rFonts w:ascii="Times New Roman" w:eastAsia="方正仿宋_GBK" w:hAnsi="Times New Roman" w:cs="Times New Roman"/>
      <w:sz w:val="18"/>
      <w:szCs w:val="18"/>
    </w:rPr>
  </w:style>
  <w:style w:type="paragraph" w:styleId="a6">
    <w:name w:val="footer"/>
    <w:basedOn w:val="a"/>
    <w:link w:val="Char2"/>
    <w:uiPriority w:val="99"/>
    <w:unhideWhenUsed/>
    <w:qFormat/>
    <w:rsid w:val="00E86F5D"/>
    <w:pPr>
      <w:tabs>
        <w:tab w:val="center" w:pos="4153"/>
        <w:tab w:val="right" w:pos="8306"/>
      </w:tabs>
      <w:jc w:val="left"/>
    </w:pPr>
    <w:rPr>
      <w:sz w:val="18"/>
      <w:szCs w:val="18"/>
    </w:rPr>
  </w:style>
  <w:style w:type="character" w:customStyle="1" w:styleId="Char2">
    <w:name w:val="页脚 Char"/>
    <w:basedOn w:val="a0"/>
    <w:link w:val="a6"/>
    <w:uiPriority w:val="99"/>
    <w:qFormat/>
    <w:rsid w:val="00E86F5D"/>
    <w:rPr>
      <w:rFonts w:ascii="Times New Roman" w:eastAsia="方正仿宋_GBK" w:hAnsi="Times New Roman" w:cs="Times New Roman"/>
      <w:sz w:val="18"/>
      <w:szCs w:val="18"/>
    </w:rPr>
  </w:style>
  <w:style w:type="paragraph" w:styleId="a7">
    <w:name w:val="header"/>
    <w:basedOn w:val="a"/>
    <w:link w:val="Char3"/>
    <w:uiPriority w:val="99"/>
    <w:unhideWhenUsed/>
    <w:qFormat/>
    <w:rsid w:val="00E86F5D"/>
    <w:pPr>
      <w:pBdr>
        <w:bottom w:val="single" w:sz="6" w:space="1" w:color="auto"/>
      </w:pBdr>
      <w:tabs>
        <w:tab w:val="center" w:pos="4153"/>
        <w:tab w:val="right" w:pos="8306"/>
      </w:tabs>
      <w:jc w:val="center"/>
    </w:pPr>
    <w:rPr>
      <w:sz w:val="18"/>
      <w:szCs w:val="18"/>
    </w:rPr>
  </w:style>
  <w:style w:type="character" w:customStyle="1" w:styleId="Char3">
    <w:name w:val="页眉 Char"/>
    <w:basedOn w:val="a0"/>
    <w:link w:val="a7"/>
    <w:uiPriority w:val="99"/>
    <w:qFormat/>
    <w:rsid w:val="00E86F5D"/>
    <w:rPr>
      <w:rFonts w:ascii="Times New Roman" w:eastAsia="方正仿宋_GBK" w:hAnsi="Times New Roman" w:cs="Times New Roman"/>
      <w:sz w:val="18"/>
      <w:szCs w:val="18"/>
    </w:rPr>
  </w:style>
  <w:style w:type="paragraph" w:styleId="a8">
    <w:name w:val="Title"/>
    <w:basedOn w:val="a"/>
    <w:next w:val="a"/>
    <w:link w:val="Char4"/>
    <w:uiPriority w:val="10"/>
    <w:qFormat/>
    <w:rsid w:val="00E86F5D"/>
    <w:pPr>
      <w:spacing w:before="240" w:after="60"/>
      <w:jc w:val="center"/>
      <w:outlineLvl w:val="0"/>
    </w:pPr>
    <w:rPr>
      <w:rFonts w:ascii="Cambria" w:eastAsia="宋体" w:hAnsi="Cambria"/>
      <w:b/>
      <w:bCs/>
    </w:rPr>
  </w:style>
  <w:style w:type="character" w:customStyle="1" w:styleId="Char4">
    <w:name w:val="标题 Char"/>
    <w:basedOn w:val="a0"/>
    <w:link w:val="a8"/>
    <w:uiPriority w:val="10"/>
    <w:qFormat/>
    <w:rsid w:val="00E86F5D"/>
    <w:rPr>
      <w:rFonts w:ascii="Cambria" w:eastAsia="宋体" w:hAnsi="Cambria" w:cs="Times New Roman"/>
      <w:b/>
      <w:bCs/>
      <w:sz w:val="32"/>
      <w:szCs w:val="32"/>
    </w:rPr>
  </w:style>
  <w:style w:type="paragraph" w:styleId="a9">
    <w:name w:val="annotation subject"/>
    <w:basedOn w:val="a4"/>
    <w:next w:val="a4"/>
    <w:link w:val="Char5"/>
    <w:uiPriority w:val="99"/>
    <w:unhideWhenUsed/>
    <w:qFormat/>
    <w:rsid w:val="00E86F5D"/>
    <w:rPr>
      <w:b/>
      <w:bCs/>
    </w:rPr>
  </w:style>
  <w:style w:type="character" w:customStyle="1" w:styleId="Char5">
    <w:name w:val="批注主题 Char"/>
    <w:basedOn w:val="Char0"/>
    <w:link w:val="a9"/>
    <w:uiPriority w:val="99"/>
    <w:qFormat/>
    <w:rsid w:val="00E86F5D"/>
    <w:rPr>
      <w:rFonts w:ascii="Times New Roman" w:eastAsia="方正仿宋_GBK" w:hAnsi="Times New Roman" w:cs="Times New Roman"/>
      <w:b/>
      <w:bCs/>
      <w:sz w:val="32"/>
      <w:szCs w:val="32"/>
    </w:rPr>
  </w:style>
  <w:style w:type="table" w:styleId="aa">
    <w:name w:val="Table Grid"/>
    <w:basedOn w:val="a1"/>
    <w:uiPriority w:val="59"/>
    <w:qFormat/>
    <w:rsid w:val="00E86F5D"/>
    <w:pPr>
      <w:widowControl w:val="0"/>
      <w:jc w:val="both"/>
    </w:pPr>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rsid w:val="00E86F5D"/>
  </w:style>
  <w:style w:type="character" w:styleId="ac">
    <w:name w:val="annotation reference"/>
    <w:basedOn w:val="a0"/>
    <w:uiPriority w:val="99"/>
    <w:unhideWhenUsed/>
    <w:qFormat/>
    <w:rsid w:val="00E86F5D"/>
    <w:rPr>
      <w:sz w:val="21"/>
      <w:szCs w:val="21"/>
    </w:rPr>
  </w:style>
  <w:style w:type="character" w:customStyle="1" w:styleId="Char6">
    <w:name w:val="表格标题 Char"/>
    <w:basedOn w:val="a0"/>
    <w:link w:val="ad"/>
    <w:qFormat/>
    <w:rsid w:val="00E86F5D"/>
    <w:rPr>
      <w:rFonts w:ascii="方正小标宋_GBK" w:eastAsia="方正小标宋_GBK" w:hAnsi="宋体"/>
      <w:snapToGrid w:val="0"/>
      <w:sz w:val="44"/>
      <w:szCs w:val="24"/>
    </w:rPr>
  </w:style>
  <w:style w:type="paragraph" w:customStyle="1" w:styleId="ad">
    <w:name w:val="表格标题"/>
    <w:basedOn w:val="a"/>
    <w:link w:val="Char6"/>
    <w:qFormat/>
    <w:rsid w:val="00E86F5D"/>
    <w:pPr>
      <w:ind w:firstLineChars="0" w:firstLine="0"/>
      <w:jc w:val="center"/>
    </w:pPr>
    <w:rPr>
      <w:rFonts w:ascii="方正小标宋_GBK" w:eastAsia="方正小标宋_GBK" w:hAnsi="宋体" w:cstheme="minorBidi"/>
      <w:snapToGrid w:val="0"/>
      <w:sz w:val="44"/>
      <w:szCs w:val="24"/>
    </w:rPr>
  </w:style>
  <w:style w:type="character" w:customStyle="1" w:styleId="Char7">
    <w:name w:val="封面 Char"/>
    <w:basedOn w:val="a0"/>
    <w:link w:val="ae"/>
    <w:qFormat/>
    <w:rsid w:val="00E86F5D"/>
    <w:rPr>
      <w:rFonts w:eastAsia="方正小标宋_GBK"/>
      <w:sz w:val="66"/>
      <w:szCs w:val="66"/>
    </w:rPr>
  </w:style>
  <w:style w:type="paragraph" w:customStyle="1" w:styleId="ae">
    <w:name w:val="封面"/>
    <w:basedOn w:val="a"/>
    <w:link w:val="Char7"/>
    <w:qFormat/>
    <w:rsid w:val="00E86F5D"/>
    <w:pPr>
      <w:spacing w:line="240" w:lineRule="auto"/>
      <w:ind w:firstLineChars="0" w:firstLine="0"/>
      <w:jc w:val="center"/>
    </w:pPr>
    <w:rPr>
      <w:rFonts w:asciiTheme="minorHAnsi" w:eastAsia="方正小标宋_GBK" w:hAnsiTheme="minorHAnsi" w:cstheme="minorBidi"/>
      <w:sz w:val="66"/>
      <w:szCs w:val="66"/>
    </w:rPr>
  </w:style>
  <w:style w:type="character" w:customStyle="1" w:styleId="2Char0">
    <w:name w:val="封面2 Char"/>
    <w:basedOn w:val="a0"/>
    <w:link w:val="20"/>
    <w:qFormat/>
    <w:rsid w:val="00E86F5D"/>
    <w:rPr>
      <w:rFonts w:eastAsia="方正楷体_GBK"/>
      <w:sz w:val="48"/>
      <w:szCs w:val="32"/>
    </w:rPr>
  </w:style>
  <w:style w:type="paragraph" w:customStyle="1" w:styleId="20">
    <w:name w:val="封面2"/>
    <w:basedOn w:val="a"/>
    <w:link w:val="2Char0"/>
    <w:qFormat/>
    <w:rsid w:val="00E86F5D"/>
    <w:pPr>
      <w:spacing w:line="480" w:lineRule="auto"/>
      <w:ind w:firstLineChars="0" w:firstLine="0"/>
      <w:jc w:val="center"/>
      <w:outlineLvl w:val="0"/>
    </w:pPr>
    <w:rPr>
      <w:rFonts w:asciiTheme="minorHAnsi" w:eastAsia="方正楷体_GBK" w:hAnsiTheme="minorHAnsi" w:cstheme="minorBidi"/>
      <w:sz w:val="48"/>
    </w:rPr>
  </w:style>
  <w:style w:type="character" w:customStyle="1" w:styleId="Char8">
    <w:name w:val="表格小标题 Char"/>
    <w:basedOn w:val="a0"/>
    <w:link w:val="af"/>
    <w:qFormat/>
    <w:rsid w:val="00E86F5D"/>
    <w:rPr>
      <w:rFonts w:ascii="黑体" w:eastAsia="黑体" w:hAnsi="黑体"/>
      <w:sz w:val="24"/>
      <w:szCs w:val="32"/>
    </w:rPr>
  </w:style>
  <w:style w:type="paragraph" w:customStyle="1" w:styleId="af">
    <w:name w:val="表格小标题"/>
    <w:basedOn w:val="a"/>
    <w:link w:val="Char8"/>
    <w:qFormat/>
    <w:rsid w:val="00E86F5D"/>
    <w:pPr>
      <w:keepNext/>
      <w:snapToGrid/>
      <w:spacing w:line="360" w:lineRule="auto"/>
      <w:ind w:firstLineChars="0" w:firstLine="0"/>
      <w:outlineLvl w:val="0"/>
    </w:pPr>
    <w:rPr>
      <w:rFonts w:ascii="黑体" w:eastAsia="黑体" w:hAnsi="黑体" w:cstheme="minorBidi"/>
      <w:sz w:val="24"/>
    </w:rPr>
  </w:style>
  <w:style w:type="character" w:customStyle="1" w:styleId="Char9">
    <w:name w:val="表格格式 Char"/>
    <w:basedOn w:val="a0"/>
    <w:link w:val="af0"/>
    <w:qFormat/>
    <w:rsid w:val="00E86F5D"/>
    <w:rPr>
      <w:rFonts w:eastAsia="宋体" w:hAnsi="宋体"/>
      <w:szCs w:val="21"/>
    </w:rPr>
  </w:style>
  <w:style w:type="paragraph" w:customStyle="1" w:styleId="af0">
    <w:name w:val="表格格式"/>
    <w:basedOn w:val="a"/>
    <w:link w:val="Char9"/>
    <w:qFormat/>
    <w:rsid w:val="00E86F5D"/>
    <w:pPr>
      <w:spacing w:line="240" w:lineRule="auto"/>
      <w:ind w:firstLineChars="0" w:firstLine="0"/>
    </w:pPr>
    <w:rPr>
      <w:rFonts w:asciiTheme="minorHAnsi" w:eastAsia="宋体" w:hAnsi="宋体" w:cstheme="minorBidi"/>
      <w:sz w:val="21"/>
      <w:szCs w:val="21"/>
    </w:rPr>
  </w:style>
  <w:style w:type="paragraph" w:styleId="af1">
    <w:name w:val="List Paragraph"/>
    <w:basedOn w:val="a"/>
    <w:uiPriority w:val="34"/>
    <w:qFormat/>
    <w:rsid w:val="00E86F5D"/>
    <w:pPr>
      <w:ind w:firstLine="420"/>
    </w:pPr>
  </w:style>
  <w:style w:type="paragraph" w:customStyle="1" w:styleId="af2">
    <w:name w:val="段"/>
    <w:next w:val="a"/>
    <w:qFormat/>
    <w:rsid w:val="00E86F5D"/>
    <w:pPr>
      <w:autoSpaceDE w:val="0"/>
      <w:autoSpaceDN w:val="0"/>
      <w:ind w:firstLine="200"/>
      <w:jc w:val="both"/>
    </w:pPr>
    <w:rPr>
      <w:rFonts w:ascii="宋体" w:eastAsia="宋体" w:hAnsi="Calibri" w:cs="Times New Roman"/>
      <w:kern w:val="0"/>
    </w:rPr>
  </w:style>
  <w:style w:type="character" w:customStyle="1" w:styleId="NormalCharacter">
    <w:name w:val="NormalCharacter"/>
    <w:rsid w:val="00E86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2871</Words>
  <Characters>16368</Characters>
  <Application>Microsoft Office Word</Application>
  <DocSecurity>0</DocSecurity>
  <Lines>136</Lines>
  <Paragraphs>38</Paragraphs>
  <ScaleCrop>false</ScaleCrop>
  <Company>Sky123.Org</Company>
  <LinksUpToDate>false</LinksUpToDate>
  <CharactersWithSpaces>19201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常州市钟楼区人民政府办公室</dc:creator>
  <cp:keywords/>
  <dc:description/>
  <cp:lastModifiedBy>常州市钟楼区人民政府办公室</cp:lastModifiedBy>
  <cp:revision>1</cp:revision>
  <dcterms:created xsi:type="dcterms:W3CDTF">2021-07-10T06:20:00Z</dcterms:created>
  <dcterms:modified xsi:type="dcterms:W3CDTF">2021-07-10T06:20:00Z</dcterms:modified>
</cp:coreProperties>
</file>