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pStyle w:val="4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钟楼区统计局</w:t>
      </w:r>
      <w:r>
        <w:rPr>
          <w:rFonts w:ascii="Times New Roman" w:hAnsi="Times New Roman" w:eastAsia="方正小标宋简体" w:cs="Times New Roman"/>
          <w:sz w:val="44"/>
          <w:szCs w:val="44"/>
        </w:rPr>
        <w:t>第五次全国经济普查筹备领导小组办公室组成人员名单</w:t>
      </w:r>
    </w:p>
    <w:p>
      <w:pPr>
        <w:pStyle w:val="4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及各工作组职责</w:t>
      </w:r>
    </w:p>
    <w:bookmarkEnd w:id="0"/>
    <w:p>
      <w:pPr>
        <w:pStyle w:val="4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区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统计局第五次全国经济普查筹备领导小组办公室组成人员名单</w:t>
      </w:r>
    </w:p>
    <w:p>
      <w:pPr>
        <w:pStyle w:val="4"/>
        <w:spacing w:before="0" w:beforeAutospacing="0" w:after="0" w:afterAutospacing="0" w:line="57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（一）办公室组成人员 </w:t>
      </w:r>
    </w:p>
    <w:p>
      <w:pPr>
        <w:pStyle w:val="4"/>
        <w:spacing w:before="0" w:beforeAutospacing="0" w:after="0" w:afterAutospacing="0" w:line="580" w:lineRule="exact"/>
        <w:ind w:firstLine="646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主　任：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潘  杰</w:t>
      </w:r>
    </w:p>
    <w:p>
      <w:pPr>
        <w:pStyle w:val="4"/>
        <w:spacing w:before="0" w:beforeAutospacing="0" w:after="0" w:afterAutospacing="0" w:line="580" w:lineRule="exact"/>
        <w:ind w:firstLine="646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副主任：蒋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贇、黄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斌、许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静、李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芸</w:t>
      </w:r>
    </w:p>
    <w:p>
      <w:pPr>
        <w:pStyle w:val="4"/>
        <w:spacing w:before="0" w:beforeAutospacing="0" w:after="0" w:afterAutospacing="0" w:line="580" w:lineRule="exact"/>
        <w:ind w:firstLine="646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  员：综合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、工业投资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、服务业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综合抽样调查队及相关业务骨干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643" w:firstLineChars="200"/>
        <w:jc w:val="both"/>
        <w:rPr>
          <w:rFonts w:ascii="Times New Roman" w:hAnsi="Times New Roman" w:eastAsia="仿宋_GB2312" w:cs="Times New Roman"/>
          <w:color w:val="353637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353637"/>
          <w:sz w:val="32"/>
          <w:szCs w:val="32"/>
        </w:rPr>
        <w:t>（二）内设各工作组组成人员</w:t>
      </w:r>
      <w:r>
        <w:rPr>
          <w:rFonts w:ascii="Times New Roman" w:hAnsi="Times New Roman" w:eastAsia="仿宋_GB2312" w:cs="Times New Roman"/>
          <w:color w:val="353637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580" w:lineRule="exact"/>
        <w:ind w:firstLine="646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办公室下设综合业务组、保障宣传组、投入产出调查组、数据处理组，分别由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综合抽样调查队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综合科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、工业投资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、服务业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牵头，相关部门派员参加。 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color w:val="353637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353637"/>
          <w:sz w:val="32"/>
          <w:szCs w:val="32"/>
        </w:rPr>
        <w:t>综合业务组 </w:t>
      </w:r>
    </w:p>
    <w:p>
      <w:pPr>
        <w:pStyle w:val="4"/>
        <w:spacing w:before="0" w:beforeAutospacing="0" w:after="0" w:afterAutospacing="0" w:line="580" w:lineRule="exact"/>
        <w:ind w:firstLine="646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组  长：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蒋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580" w:lineRule="exact"/>
        <w:ind w:firstLine="646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员：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季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雨、杜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雪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color w:val="353637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353637"/>
          <w:sz w:val="32"/>
          <w:szCs w:val="32"/>
        </w:rPr>
        <w:t>保障宣传组 </w:t>
      </w:r>
    </w:p>
    <w:p>
      <w:pPr>
        <w:pStyle w:val="4"/>
        <w:spacing w:before="0" w:beforeAutospacing="0" w:after="0" w:afterAutospacing="0" w:line="580" w:lineRule="exact"/>
        <w:ind w:firstLine="646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组  长：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李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芸</w:t>
      </w:r>
    </w:p>
    <w:p>
      <w:pPr>
        <w:pStyle w:val="4"/>
        <w:spacing w:before="0" w:beforeAutospacing="0" w:after="0" w:afterAutospacing="0" w:line="580" w:lineRule="exact"/>
        <w:ind w:firstLine="646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员：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李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婷、季艳蓓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color w:val="353637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353637"/>
          <w:sz w:val="32"/>
          <w:szCs w:val="32"/>
        </w:rPr>
        <w:t>投入产出调查组 </w:t>
      </w:r>
    </w:p>
    <w:p>
      <w:pPr>
        <w:pStyle w:val="4"/>
        <w:spacing w:before="0" w:beforeAutospacing="0" w:after="0" w:afterAutospacing="0" w:line="580" w:lineRule="exact"/>
        <w:ind w:firstLine="646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组  长：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黄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580" w:lineRule="exact"/>
        <w:ind w:firstLine="646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员：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冯小雪、陆旭霞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color w:val="353637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353637"/>
          <w:sz w:val="32"/>
          <w:szCs w:val="32"/>
        </w:rPr>
        <w:t>数据处理组 </w:t>
      </w:r>
    </w:p>
    <w:p>
      <w:pPr>
        <w:pStyle w:val="4"/>
        <w:spacing w:before="0" w:beforeAutospacing="0" w:after="0" w:afterAutospacing="0" w:line="580" w:lineRule="exact"/>
        <w:ind w:firstLine="646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组  长：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许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静</w:t>
      </w:r>
    </w:p>
    <w:p>
      <w:pPr>
        <w:pStyle w:val="4"/>
        <w:spacing w:before="0" w:beforeAutospacing="0" w:after="0" w:afterAutospacing="0" w:line="580" w:lineRule="exact"/>
        <w:ind w:firstLine="646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员：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马君瑶、金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丹、王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莉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640" w:firstLineChars="200"/>
        <w:jc w:val="both"/>
        <w:rPr>
          <w:rFonts w:ascii="Times New Roman" w:hAnsi="Times New Roman" w:eastAsia="黑体" w:cs="Times New Roman"/>
          <w:color w:val="353637"/>
          <w:sz w:val="32"/>
          <w:szCs w:val="32"/>
        </w:rPr>
      </w:pPr>
      <w:r>
        <w:rPr>
          <w:rFonts w:ascii="Times New Roman" w:hAnsi="Times New Roman" w:eastAsia="黑体" w:cs="Times New Roman"/>
          <w:color w:val="353637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color w:val="353637"/>
          <w:sz w:val="32"/>
          <w:szCs w:val="32"/>
        </w:rPr>
        <w:t>区</w:t>
      </w:r>
      <w:r>
        <w:rPr>
          <w:rFonts w:ascii="Times New Roman" w:hAnsi="Times New Roman" w:eastAsia="黑体" w:cs="Times New Roman"/>
          <w:color w:val="353637"/>
          <w:sz w:val="32"/>
          <w:szCs w:val="32"/>
        </w:rPr>
        <w:t>统计局第五次全国经济普查筹备领导小组办公室内设各工作组职责 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643" w:firstLineChars="200"/>
        <w:jc w:val="both"/>
        <w:rPr>
          <w:rFonts w:ascii="Times New Roman" w:hAnsi="Times New Roman" w:eastAsia="仿宋_GB2312" w:cs="Times New Roman"/>
          <w:color w:val="353637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353637"/>
          <w:sz w:val="32"/>
          <w:szCs w:val="32"/>
        </w:rPr>
        <w:t>综合业务组：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负责起草普查工作计划、有关文件和领导讲话，组织实施综合试点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和专项试点工作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，统筹研究普查重大业务问题，完成领导小组和办公室交办的其它工作。</w:t>
      </w:r>
      <w:r>
        <w:rPr>
          <w:rFonts w:ascii="Times New Roman" w:hAnsi="Times New Roman" w:eastAsia="仿宋_GB2312" w:cs="Times New Roman"/>
          <w:color w:val="353637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643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353637"/>
          <w:sz w:val="32"/>
          <w:szCs w:val="32"/>
        </w:rPr>
        <w:t>保障宣传组：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负责组建普查机构，提供后勤保障，编制普查预算，与财政部门沟通出台相关指导性文件，做好财务支出管理工作，督促检查普查工作进度，研究制定宣传工作方案，策划普查宣传活动，利用政务新媒体开展普查宣传，组织指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经开区、高新园（邹区镇）、各街道经发局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开展普查宣传工作，完成领导小组和办公室交办的其它工作。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643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353637"/>
          <w:sz w:val="32"/>
          <w:szCs w:val="32"/>
        </w:rPr>
        <w:t>投入产出调查组：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负责在普查方案总体框架下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组织开展相关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投入产出调查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工作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，建立投入产出调查单位库，部署投入产出调查台账等，完成领导小组和办公室交办的其它工作。</w:t>
      </w:r>
    </w:p>
    <w:p>
      <w:pPr>
        <w:pStyle w:val="4"/>
        <w:spacing w:before="0" w:beforeAutospacing="0" w:after="0" w:afterAutospacing="0" w:line="570" w:lineRule="exact"/>
        <w:ind w:firstLine="643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353637"/>
          <w:sz w:val="32"/>
          <w:szCs w:val="32"/>
        </w:rPr>
        <w:t>数据处理组：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负责组织和指导数据处理软件培训，完成领导小组和办公室交办的其他工作。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WUyZDc1OWQ2MTJmMjE3MzJlOWNlOWUxZTc5ZDUifQ=="/>
  </w:docVars>
  <w:rsids>
    <w:rsidRoot w:val="4AC65A28"/>
    <w:rsid w:val="4AC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2022-06-24T02:45:00Z</dcterms:created>
  <dc:creator> 禾夏吇</dc:creator>
  <cp:lastModifiedBy> 禾夏吇</cp:lastModifiedBy>
  <dcterms:modified xsi:type="dcterms:W3CDTF">2022-06-24T02:46:06Z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5448A6DC22FA46238F9D4DB62463386D</vt:lpwstr>
  </property>
</Properties>
</file>