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67</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撤销被申请人对申请人在全国12315平台对常州</w:t>
      </w:r>
      <w:r>
        <w:rPr>
          <w:rFonts w:hint="eastAsia" w:eastAsia="仿宋_GB2312" w:cs="Times New Roman"/>
          <w:color w:val="000000"/>
          <w:sz w:val="32"/>
          <w:szCs w:val="32"/>
          <w:lang w:val="en-US" w:eastAsia="zh-CN"/>
        </w:rPr>
        <w:t>某照明科技</w:t>
      </w:r>
      <w:r>
        <w:rPr>
          <w:rFonts w:hint="default" w:ascii="Times New Roman" w:hAnsi="Times New Roman" w:eastAsia="仿宋_GB2312" w:cs="Times New Roman"/>
          <w:color w:val="000000"/>
          <w:sz w:val="32"/>
          <w:szCs w:val="32"/>
          <w:lang w:val="en-US" w:eastAsia="zh-CN"/>
        </w:rPr>
        <w:t>有限公司生产经营不符合国家安全标准的吸顶灯的举报件做出的处理决定，责令被申请人依法依规继续履行法定职责，限时重新办理该举报件。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w:t>
      </w:r>
      <w:r>
        <w:rPr>
          <w:rFonts w:hint="eastAsia" w:eastAsia="仿宋_GB2312" w:cs="Times New Roman"/>
          <w:color w:val="000000"/>
          <w:sz w:val="32"/>
          <w:szCs w:val="32"/>
          <w:lang w:val="en-US" w:eastAsia="zh-CN"/>
        </w:rPr>
        <w:t>需</w:t>
      </w:r>
      <w:r>
        <w:rPr>
          <w:rFonts w:hint="default" w:ascii="Times New Roman" w:hAnsi="Times New Roman" w:eastAsia="仿宋_GB2312" w:cs="Times New Roman"/>
          <w:color w:val="000000"/>
          <w:sz w:val="32"/>
          <w:szCs w:val="32"/>
          <w:lang w:val="en-US" w:eastAsia="zh-CN"/>
        </w:rPr>
        <w:t>，通过网络交易方式在常州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购买使用吸顶灯，发现该涉案商品存在不符合国家安全标准情况，于是整理资料、证据材料依据《市场监督管理投诉举报处理暂行办法》于2021-11-11在全国12315平台对该公司进行举报。2.举报简易内容：本人于2021.10.20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照明旗舰店，支付4.85元购买白色的20CM-24W的固定式吸顶灯灯具</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件。收到货发现产品存在灯具做工质量不好、频闪跳闸、无厂名、被</w:t>
      </w:r>
      <w:r>
        <w:rPr>
          <w:rFonts w:hint="eastAsia" w:eastAsia="仿宋_GB2312" w:cs="Times New Roman"/>
          <w:color w:val="000000"/>
          <w:sz w:val="32"/>
          <w:szCs w:val="32"/>
          <w:lang w:val="en-US" w:eastAsia="zh-CN"/>
        </w:rPr>
        <w:t>举</w:t>
      </w:r>
      <w:r>
        <w:rPr>
          <w:rFonts w:hint="default" w:ascii="Times New Roman" w:hAnsi="Times New Roman" w:eastAsia="仿宋_GB2312" w:cs="Times New Roman"/>
          <w:color w:val="000000"/>
          <w:sz w:val="32"/>
          <w:szCs w:val="32"/>
          <w:lang w:val="en-US" w:eastAsia="zh-CN"/>
        </w:rPr>
        <w:t>报公司名下无固定式灯具3C证书、无合格证、驱动电</w:t>
      </w:r>
      <w:r>
        <w:rPr>
          <w:rFonts w:hint="eastAsia" w:eastAsia="仿宋_GB2312" w:cs="Times New Roman"/>
          <w:color w:val="000000"/>
          <w:sz w:val="32"/>
          <w:szCs w:val="32"/>
          <w:lang w:val="en-US" w:eastAsia="zh-CN"/>
        </w:rPr>
        <w:t>源</w:t>
      </w:r>
      <w:r>
        <w:rPr>
          <w:rFonts w:hint="default" w:ascii="Times New Roman" w:hAnsi="Times New Roman" w:eastAsia="仿宋_GB2312" w:cs="Times New Roman"/>
          <w:color w:val="000000"/>
          <w:sz w:val="32"/>
          <w:szCs w:val="32"/>
          <w:lang w:val="en-US" w:eastAsia="zh-CN"/>
        </w:rPr>
        <w:t>基本标识不全等诸多问题。请求在法定的工作日内对该举报件进行立案调查，依据《中华人民共和国产品质量法》《强制性产品认证管理规定》、《认证认可条例》。《中华人民共和国消费者权益保护法》对商家进行严厉处罚。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照明科技有限公司涉嫌违法的证据或线索依据相应的法律依据等。4.以上交易记录凭证，也可以依据《中华人民共和国电子商务法》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《网络交易监督管理办法》要求平台经营者、平台内经营者必须建立之网络交易存档记录中也可对应一致性、真实性。5.在12315的被申请人回复一栏里，被申请人于2021-11-23回复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已立案，内容：“经审查，符合立案条件，决定立案。”又于2021-12-13 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申请人认为，被申请人的此行政行为存在如下问题：一、程序违法，不能以找不到人不予立案进行案件终止：1.依据《市场监督管理行政处罚程序暂行规定》第四十三条，被申请人回复中止调查，是否中止，申请人不得而知，但是中止并不能作为不予立案的理由；2.程序应出具协助调查函：找不到人，说明被举报人在登记时留的电话、经营地址发生了变化或者虚假，被申请人应依据《市场监督管理行政处罚程序暂行规定》第四十二条，要求平台经营者处市场监督管理机关予以协助，获取被举报人真实的联系方式、经营场所，而不是简单的不予立案结束此投诉举报件；3.出具协助调查函，是能够获取被举报人真实的联系方式和真实的经营场所的，依据《网络交易监督管理办法》第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snapToGrid w:val="0"/>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一、被申请人具有处理申请人申诉、举报事项的法定职权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旗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日收到申请人的举报材料，于2021年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日予以立案。2021年1</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日，被申请人对被举报人常州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照明科技有限公司的注册经营地址常州市钟楼区邹区镇龙潭村实施现场检查，检查发现该地址为二手商品交易市场，名称：</w:t>
      </w:r>
      <w:bookmarkStart w:id="0" w:name="_GoBack"/>
      <w:bookmarkEnd w:id="0"/>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旧货大市场，未发现被举报人常州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照明科技有限公司。被申请人现场拍照取证，制作现场笔录，并由常州市钟楼区邹区镇龙潭村委工作人员现场见证。被申请人未能查找到被举报人，已依法将其列入异常经营名单。2021年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我局依法将被举报人涉嫌违法的行为通报“拼多多”平台所在地上海市长宁区市场监督管理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w:t>
      </w:r>
      <w:r>
        <w:rPr>
          <w:rFonts w:hint="default" w:ascii="Times New Roman" w:hAnsi="Times New Roman" w:eastAsia="仿宋_GB2312" w:cs="Times New Roman"/>
          <w:kern w:val="0"/>
          <w:sz w:val="32"/>
          <w:szCs w:val="32"/>
        </w:rPr>
        <w:t>举报</w:t>
      </w:r>
      <w:r>
        <w:rPr>
          <w:rFonts w:hint="default" w:ascii="Times New Roman" w:hAnsi="Times New Roman" w:eastAsia="仿宋_GB2312" w:cs="Times New Roman"/>
          <w:sz w:val="32"/>
          <w:szCs w:val="32"/>
        </w:rPr>
        <w:t>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经审理查明：2021年10月20日，申请人通过拼多多平台向被举报人</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照明旗舰店</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4.85</w:t>
      </w:r>
      <w:r>
        <w:rPr>
          <w:rFonts w:hint="default" w:ascii="Times New Roman" w:hAnsi="Times New Roman" w:eastAsia="仿宋_GB2312" w:cs="Times New Roman"/>
          <w:color w:val="000000"/>
          <w:sz w:val="32"/>
          <w:szCs w:val="32"/>
          <w:lang w:val="en-US" w:eastAsia="zh-CN"/>
        </w:rPr>
        <w:t>元购买案涉产品</w:t>
      </w:r>
      <w:r>
        <w:rPr>
          <w:rFonts w:hint="eastAsia" w:eastAsia="仿宋_GB2312" w:cs="Times New Roman"/>
          <w:color w:val="000000"/>
          <w:sz w:val="32"/>
          <w:szCs w:val="32"/>
          <w:lang w:val="en-US" w:eastAsia="zh-CN"/>
        </w:rPr>
        <w:t>固定式吸顶灯灯具</w:t>
      </w:r>
      <w:r>
        <w:rPr>
          <w:rFonts w:hint="default" w:ascii="Times New Roman" w:hAnsi="Times New Roman" w:eastAsia="仿宋_GB2312" w:cs="Times New Roman"/>
          <w:color w:val="000000"/>
          <w:sz w:val="32"/>
          <w:szCs w:val="32"/>
          <w:lang w:val="en-US" w:eastAsia="zh-CN"/>
        </w:rPr>
        <w:t>1件。1</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日，申请人在全国12315平台举报</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生产、销售不符合保障人体健康和人身、财产安全的国家标准、行业标准的产品。被申请人</w:t>
      </w:r>
      <w:r>
        <w:rPr>
          <w:rFonts w:hint="eastAsia" w:eastAsia="仿宋_GB2312" w:cs="Times New Roman"/>
          <w:color w:val="000000"/>
          <w:sz w:val="32"/>
          <w:szCs w:val="32"/>
          <w:lang w:val="en-US" w:eastAsia="zh-CN"/>
        </w:rPr>
        <w:t>于当日</w:t>
      </w:r>
      <w:r>
        <w:rPr>
          <w:rFonts w:hint="default" w:ascii="Times New Roman" w:hAnsi="Times New Roman" w:eastAsia="仿宋_GB2312" w:cs="Times New Roman"/>
          <w:color w:val="000000"/>
          <w:sz w:val="32"/>
          <w:szCs w:val="32"/>
          <w:lang w:val="en-US" w:eastAsia="zh-CN"/>
        </w:rPr>
        <w:t>收到举报材料。1</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日，被申请人予以立案。</w:t>
      </w:r>
      <w:r>
        <w:rPr>
          <w:rFonts w:hint="eastAsia" w:eastAsia="仿宋_GB2312" w:cs="Times New Roman"/>
          <w:color w:val="000000"/>
          <w:sz w:val="32"/>
          <w:szCs w:val="32"/>
          <w:lang w:val="en-US" w:eastAsia="zh-CN"/>
        </w:rPr>
        <w:t>同日，</w:t>
      </w:r>
      <w:r>
        <w:rPr>
          <w:rFonts w:hint="default" w:ascii="Times New Roman" w:hAnsi="Times New Roman" w:eastAsia="仿宋_GB2312" w:cs="Times New Roman"/>
          <w:sz w:val="32"/>
          <w:szCs w:val="32"/>
        </w:rPr>
        <w:t>被申请人对被举报人常州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照明科技有限公司的注册经营地址常州市钟楼区邹区镇龙潭村实施现场检查发现该地址为二手商品交易市场，名称：</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旧货大市场，未发现被举报人常州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被申请人现场拍照取证，制作现场笔录，并由常州市钟楼区邹区镇龙潭村委工作人员现场见证。因未能查找到被举报人，已依法将其列入异常经营</w:t>
      </w:r>
      <w:r>
        <w:rPr>
          <w:rFonts w:hint="eastAsia" w:eastAsia="仿宋_GB2312" w:cs="Times New Roman"/>
          <w:sz w:val="32"/>
          <w:szCs w:val="32"/>
          <w:lang w:val="en-US" w:eastAsia="zh-CN"/>
        </w:rPr>
        <w:t>名录</w:t>
      </w:r>
      <w:r>
        <w:rPr>
          <w:rFonts w:hint="default" w:ascii="Times New Roman" w:hAnsi="Times New Roman" w:eastAsia="仿宋_GB2312" w:cs="Times New Roman"/>
          <w:sz w:val="32"/>
          <w:szCs w:val="32"/>
        </w:rPr>
        <w:t>。</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lang w:val="en-US" w:eastAsia="zh-CN"/>
        </w:rPr>
        <w:t>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日，</w:t>
      </w:r>
      <w:r>
        <w:rPr>
          <w:rFonts w:hint="default" w:ascii="Times New Roman" w:hAnsi="Times New Roman" w:eastAsia="仿宋_GB2312" w:cs="Times New Roman"/>
          <w:sz w:val="32"/>
          <w:szCs w:val="32"/>
        </w:rPr>
        <w:t>被申请人依法将被举报人涉嫌违法的行为通报“拼多多”平台所在地上海市长宁区市场监管局。</w:t>
      </w:r>
      <w:r>
        <w:rPr>
          <w:rFonts w:hint="eastAsia" w:eastAsia="仿宋_GB2312" w:cs="Times New Roman"/>
          <w:color w:val="000000"/>
          <w:sz w:val="32"/>
          <w:szCs w:val="32"/>
          <w:lang w:val="en-US" w:eastAsia="zh-CN"/>
        </w:rPr>
        <w:t>同日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经部门负责人批准，被申请人中止案件调查</w:t>
      </w:r>
      <w:r>
        <w:rPr>
          <w:rFonts w:hint="eastAsia" w:eastAsia="仿宋_GB2312" w:cs="Times New Roman"/>
          <w:color w:val="000000"/>
          <w:sz w:val="32"/>
          <w:szCs w:val="32"/>
          <w:lang w:val="en-US" w:eastAsia="zh-CN"/>
        </w:rPr>
        <w:t>，并于12</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lang w:val="en-US" w:eastAsia="zh-CN"/>
        </w:rPr>
        <w:t>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default" w:ascii="Times New Roman" w:hAnsi="Times New Roman" w:eastAsia="仿宋_GB2312" w:cs="Times New Roman"/>
          <w:sz w:val="32"/>
          <w:szCs w:val="32"/>
          <w:lang w:val="en-US" w:eastAsia="zh-CN"/>
        </w:rPr>
        <w:t>自2021年1月起，以商家经营不符合国家安全标准的灯具为由，对常州市钟楼区</w:t>
      </w:r>
      <w:r>
        <w:rPr>
          <w:rFonts w:hint="default" w:ascii="Times New Roman" w:hAnsi="Times New Roman" w:eastAsia="仿宋_GB2312" w:cs="Times New Roman"/>
          <w:sz w:val="32"/>
          <w:szCs w:val="32"/>
        </w:rPr>
        <w:t>各乡镇（街道）</w:t>
      </w:r>
      <w:r>
        <w:rPr>
          <w:rFonts w:hint="default"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本机关认为：</w:t>
      </w:r>
      <w:r>
        <w:rPr>
          <w:rFonts w:hint="default" w:ascii="Times New Roman" w:hAnsi="Times New Roman" w:eastAsia="仿宋_GB2312" w:cs="Times New Roman"/>
          <w:color w:val="000000"/>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A2F45E4"/>
    <w:rsid w:val="0EDC7305"/>
    <w:rsid w:val="0F5F1445"/>
    <w:rsid w:val="14324BF6"/>
    <w:rsid w:val="169833B1"/>
    <w:rsid w:val="16F0323F"/>
    <w:rsid w:val="1AE45BF4"/>
    <w:rsid w:val="1B326960"/>
    <w:rsid w:val="1B5F2A3D"/>
    <w:rsid w:val="1D0E6F59"/>
    <w:rsid w:val="1FFF13CC"/>
    <w:rsid w:val="22373840"/>
    <w:rsid w:val="230333A6"/>
    <w:rsid w:val="2616185B"/>
    <w:rsid w:val="261C4D09"/>
    <w:rsid w:val="26802AE7"/>
    <w:rsid w:val="26DE6B3A"/>
    <w:rsid w:val="2B5D3585"/>
    <w:rsid w:val="2BA76BC1"/>
    <w:rsid w:val="2C085AC1"/>
    <w:rsid w:val="2C440167"/>
    <w:rsid w:val="2C450939"/>
    <w:rsid w:val="329D695D"/>
    <w:rsid w:val="34654F7B"/>
    <w:rsid w:val="35654346"/>
    <w:rsid w:val="35B05E86"/>
    <w:rsid w:val="36AC3612"/>
    <w:rsid w:val="378D4374"/>
    <w:rsid w:val="3814146F"/>
    <w:rsid w:val="3D0D4834"/>
    <w:rsid w:val="3E0755D2"/>
    <w:rsid w:val="3F28425F"/>
    <w:rsid w:val="3F93536F"/>
    <w:rsid w:val="40880AF5"/>
    <w:rsid w:val="43B41D58"/>
    <w:rsid w:val="47D1108D"/>
    <w:rsid w:val="496073CA"/>
    <w:rsid w:val="49DF2A77"/>
    <w:rsid w:val="4B5F5F86"/>
    <w:rsid w:val="500876B4"/>
    <w:rsid w:val="500B0654"/>
    <w:rsid w:val="513719A2"/>
    <w:rsid w:val="564222AA"/>
    <w:rsid w:val="5A2852CA"/>
    <w:rsid w:val="5C4E28F2"/>
    <w:rsid w:val="5EF66AFD"/>
    <w:rsid w:val="602C2F4B"/>
    <w:rsid w:val="604023D3"/>
    <w:rsid w:val="605D7A55"/>
    <w:rsid w:val="6A723C50"/>
    <w:rsid w:val="6D1145B2"/>
    <w:rsid w:val="6E315495"/>
    <w:rsid w:val="6E994AD8"/>
    <w:rsid w:val="6F6E49CF"/>
    <w:rsid w:val="725F4517"/>
    <w:rsid w:val="72A45CFE"/>
    <w:rsid w:val="74F87D45"/>
    <w:rsid w:val="7B6018A2"/>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4725</Words>
  <Characters>5074</Characters>
  <Lines>0</Lines>
  <Paragraphs>0</Paragraphs>
  <TotalTime>3</TotalTime>
  <ScaleCrop>false</ScaleCrop>
  <LinksUpToDate>false</LinksUpToDate>
  <CharactersWithSpaces>5075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2022-09-20T07:07:28Z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8611BF5B2EFC4EB4B8841B1307290B17</vt:lpwstr>
  </property>
</Properties>
</file>