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92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向本机关申请行政复议，本机关依法已予受理。2022年3月15日，本机关依法中止案件审理。2022年4月6日，中止的事由消失，本机关恢复案件的审理。因案件情况复杂，本机关于2022年5月13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一：撤销被申请人在12315平台上，于2021-11-22对于举报编号：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的案件做出的处理结果，</w:t>
      </w:r>
      <w:r>
        <w:rPr>
          <w:rFonts w:hint="eastAsia" w:eastAsia="仿宋_GB2312" w:cs="Times New Roman"/>
          <w:color w:val="000000"/>
          <w:sz w:val="32"/>
          <w:szCs w:val="32"/>
          <w:lang w:val="en-US" w:eastAsia="zh-CN"/>
        </w:rPr>
        <w:t>责</w:t>
      </w:r>
      <w:r>
        <w:rPr>
          <w:rFonts w:hint="default" w:ascii="Times New Roman" w:hAnsi="Times New Roman" w:eastAsia="仿宋_GB2312" w:cs="Times New Roman"/>
          <w:color w:val="000000"/>
          <w:sz w:val="32"/>
          <w:szCs w:val="32"/>
          <w:lang w:val="en-US" w:eastAsia="zh-CN"/>
        </w:rPr>
        <w:t>令被申请人依据《市场监督管理局投诉举报暂行办法》、《市场监督管理行政处罚暂行办法》之全面公平公正公开、程序合法的原则，继续履行未完全展行之市场监督管理的职责。二：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申请人称：申请人在12315 平台上，于2021-11-07，实名举报常州市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贸易有限公司销售的商品有质量不符合国家安全标准的行为，并上传附件涵盖了所有证据。举报内容：本人因生活所需，在 2021.10.5在天</w:t>
      </w:r>
      <w:r>
        <w:rPr>
          <w:rFonts w:hint="eastAsia" w:eastAsia="仿宋_GB2312" w:cs="Times New Roman"/>
          <w:color w:val="000000"/>
          <w:sz w:val="32"/>
          <w:szCs w:val="32"/>
          <w:lang w:val="en-US" w:eastAsia="zh-CN"/>
        </w:rPr>
        <w:t>猫</w:t>
      </w:r>
      <w:r>
        <w:rPr>
          <w:rFonts w:hint="default" w:ascii="Times New Roman" w:hAnsi="Times New Roman" w:eastAsia="仿宋_GB2312" w:cs="Times New Roman"/>
          <w:color w:val="000000"/>
          <w:sz w:val="32"/>
          <w:szCs w:val="32"/>
          <w:lang w:val="en-US" w:eastAsia="zh-CN"/>
        </w:rPr>
        <w:t>平台花费4元购买</w:t>
      </w:r>
      <w:r>
        <w:rPr>
          <w:rFonts w:hint="eastAsia" w:eastAsia="仿宋_GB2312" w:cs="Times New Roman"/>
          <w:color w:val="000000"/>
          <w:sz w:val="32"/>
          <w:szCs w:val="32"/>
          <w:lang w:val="en-US" w:eastAsia="zh-CN"/>
        </w:rPr>
        <w:t>嵌</w:t>
      </w:r>
      <w:r>
        <w:rPr>
          <w:rFonts w:hint="default" w:ascii="Times New Roman" w:hAnsi="Times New Roman" w:eastAsia="仿宋_GB2312" w:cs="Times New Roman"/>
          <w:color w:val="000000"/>
          <w:sz w:val="32"/>
          <w:szCs w:val="32"/>
          <w:lang w:val="en-US" w:eastAsia="zh-CN"/>
        </w:rPr>
        <w:t>入式筒灯1件，该销售公司营业执照公示信息为：常州市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贸易有限公司，该销售公司开设的店铺名称为：</w:t>
      </w:r>
      <w:bookmarkStart w:id="0" w:name="_GoBack"/>
      <w:bookmarkEnd w:id="0"/>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照明旗舰店，使用后发现商品存在质量</w:t>
      </w:r>
      <w:r>
        <w:rPr>
          <w:rFonts w:hint="eastAsia" w:eastAsia="仿宋_GB2312" w:cs="Times New Roman"/>
          <w:color w:val="000000"/>
          <w:sz w:val="32"/>
          <w:szCs w:val="32"/>
          <w:lang w:val="en-US" w:eastAsia="zh-CN"/>
        </w:rPr>
        <w:t>造</w:t>
      </w:r>
      <w:r>
        <w:rPr>
          <w:rFonts w:hint="default" w:ascii="Times New Roman" w:hAnsi="Times New Roman" w:eastAsia="仿宋_GB2312" w:cs="Times New Roman"/>
          <w:color w:val="000000"/>
          <w:sz w:val="32"/>
          <w:szCs w:val="32"/>
          <w:lang w:val="en-US" w:eastAsia="zh-CN"/>
        </w:rPr>
        <w:t>假掺假不符合国家强制管理规定行为，以</w:t>
      </w:r>
      <w:r>
        <w:rPr>
          <w:rFonts w:hint="eastAsia" w:eastAsia="仿宋_GB2312" w:cs="Times New Roman"/>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充好，欺诈消费者。本人依据《市场监督管理投诉举报处理暂行办法》请求贵单位在法定的工作日内对该公司的涉案产品进行调查，并要求该公司依法对本次购买的产品提供依据嵌入式灯具、LED镇流器的相关</w:t>
      </w:r>
      <w:r>
        <w:rPr>
          <w:rFonts w:hint="eastAsia" w:eastAsia="仿宋_GB2312" w:cs="Times New Roman"/>
          <w:color w:val="000000"/>
          <w:sz w:val="32"/>
          <w:szCs w:val="32"/>
          <w:lang w:val="en-US" w:eastAsia="zh-CN"/>
        </w:rPr>
        <w:t>检测</w:t>
      </w:r>
      <w:r>
        <w:rPr>
          <w:rFonts w:hint="default" w:ascii="Times New Roman" w:hAnsi="Times New Roman" w:eastAsia="仿宋_GB2312" w:cs="Times New Roman"/>
          <w:color w:val="000000"/>
          <w:sz w:val="32"/>
          <w:szCs w:val="32"/>
          <w:lang w:val="en-US" w:eastAsia="zh-CN"/>
        </w:rPr>
        <w:t>报告。并将处理结果和相关的产品证明报告等以1231</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平台网站文字回复和书面邮寄信函回复二种方式回复本人，以便本人行政复议和起诉</w:t>
      </w:r>
      <w:r>
        <w:rPr>
          <w:rFonts w:hint="eastAsia" w:eastAsia="仿宋_GB2312" w:cs="Times New Roman"/>
          <w:color w:val="000000"/>
          <w:sz w:val="32"/>
          <w:szCs w:val="32"/>
          <w:lang w:val="en-US" w:eastAsia="zh-CN"/>
        </w:rPr>
        <w:t>维</w:t>
      </w:r>
      <w:r>
        <w:rPr>
          <w:rFonts w:hint="default" w:ascii="Times New Roman" w:hAnsi="Times New Roman" w:eastAsia="仿宋_GB2312" w:cs="Times New Roman"/>
          <w:color w:val="000000"/>
          <w:sz w:val="32"/>
          <w:szCs w:val="32"/>
          <w:lang w:val="en-US" w:eastAsia="zh-CN"/>
        </w:rPr>
        <w:t>权之用。被申请人于2021-11-22 做出立案行政行为，告知内容：经审查，符合立案条件，决定立案。然后又于2021-12-13作出的处理完成的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被申请人以上答复，申请人认为：1.被申请人既未提供不予立案的审批表，也未提供市场监督管理局负责人签署的不予立案凭证，此行为违反了《市场监督管理行政处罚程序暂行规定》第十七条的法律规定。2.被申请人避重就轻，没有认真履职调查和回复申请人举报的全部问题，违反了《市场监督管理行政处罚程序暂行规定》和《市场监督管理投诉举报处理暂行办法》里的公平公正全面流程合法的原则。3.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ascii="Times New Roman" w:hAnsi="Times New Roman" w:eastAsia="仿宋_GB2312" w:cs="Times New Roman"/>
          <w:color w:val="000000"/>
          <w:sz w:val="32"/>
          <w:szCs w:val="32"/>
          <w:lang w:val="en-US" w:eastAsia="zh-CN"/>
        </w:rPr>
        <w:t>1.行政复议申请书；2.申请人身份证复印件；3.申请人在全国网络12315平台实名认证截图；4.申请人在全国网络12315平台举报记录及被申请人答复记录；5.交易快照、订单截图、物流信息等。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：一、被申请人具有处理申请人举报事项的法定职权。申请人举报其从被举报人常州市</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贸易有限公司经营的天猫网店“</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8日收到申请人的举报材料，于2021年11月18日予以立案。2021年11月30日，被申请人对被举报人常州市</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贸易有限公司注册经营地址钟楼区邹区镇戴庄村实施现场检查。经查，该地址为常州市盛丰陶瓷有限公司，被申请人现场电话联系被举报人，无人接听。被申请人现场拍照取证，制作现场笔录，并由邹区镇戴庄村委工作人员现场见证。因未能查找到被举报人，已依法将其列入异常经营名单。2021年12月9日，被申请人依法将被举报人涉嫌违法的行为通报“天猫”平台所在地杭州市余杭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经审理查明：2021年10月5日，申请人通过天猫平台向被举报人常州市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贸易有限公司开设的店铺“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照明旗舰店”花费4元购买案涉商品“黑色筒灯led天花灯嵌入式开孔灯8厘米10cm11客厅吊顶家用商用</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灯”1件。11月7日，申请人在全国12315平台举报常州市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贸易有限公司生产、销售不符合保障人体健康和人身、财产安全的国家标准、行业标准的产品。11月8日，被申请人收到举报材料。11月18日，被申请人予以立案。11月22日，被申请人通过全国12315平台告知申请人立案情况。11月30日，被申请人对被举报人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贸易有限公司注册经营地址钟楼区邹区镇戴庄村实施现场检查发现该地址为常州市盛丰陶瓷有限公司，电话联系被举报人无人接听，被申请人现场拍照取证，制作现场笔录，由钟楼区邹区镇戴庄村委工作人员现场见证。被申请人未能查找到被举报人，已依法将其列入异常经营名录。12月9日，被申请人依法将被举报人涉嫌违法的行为通报天猫平台所在地杭州市余杭区市场监管局，同日，经部门负责人批准，被申请人中止案件调查，并于12月13日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韦某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多家个体工商户向被申请人提出投诉举报160余件，并以不服被申请人对其投诉举报的处理结果为由向本机关申请行政复议50余件。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交易快照、订单截图、物流信息等；2.申请人在全国网络12315平台举报记录及被申请人答复记录；3.立案审批表；4.现场检查笔录；5.现场照片打印件；6.列入经营异常名录记录；7.案件违法行为通报函；8.市场监管局办理件截图；9.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7E129C9"/>
    <w:rsid w:val="086C1350"/>
    <w:rsid w:val="08747238"/>
    <w:rsid w:val="0A2F45E4"/>
    <w:rsid w:val="0D5263D1"/>
    <w:rsid w:val="0F2B26EE"/>
    <w:rsid w:val="0F5F1445"/>
    <w:rsid w:val="111D61CC"/>
    <w:rsid w:val="11AE5B1B"/>
    <w:rsid w:val="16185F0B"/>
    <w:rsid w:val="169833B1"/>
    <w:rsid w:val="16EC68B8"/>
    <w:rsid w:val="16F0323F"/>
    <w:rsid w:val="1A6B0852"/>
    <w:rsid w:val="1AE45BF4"/>
    <w:rsid w:val="1B5F2A3D"/>
    <w:rsid w:val="1FFF13CC"/>
    <w:rsid w:val="22373840"/>
    <w:rsid w:val="22813DB4"/>
    <w:rsid w:val="23D61864"/>
    <w:rsid w:val="2616185B"/>
    <w:rsid w:val="261C4D09"/>
    <w:rsid w:val="26802AE7"/>
    <w:rsid w:val="2802079B"/>
    <w:rsid w:val="2B281D34"/>
    <w:rsid w:val="2BA76BC1"/>
    <w:rsid w:val="2C440167"/>
    <w:rsid w:val="2CCC78C1"/>
    <w:rsid w:val="2F2A203B"/>
    <w:rsid w:val="33296FFB"/>
    <w:rsid w:val="34654F7B"/>
    <w:rsid w:val="34B9474B"/>
    <w:rsid w:val="34BB4521"/>
    <w:rsid w:val="35B05E86"/>
    <w:rsid w:val="36AC3612"/>
    <w:rsid w:val="3858267B"/>
    <w:rsid w:val="3D0D4834"/>
    <w:rsid w:val="3E48241C"/>
    <w:rsid w:val="3F28425F"/>
    <w:rsid w:val="3F354A61"/>
    <w:rsid w:val="3F7E7A82"/>
    <w:rsid w:val="405D1A2A"/>
    <w:rsid w:val="40880AF5"/>
    <w:rsid w:val="42E9262D"/>
    <w:rsid w:val="43B41D58"/>
    <w:rsid w:val="45831915"/>
    <w:rsid w:val="47D1108D"/>
    <w:rsid w:val="49317CA0"/>
    <w:rsid w:val="496073CA"/>
    <w:rsid w:val="49DF2A77"/>
    <w:rsid w:val="4AAC19DB"/>
    <w:rsid w:val="4B5F5F86"/>
    <w:rsid w:val="4D2F6B04"/>
    <w:rsid w:val="4E023A4E"/>
    <w:rsid w:val="4E7174A2"/>
    <w:rsid w:val="500876B4"/>
    <w:rsid w:val="500B0654"/>
    <w:rsid w:val="50516200"/>
    <w:rsid w:val="513719A2"/>
    <w:rsid w:val="53656A3D"/>
    <w:rsid w:val="564222AA"/>
    <w:rsid w:val="5A2852CA"/>
    <w:rsid w:val="5C4E28F2"/>
    <w:rsid w:val="602C2F4B"/>
    <w:rsid w:val="604023D3"/>
    <w:rsid w:val="605D7A55"/>
    <w:rsid w:val="655621F8"/>
    <w:rsid w:val="672956B8"/>
    <w:rsid w:val="67554762"/>
    <w:rsid w:val="686B36F5"/>
    <w:rsid w:val="68BD5ADB"/>
    <w:rsid w:val="6C440AD6"/>
    <w:rsid w:val="6D1145B2"/>
    <w:rsid w:val="6D830BA1"/>
    <w:rsid w:val="6DEC7F51"/>
    <w:rsid w:val="6E2E3D36"/>
    <w:rsid w:val="6E315495"/>
    <w:rsid w:val="6E994AD8"/>
    <w:rsid w:val="70F42ADA"/>
    <w:rsid w:val="725F4517"/>
    <w:rsid w:val="74F87D45"/>
    <w:rsid w:val="75D85459"/>
    <w:rsid w:val="76390992"/>
    <w:rsid w:val="768E3FBD"/>
    <w:rsid w:val="781F4CEB"/>
    <w:rsid w:val="7A627172"/>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4056</Words>
  <Characters>4294</Characters>
  <Lines>0</Lines>
  <Paragraphs>0</Paragraphs>
  <TotalTime>17</TotalTime>
  <ScaleCrop>false</ScaleCrop>
  <LinksUpToDate>false</LinksUpToDate>
  <CharactersWithSpaces>4297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2022-06-06T09:13:00Z</cp:lastPrinted>
  <dcterms:modified xsi:type="dcterms:W3CDTF">2022-10-21T06:05:10Z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DBA78B681A114AF9AE6B7D6B0354C9C0</vt:lpwstr>
  </property>
</Properties>
</file>