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107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作出的投诉举报处理行为不服，于2022年3月9日向本机关申请行政复议，本机关依法已予受理。2022年3月15日，本机关依法中止案件审理。2022年4月6日，中止的事由消失，本机关恢复案件的审理。因案件情况复杂，本机关于2022年5月18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撤销被申请人在12315平台上，于2021-11-05对于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申请人称：申请人在12315平台上，于2021-10-27，实名举报</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销售的商品有质量不符合国家安全标准的行为，并上传附件涵盖了所有证据。举报内容：本人因生活所需，在2021.10.03在拼多多花费24元购买固定式吸顶灯灯具30CM-18CM-白色-1件，该公司销售营业执照公示信息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照明（常州）有限公司，该销售公司开设的店铺名称为：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固定式灯具/吸顶式、LED驱动电源的相关检测报告。并将处理结果和相关的产品证明报告等以12315平台网站文字回复和书面邮寄信函回复二种方式回复本人，以便本人行政复议和起诉维权之用。被申请人于2021-11-05做出立案行政行为，告知内容：经审查，符合立案条件，决定立案。然后又于2021-12-03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：一、被申请人具有处理申请人举报事项的法定职权。申请人举报其从被举报人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照明（常州）有限公司经营的拼多多网店“</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27日收到申请人的举报材料，于2021年11月5日予以立案。2021年11月25日，被申请人对被举报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照明（常州）有限公司注册经营地址常州市钟楼区邹区镇会灵西路实施现场检查。检查发现该地址为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新市民小学，未发现有生产、销售LED灯具的情况。被申请人电话联系被举报人，无人接听。被申请人现场拍照取证，制作现场笔录，并由钟楼区邹区镇杨庄村民委员会工作人员现场见证。因未能查找到被举报人，已依法将其列入异常经营名单。另，举报人提供的物流面单地址为钟楼区邹区镇会灵西路，经核查，该地址为一堆放纸筒的仓库，未发现有生产、销售LED灯具的情况。2021年12月7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经审理查明：2021年10月3日，申请人通过拼多多平台向被举报人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照明旗舰店”花费</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元购买案涉商品“灯饰客厅灯大厅led吸顶灯卧室灯2021新款灯具大全简约现代”1件。10月27日，申请人在全国12315平台举报</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照明（常州）有限公司生产、销售不符合保障人体健康和人身、财产安全的国家标准、行业标准的产品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w:t>
      </w:r>
      <w:r>
        <w:rPr>
          <w:rFonts w:hint="eastAsia"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收到举报材料。11月5日，被申请人予以立案，并通过全国12315平台告知申请人立案情况。11月25日，被申请人对被举报人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照明（常州）有限公司注册经营地址钟楼区邹区镇会灵西路实施现场检查发现该地址为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新市民小学和举报人提供的物流面单地址钟楼区邹区镇会灵西路</w:t>
      </w:r>
      <w:bookmarkStart w:id="0" w:name="_GoBack"/>
      <w:bookmarkEnd w:id="0"/>
      <w:r>
        <w:rPr>
          <w:rFonts w:hint="default" w:ascii="Times New Roman" w:hAnsi="Times New Roman" w:eastAsia="仿宋_GB2312" w:cs="Times New Roman"/>
          <w:color w:val="000000"/>
          <w:sz w:val="32"/>
          <w:szCs w:val="32"/>
          <w:lang w:val="en-US" w:eastAsia="zh-CN"/>
        </w:rPr>
        <w:t>为堆放纸筒的仓库且无生产销售LED灯具的情况，电话联系被举报人无人接听，被申请人现场拍照取证，制作现场笔录，由钟楼区邹区镇杨庄村民委员会工作人员现场见证。被申请人未能查找到被举报人，已依法将其列入异常经营名录。经部门负责人批准，被申请人中止案件调查，并</w:t>
      </w:r>
      <w:r>
        <w:rPr>
          <w:rFonts w:hint="eastAsia" w:eastAsia="仿宋_GB2312" w:cs="Times New Roman"/>
          <w:color w:val="000000"/>
          <w:sz w:val="32"/>
          <w:szCs w:val="32"/>
          <w:lang w:val="en-US" w:eastAsia="zh-CN"/>
        </w:rPr>
        <w:t>于12月3日</w:t>
      </w:r>
      <w:r>
        <w:rPr>
          <w:rFonts w:hint="default" w:ascii="Times New Roman" w:hAnsi="Times New Roman" w:eastAsia="仿宋_GB2312" w:cs="Times New Roman"/>
          <w:color w:val="000000"/>
          <w:sz w:val="32"/>
          <w:szCs w:val="32"/>
          <w:lang w:val="en-US" w:eastAsia="zh-CN"/>
        </w:rPr>
        <w:t>通过全国12315平台告知申请人。12月</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日，被申请人依法将被举报人涉嫌违法的行为通报拼多多平台所在地上海市长宁区市场监管局。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 xml:space="preserve">自2021年1月起，以商家经营不符合国家安全标准的灯具为由，对常州市钟楼区各乡镇（街道）多家个体工商户向被申请人提出投诉举报160余件，并以不服被申请人对其投诉举报的处理结果为由向本机关申请行政复议50余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5664FA2"/>
    <w:rsid w:val="05D22568"/>
    <w:rsid w:val="05EF4C6B"/>
    <w:rsid w:val="07E129C9"/>
    <w:rsid w:val="08747238"/>
    <w:rsid w:val="0A2F45E4"/>
    <w:rsid w:val="0D4A53DE"/>
    <w:rsid w:val="0D5263D1"/>
    <w:rsid w:val="0DC46A3F"/>
    <w:rsid w:val="0F5F1445"/>
    <w:rsid w:val="0F9C41F6"/>
    <w:rsid w:val="10521C61"/>
    <w:rsid w:val="111D61CC"/>
    <w:rsid w:val="11AE5B1B"/>
    <w:rsid w:val="16185F0B"/>
    <w:rsid w:val="16805C6A"/>
    <w:rsid w:val="169833B1"/>
    <w:rsid w:val="16F0323F"/>
    <w:rsid w:val="1A6B0852"/>
    <w:rsid w:val="1AE45BF4"/>
    <w:rsid w:val="1B5F2A3D"/>
    <w:rsid w:val="1FFF13CC"/>
    <w:rsid w:val="22373840"/>
    <w:rsid w:val="22813DB4"/>
    <w:rsid w:val="23A6613D"/>
    <w:rsid w:val="2616185B"/>
    <w:rsid w:val="261C4D09"/>
    <w:rsid w:val="26802AE7"/>
    <w:rsid w:val="26E966D9"/>
    <w:rsid w:val="2802079B"/>
    <w:rsid w:val="28A505D0"/>
    <w:rsid w:val="2AEE1614"/>
    <w:rsid w:val="2BA76BC1"/>
    <w:rsid w:val="2C440167"/>
    <w:rsid w:val="2CCC78C1"/>
    <w:rsid w:val="2F2A203B"/>
    <w:rsid w:val="32A734BD"/>
    <w:rsid w:val="33296FFB"/>
    <w:rsid w:val="34654F7B"/>
    <w:rsid w:val="34B9474B"/>
    <w:rsid w:val="34BB4521"/>
    <w:rsid w:val="35B05E86"/>
    <w:rsid w:val="36AC3612"/>
    <w:rsid w:val="3858267B"/>
    <w:rsid w:val="38D15043"/>
    <w:rsid w:val="3CAA5C13"/>
    <w:rsid w:val="3D0D4834"/>
    <w:rsid w:val="3E48241C"/>
    <w:rsid w:val="3E731CF7"/>
    <w:rsid w:val="3F28425F"/>
    <w:rsid w:val="3F354A61"/>
    <w:rsid w:val="3F5D4B7A"/>
    <w:rsid w:val="3F7E7A82"/>
    <w:rsid w:val="405D1A2A"/>
    <w:rsid w:val="40880AF5"/>
    <w:rsid w:val="42E9262D"/>
    <w:rsid w:val="43B41D58"/>
    <w:rsid w:val="45831915"/>
    <w:rsid w:val="47504375"/>
    <w:rsid w:val="47D1108D"/>
    <w:rsid w:val="48EB2EC9"/>
    <w:rsid w:val="49317CA0"/>
    <w:rsid w:val="496073CA"/>
    <w:rsid w:val="49DF2A77"/>
    <w:rsid w:val="4AAC19DB"/>
    <w:rsid w:val="4B5F5F86"/>
    <w:rsid w:val="4D2F6B04"/>
    <w:rsid w:val="4E023A4E"/>
    <w:rsid w:val="4E15237D"/>
    <w:rsid w:val="4E7174A2"/>
    <w:rsid w:val="500876B4"/>
    <w:rsid w:val="500B0654"/>
    <w:rsid w:val="50516200"/>
    <w:rsid w:val="513719A2"/>
    <w:rsid w:val="529F40E2"/>
    <w:rsid w:val="53656A3D"/>
    <w:rsid w:val="564222AA"/>
    <w:rsid w:val="56525789"/>
    <w:rsid w:val="577E7F22"/>
    <w:rsid w:val="594A2799"/>
    <w:rsid w:val="5A2852CA"/>
    <w:rsid w:val="5C4E28F2"/>
    <w:rsid w:val="5F2A0FC5"/>
    <w:rsid w:val="602C2F4B"/>
    <w:rsid w:val="604023D3"/>
    <w:rsid w:val="605D7A55"/>
    <w:rsid w:val="64D33629"/>
    <w:rsid w:val="655621F8"/>
    <w:rsid w:val="672956B8"/>
    <w:rsid w:val="67554762"/>
    <w:rsid w:val="682A1615"/>
    <w:rsid w:val="686B36F5"/>
    <w:rsid w:val="68BD5ADB"/>
    <w:rsid w:val="6C440AD6"/>
    <w:rsid w:val="6C954004"/>
    <w:rsid w:val="6D1145B2"/>
    <w:rsid w:val="6DEC7F51"/>
    <w:rsid w:val="6E2E3D36"/>
    <w:rsid w:val="6E315495"/>
    <w:rsid w:val="6E994AD8"/>
    <w:rsid w:val="70F42ADA"/>
    <w:rsid w:val="725F4517"/>
    <w:rsid w:val="74F87D45"/>
    <w:rsid w:val="76806A23"/>
    <w:rsid w:val="768E3FBD"/>
    <w:rsid w:val="781F4CEB"/>
    <w:rsid w:val="79617C0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4191</Words>
  <Characters>4445</Characters>
  <Lines>0</Lines>
  <Paragraphs>0</Paragraphs>
  <TotalTime>5</TotalTime>
  <ScaleCrop>false</ScaleCrop>
  <LinksUpToDate>false</LinksUpToDate>
  <CharactersWithSpaces>4446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2022-10-21T06:56:08Z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3A59A3D3C3E24524B2566E8F450207F4</vt:lpwstr>
  </property>
</Properties>
</file>