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108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1、撤销被申请人对在全国 12315网络平台关于常州某照明灯具有限公司的处理决定。2、责令被申请人重新办理在全国12315网络平台关于常州某照明灯具有限公司的投诉举报件。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于2021-11-19在全国12315网络平台举报的方式到被申请人处进行实名举报，举报常州某照明灯具有限公司生产经营不符合国家安全标准商品。举报内容：本人于2021.9.24在拼多多平台“常州某照明灯具有限公司”开设的店铺“某专卖店”，支付花费9.9元购买网店标题宣称“圆形led吸顶灯家用简约客厅灯餐厅书房卧室灯具走廊过道阳台灯饰”的30CM-24W-黑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-12-06回复：“经审查，符合立案条件，决定立案。”又于2022-01-11 回复：“经查，我局执法人员在当事人登记经营地址未能查找到该单位，已依法列入异常经营名单。根据《市场监督管理行政处罚程序规定》第四十六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管理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w:t>
      </w:r>
      <w:r>
        <w:rPr>
          <w:rFonts w:hint="eastAsia" w:eastAsia="仿宋_GB2312" w:cs="Times New Roman"/>
          <w:color w:val="000000"/>
          <w:sz w:val="32"/>
          <w:szCs w:val="32"/>
          <w:lang w:val="en-US" w:eastAsia="zh-CN"/>
        </w:rPr>
        <w:t>内容</w:t>
      </w:r>
      <w:r>
        <w:rPr>
          <w:rFonts w:hint="default" w:ascii="Times New Roman" w:hAnsi="Times New Roman" w:eastAsia="仿宋_GB2312" w:cs="Times New Roman"/>
          <w:color w:val="000000"/>
          <w:sz w:val="32"/>
          <w:szCs w:val="32"/>
          <w:lang w:val="en-US" w:eastAsia="zh-CN"/>
        </w:rPr>
        <w:t>及被申请人</w:t>
      </w:r>
      <w:r>
        <w:rPr>
          <w:rFonts w:hint="eastAsia" w:eastAsia="仿宋_GB2312" w:cs="Times New Roman"/>
          <w:color w:val="000000"/>
          <w:sz w:val="32"/>
          <w:szCs w:val="32"/>
          <w:lang w:val="en-US" w:eastAsia="zh-CN"/>
        </w:rPr>
        <w:t>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w:t>
      </w:r>
      <w:r>
        <w:rPr>
          <w:rFonts w:hint="eastAsia" w:eastAsia="仿宋_GB2312" w:cs="Times New Roman"/>
          <w:color w:val="000000"/>
          <w:sz w:val="32"/>
          <w:szCs w:val="32"/>
          <w:lang w:val="en-US" w:eastAsia="zh-CN"/>
        </w:rPr>
        <w:t>交易订单记录</w:t>
      </w:r>
      <w:r>
        <w:rPr>
          <w:rFonts w:hint="default" w:ascii="Times New Roman" w:hAnsi="Times New Roman" w:eastAsia="仿宋_GB2312" w:cs="Times New Roman"/>
          <w:color w:val="000000"/>
          <w:sz w:val="32"/>
          <w:szCs w:val="32"/>
          <w:lang w:val="en-US" w:eastAsia="zh-CN"/>
        </w:rPr>
        <w:t>、物流信息</w:t>
      </w:r>
      <w:r>
        <w:rPr>
          <w:rFonts w:hint="eastAsia" w:eastAsia="仿宋_GB2312" w:cs="Times New Roman"/>
          <w:color w:val="000000"/>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w:t>
      </w:r>
      <w:r>
        <w:rPr>
          <w:rFonts w:hint="eastAsia" w:eastAsia="仿宋_GB2312" w:cs="Times New Roman"/>
          <w:color w:val="000000"/>
          <w:sz w:val="32"/>
          <w:szCs w:val="32"/>
          <w:lang w:val="en-US" w:eastAsia="zh-CN"/>
        </w:rPr>
        <w:t>某照明灯具</w:t>
      </w:r>
      <w:r>
        <w:rPr>
          <w:rFonts w:hint="eastAsia" w:eastAsia="仿宋_GB2312" w:cs="Times New Roman"/>
          <w:color w:val="000000"/>
          <w:sz w:val="32"/>
          <w:szCs w:val="32"/>
          <w:lang w:eastAsia="zh-CN"/>
        </w:rPr>
        <w:t>有限公司经营的拼多多网店“</w:t>
      </w:r>
      <w:r>
        <w:rPr>
          <w:rFonts w:hint="eastAsia" w:eastAsia="仿宋_GB2312" w:cs="Times New Roman"/>
          <w:color w:val="000000"/>
          <w:sz w:val="32"/>
          <w:szCs w:val="32"/>
          <w:lang w:val="en-US" w:eastAsia="zh-CN"/>
        </w:rPr>
        <w:t>某专卖店</w:t>
      </w:r>
      <w:r>
        <w:rPr>
          <w:rFonts w:hint="eastAsia" w:eastAsia="仿宋_GB2312" w:cs="Times New Roman"/>
          <w:color w:val="000000"/>
          <w:sz w:val="32"/>
          <w:szCs w:val="32"/>
          <w:lang w:eastAsia="zh-CN"/>
        </w:rPr>
        <w:t>”购买的</w:t>
      </w:r>
      <w:r>
        <w:rPr>
          <w:rFonts w:hint="eastAsia" w:eastAsia="仿宋_GB2312" w:cs="Times New Roman"/>
          <w:color w:val="000000"/>
          <w:sz w:val="32"/>
          <w:szCs w:val="32"/>
          <w:lang w:val="en-US" w:eastAsia="zh-CN"/>
        </w:rPr>
        <w:t>固定式</w:t>
      </w:r>
      <w:r>
        <w:rPr>
          <w:rFonts w:hint="eastAsia" w:eastAsia="仿宋_GB2312" w:cs="Times New Roman"/>
          <w:color w:val="000000"/>
          <w:sz w:val="32"/>
          <w:szCs w:val="32"/>
          <w:lang w:eastAsia="zh-CN"/>
        </w:rPr>
        <w:t>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eastAsia="zh-CN"/>
        </w:rPr>
        <w:t>日收到申请人的举报材料，于2021年</w:t>
      </w:r>
      <w:r>
        <w:rPr>
          <w:rFonts w:hint="eastAsia" w:eastAsia="仿宋_GB2312" w:cs="Times New Roman"/>
          <w:color w:val="000000"/>
          <w:sz w:val="32"/>
          <w:szCs w:val="32"/>
          <w:lang w:val="en-US" w:eastAsia="zh-CN"/>
        </w:rPr>
        <w:t>12</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6</w:t>
      </w:r>
      <w:r>
        <w:rPr>
          <w:rFonts w:hint="eastAsia" w:eastAsia="仿宋_GB2312" w:cs="Times New Roman"/>
          <w:color w:val="000000"/>
          <w:sz w:val="32"/>
          <w:szCs w:val="32"/>
          <w:lang w:eastAsia="zh-CN"/>
        </w:rPr>
        <w:t>日予以立案。</w:t>
      </w:r>
      <w:r>
        <w:rPr>
          <w:rFonts w:hint="eastAsia" w:eastAsia="仿宋_GB2312" w:cs="Times New Roman"/>
          <w:color w:val="000000"/>
          <w:sz w:val="32"/>
          <w:szCs w:val="32"/>
          <w:highlight w:val="none"/>
          <w:lang w:eastAsia="zh-CN"/>
        </w:rPr>
        <w:t>2021年</w:t>
      </w:r>
      <w:r>
        <w:rPr>
          <w:rFonts w:hint="eastAsia" w:eastAsia="仿宋_GB2312" w:cs="Times New Roman"/>
          <w:color w:val="000000"/>
          <w:sz w:val="32"/>
          <w:szCs w:val="32"/>
          <w:highlight w:val="none"/>
          <w:lang w:val="en-US" w:eastAsia="zh-CN"/>
        </w:rPr>
        <w:t>12</w:t>
      </w:r>
      <w:r>
        <w:rPr>
          <w:rFonts w:hint="eastAsia" w:eastAsia="仿宋_GB2312" w:cs="Times New Roman"/>
          <w:color w:val="000000"/>
          <w:sz w:val="32"/>
          <w:szCs w:val="32"/>
          <w:highlight w:val="none"/>
          <w:lang w:eastAsia="zh-CN"/>
        </w:rPr>
        <w:t>月2</w:t>
      </w:r>
      <w:r>
        <w:rPr>
          <w:rFonts w:hint="eastAsia" w:eastAsia="仿宋_GB2312" w:cs="Times New Roman"/>
          <w:color w:val="000000"/>
          <w:sz w:val="32"/>
          <w:szCs w:val="32"/>
          <w:highlight w:val="none"/>
          <w:lang w:val="en-US" w:eastAsia="zh-CN"/>
        </w:rPr>
        <w:t>4</w:t>
      </w:r>
      <w:r>
        <w:rPr>
          <w:rFonts w:hint="eastAsia" w:eastAsia="仿宋_GB2312" w:cs="Times New Roman"/>
          <w:color w:val="000000"/>
          <w:sz w:val="32"/>
          <w:szCs w:val="32"/>
          <w:highlight w:val="none"/>
          <w:lang w:eastAsia="zh-CN"/>
        </w:rPr>
        <w:t>日，被申请人对被举报人常州</w:t>
      </w:r>
      <w:r>
        <w:rPr>
          <w:rFonts w:hint="eastAsia" w:eastAsia="仿宋_GB2312" w:cs="Times New Roman"/>
          <w:color w:val="000000"/>
          <w:sz w:val="32"/>
          <w:szCs w:val="32"/>
          <w:highlight w:val="none"/>
          <w:lang w:val="en-US" w:eastAsia="zh-CN"/>
        </w:rPr>
        <w:t>某照明灯具</w:t>
      </w:r>
      <w:r>
        <w:rPr>
          <w:rFonts w:hint="eastAsia" w:eastAsia="仿宋_GB2312" w:cs="Times New Roman"/>
          <w:color w:val="000000"/>
          <w:sz w:val="32"/>
          <w:szCs w:val="32"/>
          <w:highlight w:val="none"/>
          <w:lang w:eastAsia="zh-CN"/>
        </w:rPr>
        <w:t>有限公司的注册经营地址常州市钟楼区邹区镇</w:t>
      </w:r>
      <w:r>
        <w:rPr>
          <w:rFonts w:hint="eastAsia" w:eastAsia="仿宋_GB2312" w:cs="Times New Roman"/>
          <w:color w:val="000000"/>
          <w:sz w:val="32"/>
          <w:szCs w:val="32"/>
          <w:highlight w:val="none"/>
          <w:lang w:val="en-US" w:eastAsia="zh-CN"/>
        </w:rPr>
        <w:t>前王村委吴介村民组</w:t>
      </w:r>
      <w:r>
        <w:rPr>
          <w:rFonts w:hint="eastAsia" w:eastAsia="仿宋_GB2312" w:cs="Times New Roman"/>
          <w:color w:val="000000"/>
          <w:sz w:val="32"/>
          <w:szCs w:val="32"/>
          <w:highlight w:val="none"/>
          <w:lang w:eastAsia="zh-CN"/>
        </w:rPr>
        <w:t>实施现场检查，检查发现该地址</w:t>
      </w:r>
      <w:r>
        <w:rPr>
          <w:rFonts w:hint="eastAsia" w:eastAsia="仿宋_GB2312" w:cs="Times New Roman"/>
          <w:color w:val="000000"/>
          <w:sz w:val="32"/>
          <w:szCs w:val="32"/>
          <w:highlight w:val="none"/>
          <w:lang w:val="en-US" w:eastAsia="zh-CN"/>
        </w:rPr>
        <w:t>为民居</w:t>
      </w:r>
      <w:r>
        <w:rPr>
          <w:rFonts w:hint="eastAsia" w:eastAsia="仿宋_GB2312" w:cs="Times New Roman"/>
          <w:color w:val="000000"/>
          <w:sz w:val="32"/>
          <w:szCs w:val="32"/>
          <w:highlight w:val="none"/>
          <w:lang w:eastAsia="zh-CN"/>
        </w:rPr>
        <w:t>，未发现被举报人常州</w:t>
      </w:r>
      <w:r>
        <w:rPr>
          <w:rFonts w:hint="eastAsia" w:eastAsia="仿宋_GB2312" w:cs="Times New Roman"/>
          <w:color w:val="000000"/>
          <w:sz w:val="32"/>
          <w:szCs w:val="32"/>
          <w:highlight w:val="none"/>
          <w:lang w:val="en-US" w:eastAsia="zh-CN"/>
        </w:rPr>
        <w:t>某照明灯具</w:t>
      </w:r>
      <w:r>
        <w:rPr>
          <w:rFonts w:hint="eastAsia" w:eastAsia="仿宋_GB2312" w:cs="Times New Roman"/>
          <w:color w:val="000000"/>
          <w:sz w:val="32"/>
          <w:szCs w:val="32"/>
          <w:highlight w:val="none"/>
          <w:lang w:eastAsia="zh-CN"/>
        </w:rPr>
        <w:t>有限公司。被申请人现场拍照取证，制作现场笔录，并由钟楼区邹区镇</w:t>
      </w:r>
      <w:r>
        <w:rPr>
          <w:rFonts w:hint="eastAsia" w:eastAsia="仿宋_GB2312" w:cs="Times New Roman"/>
          <w:color w:val="000000"/>
          <w:sz w:val="32"/>
          <w:szCs w:val="32"/>
          <w:highlight w:val="none"/>
          <w:lang w:val="en-US" w:eastAsia="zh-CN"/>
        </w:rPr>
        <w:t>前王村委</w:t>
      </w:r>
      <w:r>
        <w:rPr>
          <w:rFonts w:hint="eastAsia" w:eastAsia="仿宋_GB2312" w:cs="Times New Roman"/>
          <w:color w:val="000000"/>
          <w:sz w:val="32"/>
          <w:szCs w:val="32"/>
          <w:highlight w:val="none"/>
          <w:lang w:eastAsia="zh-CN"/>
        </w:rPr>
        <w:t>工作人员现场见证。被申请人未能查找到被举报人，已依法将其列入异常经营名单</w:t>
      </w:r>
      <w:r>
        <w:rPr>
          <w:rFonts w:hint="eastAsia" w:eastAsia="仿宋_GB2312" w:cs="Times New Roman"/>
          <w:color w:val="000000"/>
          <w:sz w:val="32"/>
          <w:szCs w:val="32"/>
          <w:lang w:eastAsia="zh-CN"/>
        </w:rPr>
        <w:t>。202</w:t>
      </w:r>
      <w:r>
        <w:rPr>
          <w:rFonts w:hint="eastAsia" w:eastAsia="仿宋_GB2312" w:cs="Times New Roman"/>
          <w:color w:val="000000"/>
          <w:sz w:val="32"/>
          <w:szCs w:val="32"/>
          <w:lang w:val="en-US" w:eastAsia="zh-CN"/>
        </w:rPr>
        <w:t>2</w:t>
      </w:r>
      <w:r>
        <w:rPr>
          <w:rFonts w:hint="eastAsia" w:eastAsia="仿宋_GB2312" w:cs="Times New Roman"/>
          <w:color w:val="000000"/>
          <w:sz w:val="32"/>
          <w:szCs w:val="32"/>
          <w:lang w:eastAsia="zh-CN"/>
        </w:rPr>
        <w:t>年1月</w:t>
      </w:r>
      <w:r>
        <w:rPr>
          <w:rFonts w:hint="eastAsia" w:eastAsia="仿宋_GB2312" w:cs="Times New Roman"/>
          <w:color w:val="000000"/>
          <w:sz w:val="32"/>
          <w:szCs w:val="32"/>
          <w:lang w:val="en-US" w:eastAsia="zh-CN"/>
        </w:rPr>
        <w:t>10</w:t>
      </w:r>
      <w:r>
        <w:rPr>
          <w:rFonts w:hint="eastAsia" w:eastAsia="仿宋_GB2312" w:cs="Times New Roman"/>
          <w:color w:val="000000"/>
          <w:sz w:val="32"/>
          <w:szCs w:val="32"/>
          <w:lang w:eastAsia="zh-CN"/>
        </w:rPr>
        <w:t>日，我局依法将被举报人涉嫌违法的行为通报“拼多多”平台所在地上海市长宁区市场监督管理局。因被申请人无法查找到被举报人，根据《市场监督管理行政处罚程序规定》第四十</w:t>
      </w:r>
      <w:r>
        <w:rPr>
          <w:rFonts w:hint="eastAsia" w:eastAsia="仿宋_GB2312" w:cs="Times New Roman"/>
          <w:color w:val="000000"/>
          <w:sz w:val="32"/>
          <w:szCs w:val="32"/>
          <w:lang w:val="en-US" w:eastAsia="zh-CN"/>
        </w:rPr>
        <w:t>六</w:t>
      </w:r>
      <w:r>
        <w:rPr>
          <w:rFonts w:hint="eastAsia" w:eastAsia="仿宋_GB2312" w:cs="Times New Roman"/>
          <w:color w:val="000000"/>
          <w:sz w:val="32"/>
          <w:szCs w:val="32"/>
          <w:lang w:eastAsia="zh-CN"/>
        </w:rPr>
        <w:t>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highlight w:val="none"/>
          <w:lang w:val="en-US" w:eastAsia="zh-CN"/>
        </w:rPr>
        <w:t>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sz w:val="32"/>
          <w:szCs w:val="32"/>
          <w:lang w:val="en-US" w:eastAsia="zh-CN"/>
        </w:rPr>
        <w:t>常州某照明灯具有限公司</w:t>
      </w:r>
      <w:r>
        <w:rPr>
          <w:rFonts w:hint="default" w:ascii="Times New Roman" w:hAnsi="Times New Roman" w:eastAsia="仿宋_GB2312" w:cs="Times New Roman"/>
          <w:color w:val="000000"/>
          <w:sz w:val="32"/>
          <w:szCs w:val="32"/>
          <w:lang w:val="en-US" w:eastAsia="zh-CN"/>
        </w:rPr>
        <w:t>开设的店铺“</w:t>
      </w:r>
      <w:bookmarkStart w:id="0" w:name="_GoBack"/>
      <w:bookmarkEnd w:id="0"/>
      <w:r>
        <w:rPr>
          <w:rFonts w:hint="eastAsia" w:eastAsia="仿宋_GB2312" w:cs="Times New Roman"/>
          <w:sz w:val="32"/>
          <w:szCs w:val="32"/>
          <w:lang w:val="en-US" w:eastAsia="zh-CN"/>
        </w:rPr>
        <w:t>某专卖店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9.9</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日，申请人在全国12315平台举报</w:t>
      </w:r>
      <w:r>
        <w:rPr>
          <w:rFonts w:hint="eastAsia" w:eastAsia="仿宋_GB2312" w:cs="Times New Roman"/>
          <w:sz w:val="32"/>
          <w:szCs w:val="32"/>
          <w:lang w:val="en-US" w:eastAsia="zh-CN"/>
        </w:rPr>
        <w:t>常州某照明灯具有限公司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w:t>
      </w:r>
      <w:r>
        <w:rPr>
          <w:rFonts w:hint="eastAsia" w:eastAsia="仿宋_GB2312" w:cs="Times New Roman"/>
          <w:color w:val="000000"/>
          <w:sz w:val="32"/>
          <w:szCs w:val="32"/>
          <w:lang w:val="en-US" w:eastAsia="zh-CN"/>
        </w:rPr>
        <w:t>于同日</w:t>
      </w:r>
      <w:r>
        <w:rPr>
          <w:rFonts w:hint="default" w:ascii="Times New Roman" w:hAnsi="Times New Roman" w:eastAsia="仿宋_GB2312" w:cs="Times New Roman"/>
          <w:color w:val="000000"/>
          <w:sz w:val="32"/>
          <w:szCs w:val="32"/>
          <w:lang w:val="en-US" w:eastAsia="zh-CN"/>
        </w:rPr>
        <w:t>收到举报材料。</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auto"/>
          <w:sz w:val="32"/>
          <w:szCs w:val="32"/>
          <w:highlight w:val="none"/>
          <w:lang w:val="en-US" w:eastAsia="zh-CN"/>
        </w:rPr>
        <w:t>12</w:t>
      </w:r>
      <w:r>
        <w:rPr>
          <w:rFonts w:hint="eastAsia" w:eastAsia="仿宋_GB2312" w:cs="Times New Roman"/>
          <w:color w:val="auto"/>
          <w:sz w:val="32"/>
          <w:szCs w:val="32"/>
          <w:highlight w:val="none"/>
          <w:lang w:eastAsia="zh-CN"/>
        </w:rPr>
        <w:t>月2</w:t>
      </w:r>
      <w:r>
        <w:rPr>
          <w:rFonts w:hint="eastAsia" w:eastAsia="仿宋_GB2312" w:cs="Times New Roman"/>
          <w:color w:val="auto"/>
          <w:sz w:val="32"/>
          <w:szCs w:val="32"/>
          <w:highlight w:val="none"/>
          <w:lang w:val="en-US" w:eastAsia="zh-CN"/>
        </w:rPr>
        <w:t>4</w:t>
      </w:r>
      <w:r>
        <w:rPr>
          <w:rFonts w:hint="eastAsia" w:eastAsia="仿宋_GB2312" w:cs="Times New Roman"/>
          <w:color w:val="auto"/>
          <w:sz w:val="32"/>
          <w:szCs w:val="32"/>
          <w:highlight w:val="none"/>
          <w:lang w:eastAsia="zh-CN"/>
        </w:rPr>
        <w:t>日，被申请人对被举报人常州</w:t>
      </w:r>
      <w:r>
        <w:rPr>
          <w:rFonts w:hint="eastAsia" w:eastAsia="仿宋_GB2312" w:cs="Times New Roman"/>
          <w:color w:val="auto"/>
          <w:sz w:val="32"/>
          <w:szCs w:val="32"/>
          <w:highlight w:val="none"/>
          <w:lang w:val="en-US" w:eastAsia="zh-CN"/>
        </w:rPr>
        <w:t>某照明灯具</w:t>
      </w:r>
      <w:r>
        <w:rPr>
          <w:rFonts w:hint="eastAsia" w:eastAsia="仿宋_GB2312" w:cs="Times New Roman"/>
          <w:color w:val="auto"/>
          <w:sz w:val="32"/>
          <w:szCs w:val="32"/>
          <w:highlight w:val="none"/>
          <w:lang w:eastAsia="zh-CN"/>
        </w:rPr>
        <w:t>有限公司的注册经营地址常州市钟楼区邹区镇</w:t>
      </w:r>
      <w:r>
        <w:rPr>
          <w:rFonts w:hint="eastAsia" w:eastAsia="仿宋_GB2312" w:cs="Times New Roman"/>
          <w:color w:val="auto"/>
          <w:sz w:val="32"/>
          <w:szCs w:val="32"/>
          <w:highlight w:val="none"/>
          <w:lang w:val="en-US" w:eastAsia="zh-CN"/>
        </w:rPr>
        <w:t>前王村委吴介村民组</w:t>
      </w:r>
      <w:r>
        <w:rPr>
          <w:rFonts w:hint="eastAsia" w:eastAsia="仿宋_GB2312" w:cs="Times New Roman"/>
          <w:color w:val="auto"/>
          <w:sz w:val="32"/>
          <w:szCs w:val="32"/>
          <w:highlight w:val="none"/>
          <w:lang w:eastAsia="zh-CN"/>
        </w:rPr>
        <w:t>实施现场检查</w:t>
      </w:r>
      <w:r>
        <w:rPr>
          <w:rFonts w:hint="eastAsia" w:eastAsia="仿宋_GB2312" w:cs="Times New Roman"/>
          <w:color w:val="auto"/>
          <w:sz w:val="32"/>
          <w:szCs w:val="32"/>
          <w:highlight w:val="none"/>
          <w:lang w:val="en-US" w:eastAsia="zh-CN"/>
        </w:rPr>
        <w:t>发现</w:t>
      </w:r>
      <w:r>
        <w:rPr>
          <w:rFonts w:hint="eastAsia" w:eastAsia="仿宋_GB2312" w:cs="Times New Roman"/>
          <w:color w:val="auto"/>
          <w:sz w:val="32"/>
          <w:szCs w:val="32"/>
          <w:highlight w:val="none"/>
          <w:lang w:eastAsia="zh-CN"/>
        </w:rPr>
        <w:t>该地址</w:t>
      </w:r>
      <w:r>
        <w:rPr>
          <w:rFonts w:hint="eastAsia" w:eastAsia="仿宋_GB2312" w:cs="Times New Roman"/>
          <w:color w:val="auto"/>
          <w:sz w:val="32"/>
          <w:szCs w:val="32"/>
          <w:highlight w:val="none"/>
          <w:lang w:val="en-US" w:eastAsia="zh-CN"/>
        </w:rPr>
        <w:t>为民居</w:t>
      </w:r>
      <w:r>
        <w:rPr>
          <w:rFonts w:hint="eastAsia" w:eastAsia="仿宋_GB2312" w:cs="Times New Roman"/>
          <w:color w:val="auto"/>
          <w:sz w:val="32"/>
          <w:szCs w:val="32"/>
          <w:highlight w:val="none"/>
          <w:lang w:eastAsia="zh-CN"/>
        </w:rPr>
        <w:t>，未发现被举报人常州</w:t>
      </w:r>
      <w:r>
        <w:rPr>
          <w:rFonts w:hint="eastAsia" w:eastAsia="仿宋_GB2312" w:cs="Times New Roman"/>
          <w:color w:val="auto"/>
          <w:sz w:val="32"/>
          <w:szCs w:val="32"/>
          <w:highlight w:val="none"/>
          <w:lang w:val="en-US" w:eastAsia="zh-CN"/>
        </w:rPr>
        <w:t>某照明灯具</w:t>
      </w:r>
      <w:r>
        <w:rPr>
          <w:rFonts w:hint="eastAsia" w:eastAsia="仿宋_GB2312" w:cs="Times New Roman"/>
          <w:color w:val="auto"/>
          <w:sz w:val="32"/>
          <w:szCs w:val="32"/>
          <w:highlight w:val="none"/>
          <w:lang w:eastAsia="zh-CN"/>
        </w:rPr>
        <w:t>有限公司，被申请人现场拍照取证，制作现场笔录，并由钟楼区邹区镇</w:t>
      </w:r>
      <w:r>
        <w:rPr>
          <w:rFonts w:hint="eastAsia" w:eastAsia="仿宋_GB2312" w:cs="Times New Roman"/>
          <w:color w:val="auto"/>
          <w:sz w:val="32"/>
          <w:szCs w:val="32"/>
          <w:highlight w:val="none"/>
          <w:lang w:val="en-US" w:eastAsia="zh-CN"/>
        </w:rPr>
        <w:t>前王村委</w:t>
      </w:r>
      <w:r>
        <w:rPr>
          <w:rFonts w:hint="eastAsia" w:eastAsia="仿宋_GB2312" w:cs="Times New Roman"/>
          <w:color w:val="auto"/>
          <w:sz w:val="32"/>
          <w:szCs w:val="32"/>
          <w:highlight w:val="none"/>
          <w:lang w:eastAsia="zh-CN"/>
        </w:rPr>
        <w:t>工作人员现场见证。被申请人未能查找到被举报人，已依法将其列入异常经营</w:t>
      </w:r>
      <w:r>
        <w:rPr>
          <w:rFonts w:hint="eastAsia" w:eastAsia="仿宋_GB2312" w:cs="Times New Roman"/>
          <w:color w:val="auto"/>
          <w:sz w:val="32"/>
          <w:szCs w:val="32"/>
          <w:highlight w:val="none"/>
          <w:lang w:val="en-US" w:eastAsia="zh-CN"/>
        </w:rPr>
        <w:t>名录</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2022年1月10日，</w:t>
      </w:r>
      <w:r>
        <w:rPr>
          <w:rFonts w:hint="default" w:ascii="Times New Roman" w:hAnsi="Times New Roman" w:eastAsia="仿宋_GB2312" w:cs="Times New Roman"/>
          <w:color w:val="auto"/>
          <w:sz w:val="32"/>
          <w:szCs w:val="32"/>
          <w:highlight w:val="none"/>
        </w:rPr>
        <w:t>被申请人依法将被举报人涉嫌违法的行为通报“</w:t>
      </w:r>
      <w:r>
        <w:rPr>
          <w:rFonts w:hint="eastAsia" w:eastAsia="仿宋_GB2312" w:cs="Times New Roman"/>
          <w:color w:val="auto"/>
          <w:sz w:val="32"/>
          <w:szCs w:val="32"/>
          <w:highlight w:val="none"/>
          <w:lang w:val="en-US" w:eastAsia="zh-CN"/>
        </w:rPr>
        <w:t>拼多多</w:t>
      </w:r>
      <w:r>
        <w:rPr>
          <w:rFonts w:hint="default" w:ascii="Times New Roman" w:hAnsi="Times New Roman" w:eastAsia="仿宋_GB2312" w:cs="Times New Roman"/>
          <w:color w:val="auto"/>
          <w:sz w:val="32"/>
          <w:szCs w:val="32"/>
          <w:highlight w:val="none"/>
        </w:rPr>
        <w:t>”平台所在地</w:t>
      </w:r>
      <w:r>
        <w:rPr>
          <w:rFonts w:hint="eastAsia" w:eastAsia="仿宋_GB2312" w:cs="Times New Roman"/>
          <w:color w:val="auto"/>
          <w:sz w:val="32"/>
          <w:szCs w:val="32"/>
          <w:highlight w:val="none"/>
          <w:lang w:val="en-US" w:eastAsia="zh-CN"/>
        </w:rPr>
        <w:t>上海市长宁区市场</w:t>
      </w:r>
      <w:r>
        <w:rPr>
          <w:rFonts w:hint="eastAsia" w:eastAsia="仿宋_GB2312" w:cs="Times New Roman"/>
          <w:sz w:val="32"/>
          <w:szCs w:val="32"/>
          <w:lang w:val="en-US" w:eastAsia="zh-CN"/>
        </w:rPr>
        <w:t>监督管理局。同日，</w:t>
      </w:r>
      <w:r>
        <w:rPr>
          <w:rFonts w:hint="default" w:ascii="Times New Roman" w:hAnsi="Times New Roman" w:eastAsia="仿宋_GB2312" w:cs="Times New Roman"/>
          <w:color w:val="000000"/>
          <w:sz w:val="32"/>
          <w:szCs w:val="32"/>
          <w:lang w:val="en-US" w:eastAsia="zh-CN"/>
        </w:rPr>
        <w:t>经部门负责人批准，被申请人中止案件调查</w:t>
      </w:r>
      <w:r>
        <w:rPr>
          <w:rFonts w:hint="eastAsia" w:eastAsia="仿宋_GB2312" w:cs="Times New Roman"/>
          <w:color w:val="000000"/>
          <w:sz w:val="32"/>
          <w:szCs w:val="32"/>
          <w:lang w:val="en-US" w:eastAsia="zh-CN"/>
        </w:rPr>
        <w:t>，并于1月11日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highlight w:val="none"/>
          <w:lang w:val="en-US" w:eastAsia="zh-CN"/>
        </w:rPr>
        <w:t>1.全国12315平台流转记录；2.全国12315平台网页截图；3.立案审批表；4.行政处罚有关事项审批表；5.现场检查笔录；6.现场照片打印件；7.列入经营异常名录记录；8.案件违法行为通报函；9.举报材料</w:t>
      </w:r>
      <w:r>
        <w:rPr>
          <w:rFonts w:hint="default" w:ascii="Times New Roman" w:hAnsi="Times New Roman" w:eastAsia="仿宋_GB2312" w:cs="Times New Roman"/>
          <w:color w:val="000000"/>
          <w:sz w:val="32"/>
          <w:szCs w:val="32"/>
          <w:lang w:val="en-US" w:eastAsia="zh-CN"/>
        </w:rPr>
        <w:t>；10.市场监管局办理件截图；11.行政复议案件登记表</w:t>
      </w:r>
      <w:r>
        <w:rPr>
          <w:rFonts w:hint="eastAsia"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28746F6"/>
    <w:rsid w:val="036664A7"/>
    <w:rsid w:val="05664FA2"/>
    <w:rsid w:val="05D22568"/>
    <w:rsid w:val="05EF4C6B"/>
    <w:rsid w:val="07E129C9"/>
    <w:rsid w:val="08747238"/>
    <w:rsid w:val="0A2F45E4"/>
    <w:rsid w:val="0A992BDC"/>
    <w:rsid w:val="0D4A53DE"/>
    <w:rsid w:val="0D5263D1"/>
    <w:rsid w:val="0D7C3AD8"/>
    <w:rsid w:val="0DC46A3F"/>
    <w:rsid w:val="0F5F1445"/>
    <w:rsid w:val="0F9C41F6"/>
    <w:rsid w:val="111D61CC"/>
    <w:rsid w:val="11AE5B1B"/>
    <w:rsid w:val="124E494F"/>
    <w:rsid w:val="13C06909"/>
    <w:rsid w:val="16185F0B"/>
    <w:rsid w:val="16805C6A"/>
    <w:rsid w:val="169833B1"/>
    <w:rsid w:val="16F0323F"/>
    <w:rsid w:val="19F375CB"/>
    <w:rsid w:val="1A6B0852"/>
    <w:rsid w:val="1AE45BF4"/>
    <w:rsid w:val="1B5F2A3D"/>
    <w:rsid w:val="1FFF13CC"/>
    <w:rsid w:val="22373840"/>
    <w:rsid w:val="22813DB4"/>
    <w:rsid w:val="23A6613D"/>
    <w:rsid w:val="2616185B"/>
    <w:rsid w:val="261C4D09"/>
    <w:rsid w:val="26802AE7"/>
    <w:rsid w:val="26E966D9"/>
    <w:rsid w:val="2802079B"/>
    <w:rsid w:val="28A505D0"/>
    <w:rsid w:val="2AEE1614"/>
    <w:rsid w:val="2BA76BC1"/>
    <w:rsid w:val="2C440167"/>
    <w:rsid w:val="2CC1081D"/>
    <w:rsid w:val="2CCC78C1"/>
    <w:rsid w:val="2F2A203B"/>
    <w:rsid w:val="30520EFA"/>
    <w:rsid w:val="33296FFB"/>
    <w:rsid w:val="34654F7B"/>
    <w:rsid w:val="34B9474B"/>
    <w:rsid w:val="34BB4521"/>
    <w:rsid w:val="35B05E86"/>
    <w:rsid w:val="36AC3612"/>
    <w:rsid w:val="3858267B"/>
    <w:rsid w:val="38D15043"/>
    <w:rsid w:val="3B993921"/>
    <w:rsid w:val="3CAA5C13"/>
    <w:rsid w:val="3D0D4834"/>
    <w:rsid w:val="3D236744"/>
    <w:rsid w:val="3E48241C"/>
    <w:rsid w:val="3E731CF7"/>
    <w:rsid w:val="3F28425F"/>
    <w:rsid w:val="3F354A61"/>
    <w:rsid w:val="3F5D4B7A"/>
    <w:rsid w:val="3F7E7A82"/>
    <w:rsid w:val="405D1A2A"/>
    <w:rsid w:val="40880AF5"/>
    <w:rsid w:val="42E9262D"/>
    <w:rsid w:val="43B41D58"/>
    <w:rsid w:val="45831915"/>
    <w:rsid w:val="471357C3"/>
    <w:rsid w:val="47504375"/>
    <w:rsid w:val="47D1108D"/>
    <w:rsid w:val="48EB2EC9"/>
    <w:rsid w:val="49317CA0"/>
    <w:rsid w:val="496073CA"/>
    <w:rsid w:val="49DF2A77"/>
    <w:rsid w:val="4A970B93"/>
    <w:rsid w:val="4AAC19DB"/>
    <w:rsid w:val="4B5F5F86"/>
    <w:rsid w:val="4D2F6B04"/>
    <w:rsid w:val="4E023A4E"/>
    <w:rsid w:val="4E15237D"/>
    <w:rsid w:val="4E7174A2"/>
    <w:rsid w:val="500876B4"/>
    <w:rsid w:val="500B0654"/>
    <w:rsid w:val="50516200"/>
    <w:rsid w:val="513719A2"/>
    <w:rsid w:val="530212D5"/>
    <w:rsid w:val="53656A3D"/>
    <w:rsid w:val="55944BFB"/>
    <w:rsid w:val="564222AA"/>
    <w:rsid w:val="56525789"/>
    <w:rsid w:val="594A2799"/>
    <w:rsid w:val="5A2852CA"/>
    <w:rsid w:val="5C4E28F2"/>
    <w:rsid w:val="602C2F4B"/>
    <w:rsid w:val="604023D3"/>
    <w:rsid w:val="605D7A55"/>
    <w:rsid w:val="61E231F6"/>
    <w:rsid w:val="64D33629"/>
    <w:rsid w:val="655621F8"/>
    <w:rsid w:val="672956B8"/>
    <w:rsid w:val="67554762"/>
    <w:rsid w:val="682A1615"/>
    <w:rsid w:val="686B36F5"/>
    <w:rsid w:val="68BD5ADB"/>
    <w:rsid w:val="6C440AD6"/>
    <w:rsid w:val="6D1145B2"/>
    <w:rsid w:val="6DEC7F51"/>
    <w:rsid w:val="6E2E3D36"/>
    <w:rsid w:val="6E315495"/>
    <w:rsid w:val="6E994AD8"/>
    <w:rsid w:val="6FBF38EB"/>
    <w:rsid w:val="70F42ADA"/>
    <w:rsid w:val="725F4517"/>
    <w:rsid w:val="74F87D45"/>
    <w:rsid w:val="768E3FBD"/>
    <w:rsid w:val="781F4CEB"/>
    <w:rsid w:val="79617C03"/>
    <w:rsid w:val="7A420636"/>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4301</Words>
  <Characters>4595</Characters>
  <Lines>0</Lines>
  <Paragraphs>0</Paragraphs>
  <TotalTime>18</TotalTime>
  <ScaleCrop>false</ScaleCrop>
  <LinksUpToDate>false</LinksUpToDate>
  <CharactersWithSpaces>4597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2022-10-21T06:59:11Z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2579675FEC06404AB0545B3A6ED0E7F7</vt:lpwstr>
  </property>
</Properties>
</file>