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auto"/>
          <w:sz w:val="52"/>
          <w:szCs w:val="52"/>
        </w:rPr>
      </w:pPr>
    </w:p>
    <w:p>
      <w:pPr>
        <w:adjustRightInd w:val="0"/>
        <w:spacing w:line="560" w:lineRule="exact"/>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行政复议决定书</w:t>
      </w:r>
    </w:p>
    <w:p>
      <w:pPr>
        <w:spacing w:line="560" w:lineRule="exact"/>
        <w:jc w:val="right"/>
        <w:rPr>
          <w:rFonts w:hint="default" w:ascii="Times New Roman" w:hAnsi="Times New Roman" w:eastAsia="仿宋_GB2312" w:cs="Times New Roman"/>
          <w:color w:val="auto"/>
          <w:sz w:val="32"/>
          <w:szCs w:val="32"/>
        </w:rPr>
      </w:pPr>
    </w:p>
    <w:p>
      <w:pPr>
        <w:spacing w:line="560" w:lineRule="exact"/>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常</w:t>
      </w:r>
      <w:r>
        <w:rPr>
          <w:rFonts w:hint="default" w:ascii="Times New Roman" w:hAnsi="Times New Roman" w:eastAsia="仿宋_GB2312" w:cs="Times New Roman"/>
          <w:color w:val="auto"/>
          <w:sz w:val="32"/>
          <w:szCs w:val="32"/>
        </w:rPr>
        <w:t>钟行复第</w:t>
      </w:r>
      <w:r>
        <w:rPr>
          <w:rFonts w:hint="default" w:ascii="Times New Roman" w:hAnsi="Times New Roman" w:eastAsia="仿宋_GB2312" w:cs="Times New Roman"/>
          <w:color w:val="auto"/>
          <w:sz w:val="32"/>
          <w:szCs w:val="32"/>
          <w:lang w:val="en-US" w:eastAsia="zh-CN"/>
        </w:rPr>
        <w:t>185</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朱某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被申请人：常州市钟楼区市场监督管理局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住所地：常州市钟楼区银杏路81号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法定代表人：王俊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职务：局长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朱某</w:t>
      </w:r>
      <w:r>
        <w:rPr>
          <w:rFonts w:hint="default" w:ascii="Times New Roman" w:hAnsi="Times New Roman" w:eastAsia="仿宋_GB2312" w:cs="Times New Roman"/>
          <w:color w:val="auto"/>
          <w:sz w:val="32"/>
          <w:szCs w:val="32"/>
        </w:rPr>
        <w:t>对被申请人常州市钟楼区市场监督管理局</w:t>
      </w:r>
      <w:r>
        <w:rPr>
          <w:rFonts w:hint="default" w:ascii="Times New Roman" w:hAnsi="Times New Roman" w:eastAsia="仿宋_GB2312" w:cs="Times New Roman"/>
          <w:color w:val="auto"/>
          <w:sz w:val="32"/>
          <w:szCs w:val="32"/>
          <w:lang w:eastAsia="zh-CN"/>
        </w:rPr>
        <w:t>作出</w:t>
      </w:r>
      <w:r>
        <w:rPr>
          <w:rFonts w:hint="default" w:ascii="Times New Roman" w:hAnsi="Times New Roman" w:eastAsia="仿宋_GB2312" w:cs="Times New Roman"/>
          <w:color w:val="auto"/>
          <w:sz w:val="32"/>
          <w:szCs w:val="32"/>
        </w:rPr>
        <w:t>的举报</w:t>
      </w:r>
      <w:r>
        <w:rPr>
          <w:rFonts w:hint="default" w:ascii="Times New Roman" w:hAnsi="Times New Roman" w:eastAsia="仿宋_GB2312" w:cs="Times New Roman"/>
          <w:color w:val="auto"/>
          <w:sz w:val="32"/>
          <w:szCs w:val="32"/>
          <w:lang w:eastAsia="zh-CN"/>
        </w:rPr>
        <w:t>投诉</w:t>
      </w:r>
      <w:r>
        <w:rPr>
          <w:rFonts w:hint="default" w:ascii="Times New Roman" w:hAnsi="Times New Roman" w:eastAsia="仿宋_GB2312" w:cs="Times New Roman"/>
          <w:color w:val="auto"/>
          <w:sz w:val="32"/>
          <w:szCs w:val="32"/>
        </w:rPr>
        <w:t>处理行为不服，于202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日向本机关申请行政复议，本机关依法</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申请人请求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撤销被申请人对申请人在全国12315平台对</w:t>
      </w:r>
      <w:r>
        <w:rPr>
          <w:rFonts w:hint="eastAsia" w:eastAsia="仿宋_GB2312" w:cs="Times New Roman"/>
          <w:color w:val="auto"/>
          <w:sz w:val="32"/>
          <w:szCs w:val="32"/>
          <w:lang w:val="en-US" w:eastAsia="zh-CN"/>
        </w:rPr>
        <w:t>钟楼区邹区某灯具经营部</w:t>
      </w:r>
      <w:r>
        <w:rPr>
          <w:rFonts w:hint="default" w:ascii="Times New Roman" w:hAnsi="Times New Roman" w:eastAsia="仿宋_GB2312" w:cs="Times New Roman"/>
          <w:color w:val="auto"/>
          <w:sz w:val="32"/>
          <w:szCs w:val="32"/>
          <w:lang w:val="en-US" w:eastAsia="zh-CN"/>
        </w:rPr>
        <w:t>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申请人称：1.申请人因生活所需，通过网络交易方式在</w:t>
      </w:r>
      <w:r>
        <w:rPr>
          <w:rFonts w:hint="eastAsia" w:eastAsia="仿宋_GB2312" w:cs="Times New Roman"/>
          <w:color w:val="auto"/>
          <w:sz w:val="32"/>
          <w:szCs w:val="32"/>
          <w:lang w:val="en-US" w:eastAsia="zh-CN"/>
        </w:rPr>
        <w:t>钟楼区邹区某灯具经营部</w:t>
      </w:r>
      <w:r>
        <w:rPr>
          <w:rFonts w:hint="default" w:ascii="Times New Roman" w:hAnsi="Times New Roman" w:eastAsia="仿宋_GB2312" w:cs="Times New Roman"/>
          <w:color w:val="auto"/>
          <w:sz w:val="32"/>
          <w:szCs w:val="32"/>
          <w:lang w:val="en-US" w:eastAsia="zh-CN"/>
        </w:rPr>
        <w:t>购买使用吸顶灯，发现该涉案商品存在不符合国家安全标准情况，于是整理资料、证据材料依据《市场监督管理投诉举报处理暂行办法》于2021-11-12在全国12315平台对该公司进行举报。2.举报简易内容：本人于2021.10.20在钟楼区邹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灯具经营部于拼多多开设店铺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华灯初上，支付8.67元购买金色的20CM-12W的固定式吸顶灯灯具1件。收货发现产品存在灯具做工质量不好、频闪跳闸、厂名经查询名下无固定式灯具3C证书、无合格证、驱动电源无3C、三无产品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钟楼区邹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灯具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-23回复：已立案，内容：“经审查，符合立案条件，决定立案。”又于2022-02-22 回复：“经查，我局执法人员无法查找到当事人。根据《市场监督管理行政处罚程序规定》第四十六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申请人提交的主要证据材料有：1.</w:t>
      </w:r>
      <w:r>
        <w:rPr>
          <w:rFonts w:hint="eastAsia" w:eastAsia="仿宋_GB2312" w:cs="Times New Roman"/>
          <w:color w:val="auto"/>
          <w:sz w:val="32"/>
          <w:szCs w:val="32"/>
          <w:lang w:val="en-US" w:eastAsia="zh-CN"/>
        </w:rPr>
        <w:t>网络订单交易截图</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网络交易快照凭证截图</w:t>
      </w:r>
      <w:r>
        <w:rPr>
          <w:rFonts w:hint="default" w:ascii="Times New Roman" w:hAnsi="Times New Roman" w:eastAsia="仿宋_GB2312" w:cs="Times New Roman"/>
          <w:color w:val="auto"/>
          <w:sz w:val="32"/>
          <w:szCs w:val="32"/>
          <w:lang w:val="en-US" w:eastAsia="zh-CN"/>
        </w:rPr>
        <w:t>；3.</w:t>
      </w:r>
      <w:r>
        <w:rPr>
          <w:rFonts w:hint="eastAsia" w:eastAsia="仿宋_GB2312" w:cs="Times New Roman"/>
          <w:color w:val="auto"/>
          <w:sz w:val="32"/>
          <w:szCs w:val="32"/>
          <w:lang w:val="en-US" w:eastAsia="zh-CN"/>
        </w:rPr>
        <w:t>物流信息</w:t>
      </w:r>
      <w:r>
        <w:rPr>
          <w:rFonts w:hint="default" w:ascii="Times New Roman" w:hAnsi="Times New Roman" w:eastAsia="仿宋_GB2312" w:cs="Times New Roman"/>
          <w:color w:val="auto"/>
          <w:sz w:val="32"/>
          <w:szCs w:val="32"/>
          <w:lang w:val="en-US" w:eastAsia="zh-CN"/>
        </w:rPr>
        <w:t>截图；4.</w:t>
      </w:r>
      <w:r>
        <w:rPr>
          <w:rFonts w:hint="eastAsia" w:eastAsia="仿宋_GB2312" w:cs="Times New Roman"/>
          <w:color w:val="auto"/>
          <w:sz w:val="32"/>
          <w:szCs w:val="32"/>
          <w:lang w:val="en-US" w:eastAsia="zh-CN"/>
        </w:rPr>
        <w:t>全国12315平台举报内容和被申请人回复一份</w:t>
      </w:r>
      <w:r>
        <w:rPr>
          <w:rFonts w:hint="default" w:ascii="Times New Roman" w:hAnsi="Times New Roman" w:eastAsia="仿宋_GB2312" w:cs="Times New Roman"/>
          <w:color w:val="auto"/>
          <w:sz w:val="32"/>
          <w:szCs w:val="32"/>
          <w:lang w:val="en-US" w:eastAsia="zh-CN"/>
        </w:rPr>
        <w:t>；5.</w:t>
      </w:r>
      <w:r>
        <w:rPr>
          <w:rFonts w:hint="eastAsia" w:eastAsia="仿宋_GB2312" w:cs="Times New Roman"/>
          <w:color w:val="auto"/>
          <w:sz w:val="32"/>
          <w:szCs w:val="32"/>
          <w:lang w:val="en-US" w:eastAsia="zh-CN"/>
        </w:rPr>
        <w:t>申请人在全国12315平台实名认证截图</w:t>
      </w:r>
      <w:r>
        <w:rPr>
          <w:rFonts w:hint="default" w:ascii="Times New Roman" w:hAnsi="Times New Roman" w:eastAsia="仿宋_GB2312" w:cs="Times New Roman"/>
          <w:color w:val="auto"/>
          <w:sz w:val="32"/>
          <w:szCs w:val="32"/>
          <w:lang w:val="en-US" w:eastAsia="zh-CN"/>
        </w:rPr>
        <w:t>；6.</w:t>
      </w:r>
      <w:r>
        <w:rPr>
          <w:rFonts w:hint="eastAsia" w:eastAsia="仿宋_GB2312" w:cs="Times New Roman"/>
          <w:color w:val="auto"/>
          <w:sz w:val="32"/>
          <w:szCs w:val="32"/>
          <w:lang w:val="en-US" w:eastAsia="zh-CN"/>
        </w:rPr>
        <w:t>身份证复印件</w:t>
      </w:r>
      <w:r>
        <w:rPr>
          <w:rFonts w:hint="default" w:ascii="Times New Roman" w:hAnsi="Times New Roman" w:eastAsia="仿宋_GB2312" w:cs="Times New Roman"/>
          <w:color w:val="auto"/>
          <w:sz w:val="32"/>
          <w:szCs w:val="32"/>
          <w:lang w:val="en-US" w:eastAsia="zh-CN"/>
        </w:rPr>
        <w:t>；7.</w:t>
      </w:r>
      <w:r>
        <w:rPr>
          <w:rFonts w:hint="eastAsia" w:eastAsia="仿宋_GB2312" w:cs="Times New Roman"/>
          <w:color w:val="auto"/>
          <w:sz w:val="32"/>
          <w:szCs w:val="32"/>
          <w:lang w:val="en-US" w:eastAsia="zh-CN"/>
        </w:rPr>
        <w:t>收货快递面单</w:t>
      </w:r>
      <w:r>
        <w:rPr>
          <w:rFonts w:hint="default" w:ascii="Times New Roman" w:hAnsi="Times New Roman" w:eastAsia="仿宋_GB2312" w:cs="Times New Roman"/>
          <w:color w:val="auto"/>
          <w:sz w:val="32"/>
          <w:szCs w:val="32"/>
          <w:lang w:val="en-US" w:eastAsia="zh-CN"/>
        </w:rPr>
        <w:t>；8.</w:t>
      </w:r>
      <w:r>
        <w:rPr>
          <w:rFonts w:hint="eastAsia" w:eastAsia="仿宋_GB2312" w:cs="Times New Roman"/>
          <w:color w:val="auto"/>
          <w:sz w:val="32"/>
          <w:szCs w:val="32"/>
          <w:lang w:val="en-US" w:eastAsia="zh-CN"/>
        </w:rPr>
        <w:t>收货电话运营商实名认证</w:t>
      </w:r>
      <w:r>
        <w:rPr>
          <w:rFonts w:hint="default" w:ascii="Times New Roman" w:hAnsi="Times New Roman" w:eastAsia="仿宋_GB2312" w:cs="Times New Roman"/>
          <w:color w:val="auto"/>
          <w:sz w:val="32"/>
          <w:szCs w:val="32"/>
          <w:lang w:val="en-US" w:eastAsia="zh-CN"/>
        </w:rPr>
        <w:t>。</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被申请人称</w:t>
      </w:r>
      <w:r>
        <w:rPr>
          <w:rFonts w:hint="default" w:ascii="Times New Roman" w:hAnsi="Times New Roman" w:eastAsia="仿宋_GB2312" w:cs="Times New Roman"/>
          <w:color w:val="auto"/>
          <w:sz w:val="32"/>
          <w:szCs w:val="32"/>
          <w:lang w:eastAsia="zh-CN"/>
        </w:rPr>
        <w:t>：一、被申请人具有处理申请人申诉、举报事项的法定职权。申请人举报其从被举报人钟楼区邹区</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灯具经营部经营的拼多多网店：“</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华灯初上”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12日收到申请人的举报材料，于2021年11月23日予以立案。经查，被举报人钟楼区邹区</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灯具经营部经营场所，无实体经营地址；被申请人对被举报人的邮寄发货地址常州市钟楼区邹区镇安基村委</w:t>
      </w:r>
      <w:bookmarkStart w:id="0" w:name="_GoBack"/>
      <w:bookmarkEnd w:id="0"/>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纸箱厂进行了查找，该地址不存在，被申请人无法查找到被举报人。被申请人于2021年12月9日向“拼多多”平台所在地上海市长宁区市场监管局进行协查，该局一直未有回复。另，对于被举报人钟楼区邹区</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灯具经营部涉嫌擅自出厂、销售列入目录未经认证的产品的情况，被申请人已多次告知“拼多多平台”所在地上海市长宁区市场监管局，望其依法协助制止其网店违法行为，该网店至今仍处于正常经营状态。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r>
        <w:rPr>
          <w:rFonts w:hint="default" w:ascii="Times New Roman" w:hAnsi="Times New Roman" w:eastAsia="仿宋_GB2312" w:cs="Times New Roman"/>
          <w:color w:val="auto"/>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提交的主要证据材料有：1.全国12315平台网页截图1张；2.全国12315平台网页截图1张；3.立案审批表；4.行政处罚有关事项审批表；5.现场笔录和现场照片1份；6.案件协助调查函复印件1份；7.案件线索移送函和违法行为通报函复印件4份；8.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经审理查明：2021年10月20日，申请人通过拼多多平台向被举报人钟楼区邹区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灯具经营部开设的店铺“</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华灯初上</w:t>
      </w:r>
      <w:r>
        <w:rPr>
          <w:rFonts w:hint="default" w:ascii="Times New Roman" w:hAnsi="Times New Roman" w:eastAsia="仿宋_GB2312" w:cs="Times New Roman"/>
          <w:color w:val="auto"/>
          <w:sz w:val="32"/>
          <w:szCs w:val="32"/>
          <w:lang w:val="en-US" w:eastAsia="zh-CN"/>
        </w:rPr>
        <w:t>”花费</w:t>
      </w:r>
      <w:r>
        <w:rPr>
          <w:rFonts w:hint="eastAsia" w:ascii="Times New Roman" w:hAnsi="Times New Roman" w:eastAsia="仿宋_GB2312" w:cs="Times New Roman"/>
          <w:color w:val="auto"/>
          <w:sz w:val="32"/>
          <w:szCs w:val="32"/>
          <w:lang w:val="en-US" w:eastAsia="zh-CN"/>
        </w:rPr>
        <w:t>8.67</w:t>
      </w:r>
      <w:r>
        <w:rPr>
          <w:rFonts w:hint="default" w:ascii="Times New Roman" w:hAnsi="Times New Roman" w:eastAsia="仿宋_GB2312" w:cs="Times New Roman"/>
          <w:color w:val="auto"/>
          <w:sz w:val="32"/>
          <w:szCs w:val="32"/>
          <w:lang w:val="en-US" w:eastAsia="zh-CN"/>
        </w:rPr>
        <w:t>元购买案涉产品固定式吸顶灯灯具1件。11月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日，申请人在全国12315平台举报钟楼区邹区</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灯具经营部生产、销售不符合保障人体健康和人身、财产安全的国家标准、行业标准的产品</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w:t>
      </w:r>
      <w:r>
        <w:rPr>
          <w:rFonts w:hint="eastAsia" w:eastAsia="仿宋_GB2312" w:cs="Times New Roman"/>
          <w:color w:val="auto"/>
          <w:sz w:val="32"/>
          <w:szCs w:val="32"/>
          <w:lang w:val="en-US" w:eastAsia="zh-CN"/>
        </w:rPr>
        <w:t>于当日</w:t>
      </w:r>
      <w:r>
        <w:rPr>
          <w:rFonts w:hint="default" w:ascii="Times New Roman" w:hAnsi="Times New Roman" w:eastAsia="仿宋_GB2312" w:cs="Times New Roman"/>
          <w:color w:val="auto"/>
          <w:sz w:val="32"/>
          <w:szCs w:val="32"/>
          <w:lang w:val="en-US" w:eastAsia="zh-CN"/>
        </w:rPr>
        <w:t>收到举报材料。11月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lang w:val="en-US" w:eastAsia="zh-CN"/>
        </w:rPr>
        <w:t>日，被申请人予以立案，并于</w:t>
      </w:r>
      <w:r>
        <w:rPr>
          <w:rFonts w:hint="eastAsia" w:ascii="Times New Roman" w:hAnsi="Times New Roman" w:eastAsia="仿宋_GB2312" w:cs="Times New Roman"/>
          <w:color w:val="auto"/>
          <w:sz w:val="32"/>
          <w:szCs w:val="32"/>
          <w:lang w:val="en-US" w:eastAsia="zh-CN"/>
        </w:rPr>
        <w:t>当</w:t>
      </w:r>
      <w:r>
        <w:rPr>
          <w:rFonts w:hint="default" w:ascii="Times New Roman" w:hAnsi="Times New Roman" w:eastAsia="仿宋_GB2312" w:cs="Times New Roman"/>
          <w:color w:val="auto"/>
          <w:sz w:val="32"/>
          <w:szCs w:val="32"/>
          <w:lang w:val="en-US" w:eastAsia="zh-CN"/>
        </w:rPr>
        <w:t>日通过全国12315平台告知申请人立案情况。</w:t>
      </w:r>
      <w:r>
        <w:rPr>
          <w:rFonts w:hint="eastAsia" w:ascii="Times New Roman" w:hAnsi="Times New Roman" w:eastAsia="仿宋_GB2312" w:cs="Times New Roman"/>
          <w:color w:val="auto"/>
          <w:sz w:val="32"/>
          <w:szCs w:val="32"/>
          <w:lang w:val="en-US" w:eastAsia="zh-CN"/>
        </w:rPr>
        <w:t>经查，被举报人钟楼区邹区</w:t>
      </w:r>
      <w:r>
        <w:rPr>
          <w:rFonts w:hint="eastAsia" w:eastAsia="仿宋_GB2312" w:cs="Times New Roman"/>
          <w:color w:val="auto"/>
          <w:sz w:val="32"/>
          <w:szCs w:val="32"/>
          <w:lang w:val="en-US" w:eastAsia="zh-CN"/>
        </w:rPr>
        <w:t>某</w:t>
      </w:r>
      <w:r>
        <w:rPr>
          <w:rFonts w:hint="eastAsia" w:ascii="Times New Roman" w:hAnsi="Times New Roman" w:eastAsia="仿宋_GB2312" w:cs="Times New Roman"/>
          <w:color w:val="auto"/>
          <w:sz w:val="32"/>
          <w:szCs w:val="32"/>
          <w:lang w:val="en-US" w:eastAsia="zh-CN"/>
        </w:rPr>
        <w:t>灯具经营部无实体经营地址，被申请人对被举报人邮寄发货地址常州市钟楼区邹区镇安基村委</w:t>
      </w:r>
      <w:r>
        <w:rPr>
          <w:rFonts w:hint="eastAsia" w:eastAsia="仿宋_GB2312" w:cs="Times New Roman"/>
          <w:color w:val="auto"/>
          <w:sz w:val="32"/>
          <w:szCs w:val="32"/>
          <w:lang w:val="en-US" w:eastAsia="zh-CN"/>
        </w:rPr>
        <w:t>某</w:t>
      </w:r>
      <w:r>
        <w:rPr>
          <w:rFonts w:hint="eastAsia" w:ascii="Times New Roman" w:hAnsi="Times New Roman" w:eastAsia="仿宋_GB2312" w:cs="Times New Roman"/>
          <w:color w:val="auto"/>
          <w:sz w:val="32"/>
          <w:szCs w:val="32"/>
          <w:lang w:val="en-US" w:eastAsia="zh-CN"/>
        </w:rPr>
        <w:t>纸箱厂进行查找，该地址不存在。被申请人无法查找到被举报人。</w:t>
      </w:r>
      <w:r>
        <w:rPr>
          <w:rFonts w:hint="default" w:ascii="Times New Roman" w:hAnsi="Times New Roman" w:eastAsia="仿宋_GB2312" w:cs="Times New Roman"/>
          <w:color w:val="auto"/>
          <w:sz w:val="32"/>
          <w:szCs w:val="32"/>
          <w:lang w:eastAsia="zh-CN"/>
        </w:rPr>
        <w:t>12月9日</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被申请人</w:t>
      </w:r>
      <w:r>
        <w:rPr>
          <w:rFonts w:hint="default" w:ascii="Times New Roman" w:hAnsi="Times New Roman" w:eastAsia="仿宋_GB2312" w:cs="Times New Roman"/>
          <w:color w:val="auto"/>
          <w:sz w:val="32"/>
          <w:szCs w:val="32"/>
          <w:lang w:eastAsia="zh-CN"/>
        </w:rPr>
        <w:t>向“拼多多”平台所在地上海市长宁区市场监管局进行协查，</w:t>
      </w:r>
      <w:r>
        <w:rPr>
          <w:rFonts w:hint="eastAsia" w:eastAsia="仿宋_GB2312" w:cs="Times New Roman"/>
          <w:color w:val="auto"/>
          <w:sz w:val="32"/>
          <w:szCs w:val="32"/>
          <w:lang w:val="en-US" w:eastAsia="zh-CN"/>
        </w:rPr>
        <w:t>尚未收到回复</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针对</w:t>
      </w:r>
      <w:r>
        <w:rPr>
          <w:rFonts w:hint="default" w:ascii="Times New Roman" w:hAnsi="Times New Roman" w:eastAsia="仿宋_GB2312" w:cs="Times New Roman"/>
          <w:color w:val="auto"/>
          <w:sz w:val="32"/>
          <w:szCs w:val="32"/>
          <w:lang w:eastAsia="zh-CN"/>
        </w:rPr>
        <w:t>被举报人钟楼区邹区</w:t>
      </w:r>
      <w:r>
        <w:rPr>
          <w:rFonts w:hint="eastAsia" w:eastAsia="仿宋_GB2312" w:cs="Times New Roman"/>
          <w:color w:val="auto"/>
          <w:sz w:val="32"/>
          <w:szCs w:val="32"/>
          <w:lang w:eastAsia="zh-CN"/>
        </w:rPr>
        <w:t>某</w:t>
      </w:r>
      <w:r>
        <w:rPr>
          <w:rFonts w:hint="default" w:ascii="Times New Roman" w:hAnsi="Times New Roman" w:eastAsia="仿宋_GB2312" w:cs="Times New Roman"/>
          <w:color w:val="auto"/>
          <w:sz w:val="32"/>
          <w:szCs w:val="32"/>
          <w:lang w:eastAsia="zh-CN"/>
        </w:rPr>
        <w:t>灯具经营部涉嫌擅自出厂、销售列入目录未经认证的产品的情况，被申请人多次告知“拼多多平台”所在地上海市长宁区市场监管局</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2022年2</w:t>
      </w:r>
      <w:r>
        <w:rPr>
          <w:rFonts w:hint="default" w:ascii="Times New Roman" w:hAnsi="Times New Roman" w:eastAsia="仿宋_GB2312" w:cs="Times New Roman"/>
          <w:color w:val="auto"/>
          <w:sz w:val="32"/>
          <w:szCs w:val="32"/>
          <w:lang w:val="en-US" w:eastAsia="zh-CN"/>
        </w:rPr>
        <w:t>月1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日，经部门负责人批准，被申请人中止案件调查，并于</w:t>
      </w:r>
      <w:r>
        <w:rPr>
          <w:rFonts w:hint="eastAsia" w:ascii="Times New Roman" w:hAnsi="Times New Roman" w:eastAsia="仿宋_GB2312" w:cs="Times New Roman"/>
          <w:color w:val="auto"/>
          <w:sz w:val="32"/>
          <w:szCs w:val="32"/>
          <w:lang w:val="en-US" w:eastAsia="zh-CN"/>
        </w:rPr>
        <w:t>2月22日</w:t>
      </w:r>
      <w:r>
        <w:rPr>
          <w:rFonts w:hint="default" w:ascii="Times New Roman" w:hAnsi="Times New Roman" w:eastAsia="仿宋_GB2312" w:cs="Times New Roman"/>
          <w:color w:val="auto"/>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另查明，申请人</w:t>
      </w:r>
      <w:r>
        <w:rPr>
          <w:rFonts w:hint="eastAsia" w:eastAsia="仿宋_GB2312" w:cs="Times New Roman"/>
          <w:color w:val="auto"/>
          <w:sz w:val="32"/>
          <w:szCs w:val="32"/>
          <w:lang w:val="en-US" w:eastAsia="zh-CN"/>
        </w:rPr>
        <w:t>朱某</w:t>
      </w:r>
      <w:r>
        <w:rPr>
          <w:rFonts w:hint="default" w:ascii="Times New Roman" w:hAnsi="Times New Roman" w:eastAsia="仿宋_GB2312" w:cs="Times New Roman"/>
          <w:color w:val="auto"/>
          <w:sz w:val="32"/>
          <w:szCs w:val="32"/>
          <w:lang w:val="en-US" w:eastAsia="zh-CN"/>
        </w:rPr>
        <w:t>自2021年1月起，以商家经营不符合国家安全标准的灯具为由，对常州市钟楼区各乡镇（街道）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事实有下列证据证明：1.全国12315平台网页截图1张；2.全国12315平台网页截图1张；3.立案审批表；4.行政处罚有关事项审批表；5.现场笔录和现场照片1份；6.案件协助调查函复印件1份；7.案件线索移送函和违法行为通报函复印件4份；8.举报材料；9.市场监管局办理件截图；10.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本机关认为：</w:t>
      </w:r>
      <w:r>
        <w:rPr>
          <w:rFonts w:hint="default" w:ascii="Times New Roman" w:hAnsi="Times New Roman" w:eastAsia="仿宋_GB2312" w:cs="Times New Roman"/>
          <w:color w:val="auto"/>
          <w:sz w:val="32"/>
          <w:szCs w:val="32"/>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《中华人民共和国产品质量法》第十条第一款规定</w:t>
      </w:r>
      <w:r>
        <w:rPr>
          <w:rFonts w:hint="default" w:ascii="Times New Roman" w:hAnsi="Times New Roman" w:eastAsia="仿宋_GB2312" w:cs="Times New Roman"/>
          <w:color w:val="auto"/>
          <w:sz w:val="32"/>
          <w:szCs w:val="32"/>
          <w:lang w:eastAsia="zh-CN"/>
        </w:rPr>
        <w:t>：“任何单位和个人有权对违反本法规定的行为，向市场监督管理部门或者其他有关部门检举。”</w:t>
      </w:r>
      <w:r>
        <w:rPr>
          <w:rFonts w:hint="default" w:ascii="Times New Roman" w:hAnsi="Times New Roman" w:eastAsia="仿宋_GB2312" w:cs="Times New Roman"/>
          <w:color w:val="auto"/>
          <w:sz w:val="32"/>
          <w:szCs w:val="32"/>
        </w:rPr>
        <w:t>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w:t>
      </w:r>
      <w:r>
        <w:rPr>
          <w:rFonts w:hint="default" w:ascii="Times New Roman" w:hAnsi="Times New Roman" w:eastAsia="仿宋_GB2312" w:cs="Times New Roman"/>
          <w:color w:val="auto"/>
          <w:sz w:val="32"/>
          <w:szCs w:val="32"/>
          <w:lang w:val="en-US" w:eastAsia="zh-CN"/>
        </w:rPr>
        <w:t>案涉</w:t>
      </w:r>
      <w:r>
        <w:rPr>
          <w:rFonts w:hint="default" w:ascii="Times New Roman" w:hAnsi="Times New Roman" w:eastAsia="仿宋_GB2312" w:cs="Times New Roman"/>
          <w:color w:val="auto"/>
          <w:sz w:val="32"/>
          <w:szCs w:val="32"/>
        </w:rPr>
        <w:t>产品进行举报，申请人的</w:t>
      </w:r>
      <w:r>
        <w:rPr>
          <w:rFonts w:hint="default" w:ascii="Times New Roman" w:hAnsi="Times New Roman" w:eastAsia="仿宋_GB2312" w:cs="Times New Roman"/>
          <w:color w:val="auto"/>
          <w:sz w:val="32"/>
          <w:szCs w:val="32"/>
          <w:lang w:val="en-US" w:eastAsia="zh-CN"/>
        </w:rPr>
        <w:t>案涉</w:t>
      </w:r>
      <w:r>
        <w:rPr>
          <w:rFonts w:hint="default" w:ascii="Times New Roman" w:hAnsi="Times New Roman" w:eastAsia="仿宋_GB2312" w:cs="Times New Roman"/>
          <w:color w:val="auto"/>
          <w:sz w:val="32"/>
          <w:szCs w:val="32"/>
        </w:rPr>
        <w:t>举报实质而言仍是从秩序层面对公益的维护，故申请人不属于“为维护自身合法权益”而举报，其与被申请人就举报事项所作处理不具有利害关系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《中华人民共和国行政复议法实施条例》第二十八条第（二）项规定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其不满足行政复议申请的法定受理条件。</w:t>
      </w:r>
      <w:r>
        <w:rPr>
          <w:rFonts w:hint="default" w:ascii="Times New Roman" w:hAnsi="Times New Roman" w:eastAsia="仿宋_GB2312" w:cs="Times New Roman"/>
          <w:color w:val="auto"/>
          <w:sz w:val="32"/>
          <w:szCs w:val="32"/>
        </w:rPr>
        <w:t>申请人如果认为</w:t>
      </w:r>
      <w:r>
        <w:rPr>
          <w:rFonts w:hint="default" w:ascii="Times New Roman" w:hAnsi="Times New Roman" w:eastAsia="仿宋_GB2312" w:cs="Times New Roman"/>
          <w:color w:val="auto"/>
          <w:sz w:val="32"/>
          <w:szCs w:val="32"/>
          <w:lang w:val="en-US" w:eastAsia="zh-CN"/>
        </w:rPr>
        <w:t>案涉产品</w:t>
      </w:r>
      <w:r>
        <w:rPr>
          <w:rFonts w:hint="default" w:ascii="Times New Roman" w:hAnsi="Times New Roman" w:eastAsia="仿宋_GB2312" w:cs="Times New Roman"/>
          <w:color w:val="auto"/>
          <w:sz w:val="32"/>
          <w:szCs w:val="32"/>
        </w:rPr>
        <w:t>侵害了自身的合法权益，可以依消费者权益保护的相关法律规定寻求救济。</w:t>
      </w:r>
      <w:r>
        <w:rPr>
          <w:rFonts w:hint="default" w:ascii="Times New Roman" w:hAnsi="Times New Roman" w:eastAsia="仿宋_GB2312" w:cs="Times New Roman"/>
          <w:color w:val="auto"/>
          <w:sz w:val="32"/>
          <w:szCs w:val="32"/>
          <w:lang w:val="en-US" w:eastAsia="zh-CN"/>
        </w:rPr>
        <w:t>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申请人如对本决定不服，可以自接到本决定之日起十五日内，向</w:t>
      </w:r>
      <w:r>
        <w:rPr>
          <w:rFonts w:hint="default" w:ascii="Times New Roman" w:hAnsi="Times New Roman" w:eastAsia="仿宋_GB2312" w:cs="Times New Roman"/>
          <w:color w:val="auto"/>
          <w:sz w:val="32"/>
          <w:szCs w:val="32"/>
          <w:highlight w:val="none"/>
          <w:lang w:val="en-US" w:eastAsia="zh-CN"/>
        </w:rPr>
        <w:t>常州市武进区人民法院提</w:t>
      </w:r>
      <w:r>
        <w:rPr>
          <w:rFonts w:hint="default" w:ascii="Times New Roman" w:hAnsi="Times New Roman" w:eastAsia="仿宋_GB2312" w:cs="Times New Roman"/>
          <w:color w:val="auto"/>
          <w:sz w:val="32"/>
          <w:szCs w:val="32"/>
          <w:lang w:val="en-US" w:eastAsia="zh-CN"/>
        </w:rPr>
        <w:t>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2022年6月</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日</w:t>
      </w:r>
    </w:p>
    <w:p>
      <w:pPr>
        <w:rPr>
          <w:rFonts w:hint="default" w:ascii="Times New Roman" w:hAnsi="Times New Roman" w:cs="Times New Roman"/>
          <w:color w:val="auto"/>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893649"/>
    <w:rsid w:val="07E129C9"/>
    <w:rsid w:val="08747238"/>
    <w:rsid w:val="0A2F45E4"/>
    <w:rsid w:val="0D5263D1"/>
    <w:rsid w:val="0F5F1445"/>
    <w:rsid w:val="111D61CC"/>
    <w:rsid w:val="14A83B00"/>
    <w:rsid w:val="16185F0B"/>
    <w:rsid w:val="169833B1"/>
    <w:rsid w:val="16C86822"/>
    <w:rsid w:val="16F0323F"/>
    <w:rsid w:val="17A4103D"/>
    <w:rsid w:val="17F3167D"/>
    <w:rsid w:val="1A6B0852"/>
    <w:rsid w:val="1AE45BF4"/>
    <w:rsid w:val="1B5F2A3D"/>
    <w:rsid w:val="1DD45AAC"/>
    <w:rsid w:val="1FFF13CC"/>
    <w:rsid w:val="20E83ABC"/>
    <w:rsid w:val="22373840"/>
    <w:rsid w:val="2616185B"/>
    <w:rsid w:val="261C4D09"/>
    <w:rsid w:val="26802AE7"/>
    <w:rsid w:val="2802079B"/>
    <w:rsid w:val="2B326508"/>
    <w:rsid w:val="2BA76BC1"/>
    <w:rsid w:val="2C440167"/>
    <w:rsid w:val="2CCC78C1"/>
    <w:rsid w:val="2E6E5AA9"/>
    <w:rsid w:val="33AA7583"/>
    <w:rsid w:val="34654F7B"/>
    <w:rsid w:val="34BB4521"/>
    <w:rsid w:val="357166FE"/>
    <w:rsid w:val="35B05E86"/>
    <w:rsid w:val="3623361D"/>
    <w:rsid w:val="36AC3612"/>
    <w:rsid w:val="3858267B"/>
    <w:rsid w:val="3D0D4834"/>
    <w:rsid w:val="3E48241C"/>
    <w:rsid w:val="3ED96705"/>
    <w:rsid w:val="3F28425F"/>
    <w:rsid w:val="3F354A61"/>
    <w:rsid w:val="3F7E7A82"/>
    <w:rsid w:val="405D1A2A"/>
    <w:rsid w:val="40880AF5"/>
    <w:rsid w:val="42E9262D"/>
    <w:rsid w:val="43B41D58"/>
    <w:rsid w:val="4580105C"/>
    <w:rsid w:val="45831915"/>
    <w:rsid w:val="47D1108D"/>
    <w:rsid w:val="49317CA0"/>
    <w:rsid w:val="496073CA"/>
    <w:rsid w:val="49DF2A77"/>
    <w:rsid w:val="4AAC19DB"/>
    <w:rsid w:val="4B5F5F86"/>
    <w:rsid w:val="4D2F6B04"/>
    <w:rsid w:val="4E023A4E"/>
    <w:rsid w:val="4E7174A2"/>
    <w:rsid w:val="500876B4"/>
    <w:rsid w:val="500B0654"/>
    <w:rsid w:val="50516200"/>
    <w:rsid w:val="513719A2"/>
    <w:rsid w:val="53656A3D"/>
    <w:rsid w:val="564222AA"/>
    <w:rsid w:val="590D5D63"/>
    <w:rsid w:val="5A2852CA"/>
    <w:rsid w:val="5B215ACE"/>
    <w:rsid w:val="5C4E28F2"/>
    <w:rsid w:val="5D490995"/>
    <w:rsid w:val="5E480FA0"/>
    <w:rsid w:val="602C2F4B"/>
    <w:rsid w:val="604023D3"/>
    <w:rsid w:val="605D7A55"/>
    <w:rsid w:val="62EE2739"/>
    <w:rsid w:val="67554762"/>
    <w:rsid w:val="686B36F5"/>
    <w:rsid w:val="6A7E22C8"/>
    <w:rsid w:val="6D1145B2"/>
    <w:rsid w:val="6DEC7F51"/>
    <w:rsid w:val="6E2E3D36"/>
    <w:rsid w:val="6E315495"/>
    <w:rsid w:val="6E994AD8"/>
    <w:rsid w:val="725F4517"/>
    <w:rsid w:val="745D771F"/>
    <w:rsid w:val="7487664B"/>
    <w:rsid w:val="749B0247"/>
    <w:rsid w:val="74F87D45"/>
    <w:rsid w:val="75A66807"/>
    <w:rsid w:val="768E3FBD"/>
    <w:rsid w:val="775A6197"/>
    <w:rsid w:val="77C31346"/>
    <w:rsid w:val="781C169F"/>
    <w:rsid w:val="781F4CEB"/>
    <w:rsid w:val="7B6018A2"/>
    <w:rsid w:val="7BE0356B"/>
    <w:rsid w:val="7D323E73"/>
    <w:rsid w:val="7D9F2B56"/>
    <w:rsid w:val="7FE3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4664</Words>
  <Characters>5050</Characters>
  <Lines>0</Lines>
  <Paragraphs>0</Paragraphs>
  <TotalTime>9</TotalTime>
  <ScaleCrop>false</ScaleCrop>
  <LinksUpToDate>false</LinksUpToDate>
  <CharactersWithSpaces>5052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2022-10-21T07:18:20Z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BC08B48F019F41E7BB6743FAAD2915F5</vt:lpwstr>
  </property>
</Properties>
</file>