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申请人称：申请人于2021-10-22在全国12315网络平台举报的方式到被申请人处进行实名举报，举报常州市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，举报内容：本人于2021.9.19在拼多多平台“常州市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照明官方旗舰店”，支付花费7.57元购买网店标题宣称“led</w:t>
      </w:r>
      <w:r>
        <w:rPr>
          <w:rFonts w:hint="default" w:ascii="Times New Roman" w:hAnsi="Times New Roman" w:eastAsia="仿宋_GB2312" w:cs="Times New Roman"/>
          <w:color w:val="000000"/>
          <w:sz w:val="32"/>
          <w:szCs w:val="32"/>
          <w:u w:val="none"/>
          <w:lang w:val="en-US" w:eastAsia="zh-CN"/>
        </w:rPr>
        <w:t>吸顶灯圆形卧室灯具现代简约客厅灯餐厅书房阳台灯节能灯超亮</w:t>
      </w:r>
      <w:r>
        <w:rPr>
          <w:rFonts w:hint="default" w:ascii="Times New Roman" w:hAnsi="Times New Roman" w:eastAsia="仿宋_GB2312" w:cs="Times New Roman"/>
          <w:color w:val="000000"/>
          <w:sz w:val="32"/>
          <w:szCs w:val="32"/>
          <w:lang w:val="en-US" w:eastAsia="zh-CN"/>
        </w:rPr>
        <w:t>”的27CM-12W-图案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-08回复：“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-08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22日收到申请人的举报材料，于2021年11月8日予以立案。2022年11月24日，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注册经营地址常州市钟楼区邹区镇杨庄村实施现场检查。检查发现该地址为民居，未发现有生产、销售LED灯具的情况，被申请人电话联系被举报人，无人接听。被申请人现场拍照取证，制作现场笔录，并由钟楼区邹区镇杨庄村民委员会工作人员现场见证。因未能查找到被举报人，已依法将其列入异常经营名单。另查，举报人提供的快递面单地址为钟楼区邹区镇老灯城中区，经现场核查，该地址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店，与被举报人之间无关系。2021年12月7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经审理查明：2021年9月19日，申请人通过拼多多平台向被举报人常州市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照明官方旗舰店”花费</w:t>
      </w:r>
      <w:r>
        <w:rPr>
          <w:rFonts w:hint="eastAsia" w:eastAsia="仿宋_GB2312" w:cs="Times New Roman"/>
          <w:color w:val="000000"/>
          <w:sz w:val="32"/>
          <w:szCs w:val="32"/>
          <w:lang w:val="en-US" w:eastAsia="zh-CN"/>
        </w:rPr>
        <w:t>7.57</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日，申请人在全国12315平台举报常州市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照明工程有限公司生产、销售不符合保障人体健康和人身、财产安全的国家标准、行业标准的产品，被申请人于同日收到举报材料。11月8日，被申请人予以立案</w:t>
      </w:r>
      <w:r>
        <w:rPr>
          <w:rFonts w:hint="eastAsia" w:eastAsia="仿宋_GB2312" w:cs="Times New Roman"/>
          <w:color w:val="000000"/>
          <w:sz w:val="32"/>
          <w:szCs w:val="32"/>
          <w:lang w:val="en-US" w:eastAsia="zh-CN"/>
        </w:rPr>
        <w:t>，并于当日通过全国12315平台告知申请人立案情况。11月24日</w:t>
      </w:r>
      <w:r>
        <w:rPr>
          <w:rFonts w:hint="default" w:ascii="Times New Roman" w:hAnsi="Times New Roman" w:eastAsia="仿宋_GB2312" w:cs="Times New Roman"/>
          <w:color w:val="000000"/>
          <w:sz w:val="32"/>
          <w:szCs w:val="32"/>
          <w:lang w:val="en-US" w:eastAsia="zh-CN"/>
        </w:rPr>
        <w:t>，被申请人对被举报人常州市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照明工程有限公司注册经营地址常州市钟楼区邹区镇杨庄村实施现场检查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检查发现该地址为民居，未发现有生产、销售LED灯具的情况，被申请人电话联系被举报人，无人接听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被申请人现场拍照取证，制作现场笔录，并由钟楼区邹区镇杨庄村民委员会工作人员现场见证。</w:t>
      </w:r>
      <w:r>
        <w:rPr>
          <w:rFonts w:hint="eastAsia" w:eastAsia="仿宋_GB2312" w:cs="Times New Roman"/>
          <w:color w:val="000000"/>
          <w:sz w:val="32"/>
          <w:szCs w:val="32"/>
          <w:lang w:val="en-US" w:eastAsia="zh-CN"/>
        </w:rPr>
        <w:t>被申请人对</w:t>
      </w:r>
      <w:r>
        <w:rPr>
          <w:rFonts w:hint="default" w:ascii="Times New Roman" w:hAnsi="Times New Roman" w:eastAsia="仿宋_GB2312" w:cs="Times New Roman"/>
          <w:sz w:val="32"/>
          <w:szCs w:val="32"/>
        </w:rPr>
        <w:t>举报人提供的快递面单地址钟楼区邹区镇老灯城中区</w:t>
      </w:r>
      <w:bookmarkStart w:id="0" w:name="_GoBack"/>
      <w:bookmarkEnd w:id="0"/>
      <w:r>
        <w:rPr>
          <w:rFonts w:hint="eastAsia" w:eastAsia="仿宋_GB2312" w:cs="Times New Roman"/>
          <w:sz w:val="32"/>
          <w:szCs w:val="32"/>
          <w:lang w:val="en-US" w:eastAsia="zh-CN"/>
        </w:rPr>
        <w:t>进行检查发现</w:t>
      </w:r>
      <w:r>
        <w:rPr>
          <w:rFonts w:hint="default" w:ascii="Times New Roman" w:hAnsi="Times New Roman" w:eastAsia="仿宋_GB2312" w:cs="Times New Roman"/>
          <w:sz w:val="32"/>
          <w:szCs w:val="32"/>
        </w:rPr>
        <w:t>该地址为钟楼区邹区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灯具店，与被举报人之间无关系。</w:t>
      </w:r>
      <w:r>
        <w:rPr>
          <w:rFonts w:hint="default" w:ascii="Times New Roman" w:hAnsi="Times New Roman" w:eastAsia="仿宋_GB2312" w:cs="Times New Roman"/>
          <w:color w:val="000000"/>
          <w:sz w:val="32"/>
          <w:szCs w:val="32"/>
          <w:lang w:val="en-US" w:eastAsia="zh-CN"/>
        </w:rPr>
        <w:t>因未能查找到被举报人，已依法将其列入异常</w:t>
      </w:r>
      <w:r>
        <w:rPr>
          <w:rFonts w:hint="eastAsia" w:eastAsia="仿宋_GB2312" w:cs="Times New Roman"/>
          <w:color w:val="000000"/>
          <w:sz w:val="32"/>
          <w:szCs w:val="32"/>
          <w:lang w:val="en-US" w:eastAsia="zh-CN"/>
        </w:rPr>
        <w:t>经营名录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12月7日</w:t>
      </w:r>
      <w:r>
        <w:rPr>
          <w:rFonts w:hint="default" w:ascii="Times New Roman" w:hAnsi="Times New Roman" w:eastAsia="仿宋_GB2312" w:cs="Times New Roman"/>
          <w:color w:val="000000"/>
          <w:sz w:val="32"/>
          <w:szCs w:val="32"/>
          <w:lang w:val="en-US" w:eastAsia="zh-CN"/>
        </w:rPr>
        <w:t>，被申请人依法将被举报人涉嫌违法的行为通报“拼多多”平台所在地上海市长宁区市场监管局。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9AC7E17"/>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6070D"/>
    <w:rsid w:val="1DDE2DCF"/>
    <w:rsid w:val="1E260E55"/>
    <w:rsid w:val="1FFF13CC"/>
    <w:rsid w:val="20C61522"/>
    <w:rsid w:val="22373840"/>
    <w:rsid w:val="22813DB4"/>
    <w:rsid w:val="23A6613D"/>
    <w:rsid w:val="23D902C0"/>
    <w:rsid w:val="2616185B"/>
    <w:rsid w:val="261C4D09"/>
    <w:rsid w:val="26802AE7"/>
    <w:rsid w:val="26E966D9"/>
    <w:rsid w:val="272F4619"/>
    <w:rsid w:val="2802079B"/>
    <w:rsid w:val="28253002"/>
    <w:rsid w:val="28370A00"/>
    <w:rsid w:val="285A5748"/>
    <w:rsid w:val="28A505D0"/>
    <w:rsid w:val="2AEE1614"/>
    <w:rsid w:val="2BA76BC1"/>
    <w:rsid w:val="2C440167"/>
    <w:rsid w:val="2CCC78C1"/>
    <w:rsid w:val="2F2A203B"/>
    <w:rsid w:val="33296FFB"/>
    <w:rsid w:val="34654F7B"/>
    <w:rsid w:val="34B9474B"/>
    <w:rsid w:val="34BB4521"/>
    <w:rsid w:val="35B05E86"/>
    <w:rsid w:val="36AC3612"/>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41D58"/>
    <w:rsid w:val="45831915"/>
    <w:rsid w:val="46E110B6"/>
    <w:rsid w:val="47504375"/>
    <w:rsid w:val="47D1108D"/>
    <w:rsid w:val="48D742F4"/>
    <w:rsid w:val="48EB2EC9"/>
    <w:rsid w:val="49317CA0"/>
    <w:rsid w:val="496073CA"/>
    <w:rsid w:val="49D23B73"/>
    <w:rsid w:val="49DF2A77"/>
    <w:rsid w:val="4AAC19DB"/>
    <w:rsid w:val="4B5F5F86"/>
    <w:rsid w:val="4BB21235"/>
    <w:rsid w:val="4D2F6B04"/>
    <w:rsid w:val="4E023A4E"/>
    <w:rsid w:val="4E15237D"/>
    <w:rsid w:val="4E7174A2"/>
    <w:rsid w:val="4F6318FD"/>
    <w:rsid w:val="4FF630B8"/>
    <w:rsid w:val="500876B4"/>
    <w:rsid w:val="500B0654"/>
    <w:rsid w:val="50122C87"/>
    <w:rsid w:val="50516200"/>
    <w:rsid w:val="513719A2"/>
    <w:rsid w:val="53656A3D"/>
    <w:rsid w:val="550B54A1"/>
    <w:rsid w:val="564222AA"/>
    <w:rsid w:val="56525789"/>
    <w:rsid w:val="594A2799"/>
    <w:rsid w:val="5A2852CA"/>
    <w:rsid w:val="5AFA54D9"/>
    <w:rsid w:val="5C4E28F2"/>
    <w:rsid w:val="5CDA23D8"/>
    <w:rsid w:val="602C2F4B"/>
    <w:rsid w:val="604023D3"/>
    <w:rsid w:val="605D7A55"/>
    <w:rsid w:val="60CC64DC"/>
    <w:rsid w:val="60F72859"/>
    <w:rsid w:val="611E2EE5"/>
    <w:rsid w:val="63C876C0"/>
    <w:rsid w:val="64D33629"/>
    <w:rsid w:val="655621F8"/>
    <w:rsid w:val="672956B8"/>
    <w:rsid w:val="67554762"/>
    <w:rsid w:val="682A1615"/>
    <w:rsid w:val="686B36F5"/>
    <w:rsid w:val="68BD5ADB"/>
    <w:rsid w:val="696574CD"/>
    <w:rsid w:val="6B3D11C6"/>
    <w:rsid w:val="6C440AD6"/>
    <w:rsid w:val="6D1145B2"/>
    <w:rsid w:val="6DEC7F51"/>
    <w:rsid w:val="6E2E3D36"/>
    <w:rsid w:val="6E315495"/>
    <w:rsid w:val="6E994AD8"/>
    <w:rsid w:val="70F42ADA"/>
    <w:rsid w:val="721455A2"/>
    <w:rsid w:val="7256333D"/>
    <w:rsid w:val="725F4517"/>
    <w:rsid w:val="74ED5B57"/>
    <w:rsid w:val="74F87D45"/>
    <w:rsid w:val="768E3FBD"/>
    <w:rsid w:val="781F4CEB"/>
    <w:rsid w:val="786372CE"/>
    <w:rsid w:val="79617C03"/>
    <w:rsid w:val="79752EBD"/>
    <w:rsid w:val="7A1B0373"/>
    <w:rsid w:val="7B6018A2"/>
    <w:rsid w:val="7B712EF6"/>
    <w:rsid w:val="7BE0356B"/>
    <w:rsid w:val="7C436B20"/>
    <w:rsid w:val="7C8051CC"/>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4459</Words>
  <Characters>4765</Characters>
  <Lines>0</Lines>
  <Paragraphs>0</Paragraphs>
  <TotalTime>6</TotalTime>
  <ScaleCrop>false</ScaleCrop>
  <LinksUpToDate>false</LinksUpToDate>
  <CharactersWithSpaces>4765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2022-10-25T02:20:44Z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