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16</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商贸有限公司的举报编号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商贸有限公司的举报编号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申请人称：申请人于2021-11-07在全国12315网络平台举报的方式到被申请人处进行实名举报，举报常州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商贸有限公司生产经营不符合国家安全标准商品。举报编号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本人于2021.10.4在天猫平台“常州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商贸有限公司”开设的店铺“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旗舰店”，支付花费7.95元购买网店标题宣称“led吸顶灯简约现代温馨卧室灯圆形灯具走廊过道灯房间书房灯”的21CM-12W</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白色</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固定式吸顶灯具</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1件，发现产品存在不符合国家安全标准、以次充好的问题。请求在法定的工作日内对该公司的产品进行调查，本人对本次购买的产品要求商家提供依据固定式吸顶灯具、LED 驱动电源的相关检测报告。并将处理结果和相关的产品证明报告等以12315平台网站文字回复和书面邮寄信函回复二种方式回复本人，以便本人行政复议和起诉维权之用，并提供了所有证据材料。而被申请人于2021-11-22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“经审查，符合立案条件，决定立案。”又于2022-01-11回复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“经查，我局执法人员在当事人登记经营地址未能查找到该单位，已依法列入异常经营名单。根据《市场监督管理行政处罚程序规定》第四十六条第一款第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对于被申请人的处理结果，申请人不服，主要有如下：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w:t>
      </w:r>
      <w:r>
        <w:rPr>
          <w:rFonts w:hint="eastAsia" w:eastAsia="仿宋_GB2312" w:cs="Times New Roman"/>
          <w:color w:val="000000"/>
          <w:sz w:val="32"/>
          <w:szCs w:val="32"/>
          <w:lang w:val="en-US" w:eastAsia="zh-CN"/>
        </w:rPr>
        <w:t>管理</w:t>
      </w:r>
      <w:r>
        <w:rPr>
          <w:rFonts w:hint="default" w:ascii="Times New Roman" w:hAnsi="Times New Roman" w:eastAsia="仿宋_GB2312" w:cs="Times New Roman"/>
          <w:color w:val="000000"/>
          <w:sz w:val="32"/>
          <w:szCs w:val="32"/>
          <w:lang w:val="en-US" w:eastAsia="zh-CN"/>
        </w:rPr>
        <w:t>部门对于企业的开业、变更和注销登记的监督管理细则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w:t>
      </w:r>
      <w:r>
        <w:rPr>
          <w:rFonts w:hint="eastAsia" w:eastAsia="仿宋_GB2312" w:cs="Times New Roman"/>
          <w:color w:val="000000"/>
          <w:sz w:val="32"/>
          <w:szCs w:val="32"/>
          <w:lang w:val="en-US" w:eastAsia="zh-CN"/>
        </w:rPr>
        <w:t>中的</w:t>
      </w:r>
      <w:r>
        <w:rPr>
          <w:rFonts w:hint="default" w:ascii="Times New Roman" w:hAnsi="Times New Roman" w:eastAsia="仿宋_GB2312" w:cs="Times New Roman"/>
          <w:color w:val="000000"/>
          <w:sz w:val="32"/>
          <w:szCs w:val="32"/>
          <w:lang w:val="en-US" w:eastAsia="zh-CN"/>
        </w:rPr>
        <w:t>法定职责。被申请人作为市场监督管理机关未全面、公平、公开、公正履行职责。二、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申请人在全国网络12315平台举报记录及被申请人答复记录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交易快照、订单截图、物流信息</w:t>
      </w:r>
      <w:r>
        <w:rPr>
          <w:rFonts w:hint="eastAsia" w:eastAsia="仿宋_GB2312" w:cs="Times New Roman"/>
          <w:color w:val="000000"/>
          <w:sz w:val="32"/>
          <w:szCs w:val="32"/>
          <w:lang w:val="en-US" w:eastAsia="zh-CN"/>
        </w:rPr>
        <w:t>截图。</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商贸有限公司经营的天猫网店“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旗舰店”购买的LED灯具未取得3C认证证书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11月8日收到申请人的举报材料，于2021年11月22日予以立案。2022年1月6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商贸有限公司注册经营地址常州市钟楼区邹区镇工业集中区实施现场检查。检查发现该地址为企业厂区，未查找到被举报人。被申请人电话联系被举报人，无人接听。被申请人现场拍照取证，制作现场笔录，并由钟楼区邹区镇前王村民委员会工作人员现场见证。因未能查找到被举报人，已依法将其列入异常经营名单。2022年1月10日，被申请人依法将被举报人涉嫌违法的行为通报“天猫”平台所在地杭州市余杭区市场监管局。因被申请人无法查找到被举报人，根据《市场监督管理行政处罚程序规定》第四十六条有下列情形之一的，经市场监督管理部门负责人批准，中止案件调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snapToGrid w:val="0"/>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sz w:val="32"/>
          <w:szCs w:val="32"/>
          <w:lang w:val="en-US" w:eastAsia="zh-CN"/>
        </w:rPr>
        <w:t>天猫</w:t>
      </w:r>
      <w:r>
        <w:rPr>
          <w:rFonts w:hint="default" w:ascii="Times New Roman" w:hAnsi="Times New Roman" w:eastAsia="仿宋_GB2312" w:cs="Times New Roman"/>
          <w:color w:val="000000"/>
          <w:sz w:val="32"/>
          <w:szCs w:val="32"/>
          <w:lang w:val="en-US" w:eastAsia="zh-CN"/>
        </w:rPr>
        <w:t>平台向被举报人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商贸有限公司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旗舰店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7.95</w:t>
      </w:r>
      <w:r>
        <w:rPr>
          <w:rFonts w:hint="default" w:ascii="Times New Roman" w:hAnsi="Times New Roman" w:eastAsia="仿宋_GB2312" w:cs="Times New Roman"/>
          <w:color w:val="000000"/>
          <w:sz w:val="32"/>
          <w:szCs w:val="32"/>
          <w:lang w:val="en-US" w:eastAsia="zh-CN"/>
        </w:rPr>
        <w:t>元购买案涉产品固定式吸顶灯具1件。</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商贸有限公司生产、销售不符合保障人体健康和人身、财产安全的国家标准、行业标准的产品</w:t>
      </w:r>
      <w:r>
        <w:rPr>
          <w:rFonts w:hint="eastAsia" w:eastAsia="仿宋_GB2312" w:cs="Times New Roman"/>
          <w:color w:val="000000"/>
          <w:sz w:val="32"/>
          <w:szCs w:val="32"/>
          <w:lang w:val="en-US" w:eastAsia="zh-CN"/>
        </w:rPr>
        <w:t>。11月8日，</w:t>
      </w:r>
      <w:r>
        <w:rPr>
          <w:rFonts w:hint="default" w:ascii="Times New Roman" w:hAnsi="Times New Roman" w:eastAsia="仿宋_GB2312" w:cs="Times New Roman"/>
          <w:color w:val="000000"/>
          <w:sz w:val="32"/>
          <w:szCs w:val="32"/>
          <w:lang w:val="en-US" w:eastAsia="zh-CN"/>
        </w:rPr>
        <w:t>被申请人收到举报材料。</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日，被申请人予以立案，并于当日通过全国12315平台告知申请人立案情况。2022年1月6日，被申请人对被举报人常州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商贸有限公司注册经营地址常州市钟楼区邹区镇工业集中区</w:t>
      </w:r>
      <w:bookmarkStart w:id="0" w:name="_GoBack"/>
      <w:bookmarkEnd w:id="0"/>
      <w:r>
        <w:rPr>
          <w:rFonts w:hint="default" w:ascii="Times New Roman" w:hAnsi="Times New Roman" w:eastAsia="仿宋_GB2312" w:cs="Times New Roman"/>
          <w:color w:val="000000"/>
          <w:sz w:val="32"/>
          <w:szCs w:val="32"/>
          <w:lang w:val="en-US" w:eastAsia="zh-CN"/>
        </w:rPr>
        <w:t>实施现场检查发现该地址为企业厂区，未查找到被举报人。被申请人电话联系被举报人，无人接听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被申请人现场拍照取证，制作现场笔录，并由钟楼区邹区镇前王村民委员会工作人员现场见证。因未能查找到被举报人，已依法将其列入异常经营</w:t>
      </w:r>
      <w:r>
        <w:rPr>
          <w:rFonts w:hint="eastAsia" w:eastAsia="仿宋_GB2312" w:cs="Times New Roman"/>
          <w:color w:val="000000"/>
          <w:sz w:val="32"/>
          <w:szCs w:val="32"/>
          <w:lang w:val="en-US" w:eastAsia="zh-CN"/>
        </w:rPr>
        <w:t>名录</w:t>
      </w:r>
      <w:r>
        <w:rPr>
          <w:rFonts w:hint="default" w:ascii="Times New Roman" w:hAnsi="Times New Roman" w:eastAsia="仿宋_GB2312" w:cs="Times New Roman"/>
          <w:color w:val="000000"/>
          <w:sz w:val="32"/>
          <w:szCs w:val="32"/>
          <w:lang w:val="en-US" w:eastAsia="zh-CN"/>
        </w:rPr>
        <w:t>。1月10日，被申请人依法将被举报人涉嫌违法的行为通报“天猫”平台所在地杭州市余杭区市场监管局。</w:t>
      </w:r>
      <w:r>
        <w:rPr>
          <w:rFonts w:hint="eastAsia" w:eastAsia="仿宋_GB2312" w:cs="Times New Roman"/>
          <w:color w:val="000000"/>
          <w:sz w:val="32"/>
          <w:szCs w:val="32"/>
          <w:lang w:val="en-US" w:eastAsia="zh-CN"/>
        </w:rPr>
        <w:t>同日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1月11日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default" w:ascii="Times New Roman" w:hAnsi="Times New Roman" w:eastAsia="仿宋_GB2312" w:cs="Times New Roman"/>
          <w:sz w:val="32"/>
          <w:szCs w:val="32"/>
          <w:lang w:val="en-US" w:eastAsia="zh-CN"/>
        </w:rPr>
        <w:t>自2021年1月起，以商家经营不符合国家安全标准的灯具为由，对常州市钟楼区</w:t>
      </w:r>
      <w:r>
        <w:rPr>
          <w:rFonts w:hint="default" w:ascii="Times New Roman" w:hAnsi="Times New Roman" w:eastAsia="仿宋_GB2312" w:cs="Times New Roman"/>
          <w:sz w:val="32"/>
          <w:szCs w:val="32"/>
        </w:rPr>
        <w:t>各乡镇（街道）</w:t>
      </w:r>
      <w:r>
        <w:rPr>
          <w:rFonts w:hint="default"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.市场监管局办理件截图；</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w:t>
      </w:r>
      <w:r>
        <w:rPr>
          <w:rFonts w:hint="eastAsia" w:eastAsia="仿宋_GB2312" w:cs="Times New Roman"/>
          <w:color w:val="000000"/>
          <w:sz w:val="32"/>
          <w:szCs w:val="32"/>
          <w:lang w:val="en-US" w:eastAsia="zh-CN"/>
        </w:rPr>
        <w:t>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w:t>
      </w:r>
      <w:r>
        <w:rPr>
          <w:rFonts w:hint="default" w:ascii="Times New Roman" w:hAnsi="Times New Roman" w:eastAsia="仿宋_GB2312" w:cs="Times New Roman"/>
          <w:color w:val="auto"/>
          <w:sz w:val="32"/>
          <w:szCs w:val="32"/>
          <w:lang w:val="en-US" w:eastAsia="zh-CN"/>
        </w:rPr>
        <w:t>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2022年6月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C23CDE"/>
    <w:rsid w:val="05664FA2"/>
    <w:rsid w:val="05D22568"/>
    <w:rsid w:val="05EF4C6B"/>
    <w:rsid w:val="07E129C9"/>
    <w:rsid w:val="082B15CF"/>
    <w:rsid w:val="08747238"/>
    <w:rsid w:val="0A2F45E4"/>
    <w:rsid w:val="0A6E5D8A"/>
    <w:rsid w:val="0A992BDC"/>
    <w:rsid w:val="0B295F08"/>
    <w:rsid w:val="0D4A53DE"/>
    <w:rsid w:val="0D4F308A"/>
    <w:rsid w:val="0D5263D1"/>
    <w:rsid w:val="0DC46A3F"/>
    <w:rsid w:val="0F5F1445"/>
    <w:rsid w:val="0F9C41F6"/>
    <w:rsid w:val="10FF2A43"/>
    <w:rsid w:val="1109680C"/>
    <w:rsid w:val="111D61CC"/>
    <w:rsid w:val="115A7068"/>
    <w:rsid w:val="11AE5B1B"/>
    <w:rsid w:val="124E494F"/>
    <w:rsid w:val="15060288"/>
    <w:rsid w:val="16185F0B"/>
    <w:rsid w:val="16805C6A"/>
    <w:rsid w:val="169833B1"/>
    <w:rsid w:val="16F0323F"/>
    <w:rsid w:val="17A252C5"/>
    <w:rsid w:val="19BD3D0C"/>
    <w:rsid w:val="19F375CB"/>
    <w:rsid w:val="1A6B0852"/>
    <w:rsid w:val="1AB04F7F"/>
    <w:rsid w:val="1AE45BF4"/>
    <w:rsid w:val="1B5F2A3D"/>
    <w:rsid w:val="1DDE2DCF"/>
    <w:rsid w:val="1E302944"/>
    <w:rsid w:val="1FE044AF"/>
    <w:rsid w:val="1FFF13CC"/>
    <w:rsid w:val="20ED7A2C"/>
    <w:rsid w:val="22373840"/>
    <w:rsid w:val="22813DB4"/>
    <w:rsid w:val="23A6613D"/>
    <w:rsid w:val="23D902C0"/>
    <w:rsid w:val="2616185B"/>
    <w:rsid w:val="261C4D09"/>
    <w:rsid w:val="26802AE7"/>
    <w:rsid w:val="26E966D9"/>
    <w:rsid w:val="2802079B"/>
    <w:rsid w:val="282010E8"/>
    <w:rsid w:val="28253002"/>
    <w:rsid w:val="28370A00"/>
    <w:rsid w:val="285A5748"/>
    <w:rsid w:val="28A505D0"/>
    <w:rsid w:val="28F2487D"/>
    <w:rsid w:val="2AEE1614"/>
    <w:rsid w:val="2BA76BC1"/>
    <w:rsid w:val="2C440167"/>
    <w:rsid w:val="2CCC78C1"/>
    <w:rsid w:val="2F2A203B"/>
    <w:rsid w:val="32AB4148"/>
    <w:rsid w:val="32CE62E3"/>
    <w:rsid w:val="33296FFB"/>
    <w:rsid w:val="34654F7B"/>
    <w:rsid w:val="34B9474B"/>
    <w:rsid w:val="34BB4521"/>
    <w:rsid w:val="34D71E7D"/>
    <w:rsid w:val="35B05E86"/>
    <w:rsid w:val="363313F5"/>
    <w:rsid w:val="36AC3612"/>
    <w:rsid w:val="3858267B"/>
    <w:rsid w:val="38D15043"/>
    <w:rsid w:val="39A9162B"/>
    <w:rsid w:val="3C8B5473"/>
    <w:rsid w:val="3CAA5C13"/>
    <w:rsid w:val="3CD523A3"/>
    <w:rsid w:val="3D0D4834"/>
    <w:rsid w:val="3DB10695"/>
    <w:rsid w:val="3E48241C"/>
    <w:rsid w:val="3E731CF7"/>
    <w:rsid w:val="3F28425F"/>
    <w:rsid w:val="3F354A61"/>
    <w:rsid w:val="3F5D4B7A"/>
    <w:rsid w:val="3F7E7A82"/>
    <w:rsid w:val="405D1A2A"/>
    <w:rsid w:val="40880AF5"/>
    <w:rsid w:val="414E1FFB"/>
    <w:rsid w:val="41DB1250"/>
    <w:rsid w:val="4227572D"/>
    <w:rsid w:val="42291FBB"/>
    <w:rsid w:val="42E9262D"/>
    <w:rsid w:val="43B41D58"/>
    <w:rsid w:val="45831915"/>
    <w:rsid w:val="46E110B6"/>
    <w:rsid w:val="47504375"/>
    <w:rsid w:val="475D64E6"/>
    <w:rsid w:val="47771EC6"/>
    <w:rsid w:val="47D1108D"/>
    <w:rsid w:val="48D742F4"/>
    <w:rsid w:val="48EB2EC9"/>
    <w:rsid w:val="49317CA0"/>
    <w:rsid w:val="496073CA"/>
    <w:rsid w:val="49DF2A77"/>
    <w:rsid w:val="4AAC19DB"/>
    <w:rsid w:val="4B5F5F86"/>
    <w:rsid w:val="4C7C792D"/>
    <w:rsid w:val="4D2F6B04"/>
    <w:rsid w:val="4D3B6EE2"/>
    <w:rsid w:val="4E023A4E"/>
    <w:rsid w:val="4E15237D"/>
    <w:rsid w:val="4E7174A2"/>
    <w:rsid w:val="4FF630B8"/>
    <w:rsid w:val="500876B4"/>
    <w:rsid w:val="500B0654"/>
    <w:rsid w:val="50122C87"/>
    <w:rsid w:val="50516200"/>
    <w:rsid w:val="513719A2"/>
    <w:rsid w:val="53656A3D"/>
    <w:rsid w:val="55DA31A0"/>
    <w:rsid w:val="564222AA"/>
    <w:rsid w:val="56525789"/>
    <w:rsid w:val="589E7C23"/>
    <w:rsid w:val="594A2799"/>
    <w:rsid w:val="5A2852CA"/>
    <w:rsid w:val="5AFA54D9"/>
    <w:rsid w:val="5C4E28F2"/>
    <w:rsid w:val="5CDA23D8"/>
    <w:rsid w:val="602C2F4B"/>
    <w:rsid w:val="604023D3"/>
    <w:rsid w:val="605D7A55"/>
    <w:rsid w:val="60CC64DC"/>
    <w:rsid w:val="60F72859"/>
    <w:rsid w:val="64D33629"/>
    <w:rsid w:val="655621F8"/>
    <w:rsid w:val="672956B8"/>
    <w:rsid w:val="67554762"/>
    <w:rsid w:val="682A1615"/>
    <w:rsid w:val="686B36F5"/>
    <w:rsid w:val="68BD5ADB"/>
    <w:rsid w:val="696574CD"/>
    <w:rsid w:val="6B3D11C6"/>
    <w:rsid w:val="6C440AD6"/>
    <w:rsid w:val="6D1145B2"/>
    <w:rsid w:val="6DEC7F51"/>
    <w:rsid w:val="6E0A1F57"/>
    <w:rsid w:val="6E2E3D36"/>
    <w:rsid w:val="6E315495"/>
    <w:rsid w:val="6E994AD8"/>
    <w:rsid w:val="70F42ADA"/>
    <w:rsid w:val="721455A2"/>
    <w:rsid w:val="7256333D"/>
    <w:rsid w:val="725F4517"/>
    <w:rsid w:val="74F87D45"/>
    <w:rsid w:val="768E3FBD"/>
    <w:rsid w:val="781F4CEB"/>
    <w:rsid w:val="786372CE"/>
    <w:rsid w:val="79617C03"/>
    <w:rsid w:val="79752EBD"/>
    <w:rsid w:val="7A1B0373"/>
    <w:rsid w:val="7B6018A2"/>
    <w:rsid w:val="7BE0356B"/>
    <w:rsid w:val="7C436B20"/>
    <w:rsid w:val="7CBF65FE"/>
    <w:rsid w:val="7D323E73"/>
    <w:rsid w:val="7D9F2B56"/>
    <w:rsid w:val="7DEE2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4096</Words>
  <Characters>4394</Characters>
  <Lines>0</Lines>
  <Paragraphs>0</Paragraphs>
  <TotalTime>4</TotalTime>
  <ScaleCrop>false</ScaleCrop>
  <LinksUpToDate>false</LinksUpToDate>
  <CharactersWithSpaces>4395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2022-10-26T02:01:09Z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