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39"/>
        <w:gridCol w:w="1758"/>
        <w:gridCol w:w="3402"/>
        <w:gridCol w:w="4324"/>
        <w:gridCol w:w="2177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4" w:hRule="atLeast"/>
          <w:jc w:val="center"/>
        </w:trPr>
        <w:tc>
          <w:tcPr>
            <w:tcW w:w="1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钟楼区涉企联合执法检查表</w:t>
            </w:r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1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被检企业: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执法部门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检查事项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具体内容</w:t>
            </w: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检查情况（是否符合规定）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检查人员</w:t>
            </w:r>
          </w:p>
          <w:p>
            <w:pPr>
              <w:autoSpaceDN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及联系电话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97" w:hRule="atLeast"/>
          <w:jc w:val="center"/>
        </w:trPr>
        <w:tc>
          <w:tcPr>
            <w:tcW w:w="1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现场负责人</w:t>
            </w:r>
            <w:r>
              <w:rPr>
                <w:rFonts w:ascii="黑体" w:hAnsi="黑体" w:eastAsia="黑体" w:cs="黑体"/>
                <w:sz w:val="24"/>
                <w:szCs w:val="24"/>
              </w:rPr>
              <w:br w:type="textWrapping"/>
            </w:r>
            <w:r>
              <w:rPr>
                <w:rFonts w:ascii="黑体" w:hAnsi="黑体" w:eastAsia="黑体" w:cs="黑体"/>
                <w:sz w:val="24"/>
                <w:szCs w:val="24"/>
              </w:rPr>
              <w:t>签名或盖章：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2" w:hRule="atLeast"/>
          <w:jc w:val="center"/>
        </w:trPr>
        <w:tc>
          <w:tcPr>
            <w:tcW w:w="1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联系电话：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 xml:space="preserve">签收时间：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rPr>
        <w:rFonts w:ascii="宋体"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56FE7BA0"/>
    <w:rsid w:val="06D813A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6FE7BA0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2023-02-18T06:19:00Z</dcterms:created>
  <dc:creator>Angelique</dc:creator>
  <cp:lastModifiedBy>Angelique</cp:lastModifiedBy>
  <dcterms:modified xsi:type="dcterms:W3CDTF">2023-02-18T06:20:33Z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8054AC58FC0F4CD9BBD2C315EC8B94C6</vt:lpwstr>
  </property>
</Properties>
</file>