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常州市钟楼区召开年鉴工作编纂座谈会</w:t>
      </w:r>
    </w:p>
    <w:p>
      <w:pPr>
        <w:jc w:val="center"/>
        <w:rPr>
          <w:rFonts w:hint="eastAsia" w:ascii="仿宋" w:hAnsi="仿宋" w:eastAsia="仿宋" w:cs="仿宋"/>
          <w:sz w:val="32"/>
          <w:szCs w:val="32"/>
        </w:rPr>
      </w:pPr>
      <w:bookmarkStart w:id="0" w:name="_GoBack"/>
      <w:bookmarkEnd w:id="0"/>
    </w:p>
    <w:p>
      <w:pPr>
        <w:ind w:firstLine="640" w:firstLineChars="200"/>
        <w:rPr>
          <w:rFonts w:ascii="仿宋" w:hAnsi="仿宋" w:eastAsia="仿宋" w:cs="仿宋"/>
          <w:sz w:val="32"/>
          <w:szCs w:val="32"/>
        </w:rPr>
      </w:pPr>
      <w:r>
        <w:rPr>
          <w:rFonts w:hint="eastAsia" w:ascii="仿宋" w:hAnsi="仿宋" w:eastAsia="仿宋" w:cs="仿宋"/>
          <w:sz w:val="32"/>
          <w:szCs w:val="32"/>
        </w:rPr>
        <w:t>为进一步做好《钟楼年鉴（2023）》编纂工作，3月16日，钟楼区地方志办公室召开本年度年鉴工作座谈交流会，区方志办、钟楼年鉴编辑部、年鉴策划公司部分人员及相关方志专家顾问共11人参加座谈会。</w:t>
      </w:r>
    </w:p>
    <w:p>
      <w:pPr>
        <w:ind w:firstLine="640" w:firstLineChars="200"/>
        <w:rPr>
          <w:rFonts w:ascii="仿宋" w:hAnsi="仿宋" w:eastAsia="仿宋" w:cs="仿宋"/>
          <w:sz w:val="32"/>
          <w:szCs w:val="32"/>
        </w:rPr>
      </w:pPr>
      <w:r>
        <w:rPr>
          <w:rFonts w:hint="eastAsia" w:ascii="仿宋" w:hAnsi="仿宋" w:eastAsia="仿宋" w:cs="仿宋"/>
          <w:sz w:val="32"/>
          <w:szCs w:val="32"/>
        </w:rPr>
        <w:t>会上听取了区档案馆副馆长李玲玲关于近年来钟楼年鉴工作开展情况的说明及《钟楼年鉴（2023）》编纂</w:t>
      </w:r>
      <w:r>
        <w:rPr>
          <w:rFonts w:hint="eastAsia" w:ascii="仿宋" w:hAnsi="仿宋" w:eastAsia="仿宋" w:cs="仿宋"/>
          <w:sz w:val="32"/>
          <w:szCs w:val="32"/>
          <w:lang w:val="en-US" w:eastAsia="zh-CN"/>
        </w:rPr>
        <w:t>工作计划。相关专家就钟楼年鉴特色及问题进行了详细的点评，为进一步提升钟楼年鉴编纂质量提出了建议与思路。</w:t>
      </w:r>
      <w:r>
        <w:rPr>
          <w:rFonts w:hint="eastAsia" w:ascii="仿宋" w:hAnsi="仿宋" w:eastAsia="仿宋" w:cs="仿宋"/>
          <w:sz w:val="32"/>
          <w:szCs w:val="32"/>
        </w:rPr>
        <w:t>与会人员</w:t>
      </w:r>
      <w:r>
        <w:rPr>
          <w:rFonts w:hint="eastAsia" w:ascii="仿宋" w:hAnsi="仿宋" w:eastAsia="仿宋" w:cs="仿宋"/>
          <w:sz w:val="32"/>
          <w:szCs w:val="32"/>
          <w:lang w:val="en-US" w:eastAsia="zh-CN"/>
        </w:rPr>
        <w:t>还对常州市内及外市精品年鉴作品进行了围读，并就</w:t>
      </w:r>
      <w:r>
        <w:rPr>
          <w:rFonts w:hint="eastAsia" w:ascii="仿宋" w:hAnsi="仿宋" w:eastAsia="仿宋" w:cs="仿宋"/>
          <w:sz w:val="32"/>
          <w:szCs w:val="32"/>
        </w:rPr>
        <w:t>年鉴编纂工作如何充分挖掘信息素材，体现时代特征、地方特色、年度特色进行了热烈的交流。</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区档案馆馆长</w:t>
      </w:r>
      <w:r>
        <w:rPr>
          <w:rFonts w:hint="eastAsia" w:ascii="仿宋" w:hAnsi="仿宋" w:eastAsia="仿宋" w:cs="仿宋"/>
          <w:sz w:val="32"/>
          <w:szCs w:val="32"/>
        </w:rPr>
        <w:t>梁智勇指出，已出版的6部钟楼年鉴离不开每一位年鉴参与人员的支持和辛勤付出，《钟楼年鉴（2023）》要本着实事求是、认真负责的态度，以精品年鉴为标杆，科学实施年鉴质量提升工程，同时做好宣传与利用开发，努力服务中心工作，真正体现年鉴的时代价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会议确定了《钟楼年鉴（2023）》基本框架结构、编纂时序进度及具体分工，下一步将陆续开展业务培训和各篇目组稿等工作。</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ODc3ZDA0OWYwY2U3NDI2ZjU3ZTE4ZDQ0NWY0NWMifQ=="/>
    <w:docVar w:name="KSO_WPS_MARK_KEY" w:val="0d176b6e-d823-4372-976a-6307614b80ae"/>
  </w:docVars>
  <w:rsids>
    <w:rsidRoot w:val="685B6279"/>
    <w:rsid w:val="002D62BD"/>
    <w:rsid w:val="005452BB"/>
    <w:rsid w:val="00654048"/>
    <w:rsid w:val="006C2A5B"/>
    <w:rsid w:val="00A54E7C"/>
    <w:rsid w:val="00CB3A1F"/>
    <w:rsid w:val="0E2A1720"/>
    <w:rsid w:val="0E653000"/>
    <w:rsid w:val="0E9E29B6"/>
    <w:rsid w:val="18156223"/>
    <w:rsid w:val="548A4EF5"/>
    <w:rsid w:val="5DC01B6D"/>
    <w:rsid w:val="685B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450</Words>
  <Characters>464</Characters>
  <Lines>2</Lines>
  <Paragraphs>1</Paragraphs>
  <TotalTime>1</TotalTime>
  <ScaleCrop>false</ScaleCrop>
  <LinksUpToDate>false</LinksUpToDate>
  <CharactersWithSpaces>464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2023-03-17T08:00:00Z</dcterms:created>
  <dc:creator>木子玲</dc:creator>
  <cp:lastModifiedBy>木子玲</cp:lastModifiedBy>
  <dcterms:modified xsi:type="dcterms:W3CDTF">2023-03-17T08:42:09Z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819BC4566FAF416F87C93CE200864150</vt:lpwstr>
  </property>
</Properties>
</file>