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关于公开征集群众关心的食用农产品安全 问题的公告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民以食为天，食品安全是重大的民生工程、民心工程， 关系着每个人的身体健康和生命安全。为及时、准确地了解人民群众最关心的食品安全问题，推进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钟楼区</w:t>
      </w:r>
      <w:r>
        <w:rPr>
          <w:rFonts w:hint="eastAsia" w:ascii="仿宋" w:hAnsi="仿宋" w:eastAsia="仿宋" w:cs="仿宋"/>
          <w:sz w:val="30"/>
          <w:szCs w:val="30"/>
        </w:rPr>
        <w:t>区食用农产品安全监管水平进一步提升。即日起，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钟楼</w:t>
      </w:r>
      <w:r>
        <w:rPr>
          <w:rFonts w:hint="eastAsia" w:ascii="仿宋" w:hAnsi="仿宋" w:eastAsia="仿宋" w:cs="仿宋"/>
          <w:sz w:val="30"/>
          <w:szCs w:val="30"/>
        </w:rPr>
        <w:t>区面向全区广泛征集群众关心的食品农产品安全问题及意见建议。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一、征集时间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即日起，到2021年4月25日结束。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二、 征集范围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所征集问题为食用农产品安全(含种植、养殖、水产)相关问题。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三、 征集方式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1、电子邮件途径：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"mailto:填写《钟楼区区食用农产品安全问题调查问卷》,发送至邮箱478495095@qq.com。"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Style w:val="4"/>
          <w:rFonts w:hint="eastAsia" w:ascii="仿宋" w:hAnsi="仿宋" w:eastAsia="仿宋" w:cs="仿宋"/>
          <w:sz w:val="30"/>
          <w:szCs w:val="30"/>
        </w:rPr>
        <w:t>填写《</w:t>
      </w:r>
      <w:r>
        <w:rPr>
          <w:rStyle w:val="4"/>
          <w:rFonts w:hint="eastAsia" w:ascii="仿宋" w:hAnsi="仿宋" w:eastAsia="仿宋" w:cs="仿宋"/>
          <w:sz w:val="30"/>
          <w:szCs w:val="30"/>
          <w:lang w:val="en-US" w:eastAsia="zh-CN"/>
        </w:rPr>
        <w:t>钟楼区</w:t>
      </w:r>
      <w:r>
        <w:rPr>
          <w:rStyle w:val="4"/>
          <w:rFonts w:hint="eastAsia" w:ascii="仿宋" w:hAnsi="仿宋" w:eastAsia="仿宋" w:cs="仿宋"/>
          <w:sz w:val="30"/>
          <w:szCs w:val="30"/>
        </w:rPr>
        <w:t>区食用农产品安全问题调查问卷》,发送至邮箱</w:t>
      </w:r>
      <w:r>
        <w:rPr>
          <w:rStyle w:val="4"/>
          <w:rFonts w:hint="eastAsia" w:ascii="仿宋" w:hAnsi="仿宋" w:eastAsia="仿宋" w:cs="仿宋"/>
          <w:sz w:val="30"/>
          <w:szCs w:val="30"/>
          <w:lang w:val="en-US" w:eastAsia="zh-CN"/>
        </w:rPr>
        <w:t>478495095@qq</w:t>
      </w:r>
      <w:r>
        <w:rPr>
          <w:rStyle w:val="4"/>
          <w:rFonts w:hint="eastAsia" w:ascii="仿宋" w:hAnsi="仿宋" w:eastAsia="仿宋" w:cs="仿宋"/>
          <w:sz w:val="30"/>
          <w:szCs w:val="30"/>
        </w:rPr>
        <w:t>.com。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2、电话途径：常州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钟楼</w:t>
      </w:r>
      <w:r>
        <w:rPr>
          <w:rFonts w:hint="eastAsia" w:ascii="仿宋" w:hAnsi="仿宋" w:eastAsia="仿宋" w:cs="仿宋"/>
          <w:sz w:val="30"/>
          <w:szCs w:val="30"/>
        </w:rPr>
        <w:t>区食安办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0519-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88891702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钟楼</w:t>
      </w:r>
      <w:r>
        <w:rPr>
          <w:rFonts w:hint="eastAsia" w:ascii="仿宋" w:hAnsi="仿宋" w:eastAsia="仿宋" w:cs="仿宋"/>
          <w:sz w:val="30"/>
          <w:szCs w:val="30"/>
        </w:rPr>
        <w:t>区食用农产品安全问题调查问卷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常州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钟楼</w:t>
      </w:r>
      <w:r>
        <w:rPr>
          <w:rFonts w:hint="eastAsia" w:ascii="仿宋" w:hAnsi="仿宋" w:eastAsia="仿宋" w:cs="仿宋"/>
          <w:sz w:val="30"/>
          <w:szCs w:val="30"/>
        </w:rPr>
        <w:t>区食品安全委员会办公室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2021年3月25日</w:t>
      </w:r>
    </w:p>
    <w:p>
      <w:pPr>
        <w:bidi w:val="0"/>
        <w:jc w:val="right"/>
        <w:rPr>
          <w:rFonts w:hint="eastAsia" w:ascii="仿宋" w:hAnsi="仿宋" w:eastAsia="仿宋" w:cs="仿宋"/>
          <w:sz w:val="30"/>
          <w:szCs w:val="30"/>
        </w:rPr>
      </w:pPr>
    </w:p>
    <w:p>
      <w:pPr>
        <w:bidi w:val="0"/>
        <w:jc w:val="right"/>
        <w:rPr>
          <w:rFonts w:hint="eastAsia" w:ascii="仿宋" w:hAnsi="仿宋" w:eastAsia="仿宋" w:cs="仿宋"/>
          <w:sz w:val="30"/>
          <w:szCs w:val="30"/>
        </w:rPr>
      </w:pPr>
    </w:p>
    <w:p>
      <w:pPr>
        <w:bidi w:val="0"/>
        <w:jc w:val="right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钟楼</w:t>
      </w:r>
      <w:r>
        <w:rPr>
          <w:rFonts w:hint="eastAsia" w:ascii="仿宋" w:hAnsi="仿宋" w:eastAsia="仿宋" w:cs="仿宋"/>
          <w:sz w:val="32"/>
          <w:szCs w:val="32"/>
        </w:rPr>
        <w:t>区食用农产品安全问题调查问卷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 您的性别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 男               □女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2.您的年龄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□20岁及以下  □  21岁-40岁  □41岁-60岁  □60岁以上 3.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您了解《食品安全法》和一些常用的食品安全知识吗?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 了解    □不完全了解    □不了解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4.在食用农产品安全方面，您最担心的问题是什么?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□食品添加剂(如色素、香精、防腐剂)超量使用问题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□有毒有害物质(如农药、抗生素、重金属)高残留问题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□非食用原料加工食品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□散装食品卫生问题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□三无产品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□其他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5.您对本地区哪些场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所的食用农产品安全最关心?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□大型商超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□小型便利店/小商店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□连锁/大型餐饮单位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□小摊贩/小餐饮/小作坊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□农贸市场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□农村集市/早夜市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 网络订餐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□本地食品厂家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6.当您买到劣质不合格食用农产品时，您会?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□扔掉，自认倒霉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□找商家要求退换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□直接联系销售厂家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□找媒体进行曝光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 向相关部门投诉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7.您遇到食用农产品安全问题是否愿意向有关部门投诉?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 愿意      □不愿意     □从没考虑过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 您碰到的问题有没有得到解决?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 全部  □大部分   □有一些    □没有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、您对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钟楼</w:t>
      </w:r>
      <w:r>
        <w:rPr>
          <w:rFonts w:hint="eastAsia" w:ascii="仿宋" w:hAnsi="仿宋" w:eastAsia="仿宋" w:cs="仿宋"/>
          <w:sz w:val="30"/>
          <w:szCs w:val="30"/>
        </w:rPr>
        <w:t>区食用农产品安全有什么意见、建议，欢迎留言。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bidi w:val="0"/>
        <w:jc w:val="right"/>
        <w:rPr>
          <w:rFonts w:hint="eastAsia" w:ascii="仿宋" w:hAnsi="仿宋" w:eastAsia="仿宋" w:cs="仿宋"/>
          <w:sz w:val="30"/>
          <w:szCs w:val="30"/>
        </w:rPr>
      </w:pPr>
    </w:p>
    <w:p>
      <w:pPr>
        <w:bidi w:val="0"/>
        <w:jc w:val="left"/>
        <w:rPr>
          <w:rFonts w:hint="eastAsia" w:ascii="仿宋" w:hAnsi="仿宋" w:eastAsia="仿宋" w:cs="仿宋"/>
          <w:sz w:val="30"/>
          <w:szCs w:val="30"/>
        </w:rPr>
        <w:sectPr>
          <w:pgSz w:w="11910" w:h="16840"/>
          <w:pgMar w:top="1431" w:right="1786" w:bottom="0" w:left="1786" w:header="0" w:footer="0" w:gutter="0"/>
          <w:cols w:space="720" w:num="1"/>
        </w:sectPr>
      </w:pPr>
    </w:p>
    <w:p>
      <w:pPr>
        <w:bidi w:val="0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NmRkOTc2YjA5OTU4NjFjOTgyMzJjN2FlODVhODQifQ=="/>
  </w:docVars>
  <w:rsids>
    <w:rsidRoot w:val="10A3207B"/>
    <w:rsid w:val="10A3207B"/>
    <w:rsid w:val="3558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734</Words>
  <Characters>786</Characters>
  <Lines>0</Lines>
  <Paragraphs>0</Paragraphs>
  <TotalTime>3</TotalTime>
  <ScaleCrop>false</ScaleCrop>
  <LinksUpToDate>false</LinksUpToDate>
  <CharactersWithSpaces>851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2023-04-27T06:43:00Z</dcterms:created>
  <dc:creator>J.S</dc:creator>
  <cp:lastModifiedBy>J.S</cp:lastModifiedBy>
  <dcterms:modified xsi:type="dcterms:W3CDTF">2023-04-27T06:51:03Z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7F36B2FDDE5F4AA9A056DCCBC41D56EA_11</vt:lpwstr>
  </property>
</Properties>
</file>