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附件7</w:t>
      </w:r>
    </w:p>
    <w:p>
      <w:pPr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养老机构居室设置情况汇总表</w:t>
      </w:r>
      <w:bookmarkEnd w:id="0"/>
    </w:p>
    <w:p>
      <w:pPr>
        <w:rPr>
          <w:rFonts w:ascii="Times New Roman" w:hAnsi="Times New Roman" w:eastAsia="方正黑体_GBK" w:cs="方正黑体_GBK"/>
          <w:sz w:val="24"/>
          <w:szCs w:val="24"/>
        </w:rPr>
      </w:pPr>
      <w:r>
        <w:rPr>
          <w:rFonts w:hint="eastAsia" w:ascii="Times New Roman" w:hAnsi="Times New Roman" w:eastAsia="方正黑体_GBK" w:cs="方正黑体_GBK"/>
          <w:sz w:val="24"/>
          <w:szCs w:val="24"/>
        </w:rPr>
        <w:t xml:space="preserve">机构名称：                                                                   机构备案床位数：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788"/>
        <w:gridCol w:w="872"/>
        <w:gridCol w:w="1064"/>
        <w:gridCol w:w="1025"/>
        <w:gridCol w:w="1231"/>
        <w:gridCol w:w="1603"/>
        <w:gridCol w:w="1192"/>
        <w:gridCol w:w="1269"/>
        <w:gridCol w:w="1039"/>
        <w:gridCol w:w="923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4" w:type="dxa"/>
            <w:vMerge w:val="restart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954" w:type="dxa"/>
            <w:vMerge w:val="restart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楼栋</w:t>
            </w:r>
          </w:p>
        </w:tc>
        <w:tc>
          <w:tcPr>
            <w:tcW w:w="788" w:type="dxa"/>
            <w:vMerge w:val="restart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楼层</w:t>
            </w:r>
          </w:p>
        </w:tc>
        <w:tc>
          <w:tcPr>
            <w:tcW w:w="872" w:type="dxa"/>
            <w:vMerge w:val="restart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房号</w:t>
            </w:r>
          </w:p>
        </w:tc>
        <w:tc>
          <w:tcPr>
            <w:tcW w:w="1064" w:type="dxa"/>
            <w:vMerge w:val="restart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房型</w:t>
            </w:r>
          </w:p>
        </w:tc>
        <w:tc>
          <w:tcPr>
            <w:tcW w:w="2256" w:type="dxa"/>
            <w:gridSpan w:val="2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床位设置情况</w:t>
            </w:r>
          </w:p>
        </w:tc>
        <w:tc>
          <w:tcPr>
            <w:tcW w:w="1603" w:type="dxa"/>
            <w:vMerge w:val="restart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居室面积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平方米</w:t>
            </w:r>
            <w:r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  <w:t>）</w:t>
            </w:r>
          </w:p>
        </w:tc>
        <w:tc>
          <w:tcPr>
            <w:tcW w:w="1192" w:type="dxa"/>
            <w:vMerge w:val="restart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是否包房</w:t>
            </w:r>
          </w:p>
        </w:tc>
        <w:tc>
          <w:tcPr>
            <w:tcW w:w="1269" w:type="dxa"/>
            <w:vMerge w:val="restart"/>
            <w:shd w:val="clear" w:color="auto" w:fill="FBD4B4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是否独立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1962" w:type="dxa"/>
            <w:gridSpan w:val="2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老年人护理等级</w:t>
            </w:r>
          </w:p>
        </w:tc>
        <w:tc>
          <w:tcPr>
            <w:tcW w:w="1115" w:type="dxa"/>
            <w:vMerge w:val="restart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4" w:type="dxa"/>
            <w:vMerge w:val="continue"/>
            <w:shd w:val="clear" w:color="auto" w:fill="FBD4B4"/>
          </w:tcPr>
          <w:p>
            <w:pPr>
              <w:spacing w:line="320" w:lineRule="exact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shd w:val="clear" w:color="auto" w:fill="FBD4B4"/>
          </w:tcPr>
          <w:p>
            <w:pPr>
              <w:spacing w:line="320" w:lineRule="exact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shd w:val="clear" w:color="auto" w:fill="FBD4B4"/>
          </w:tcPr>
          <w:p>
            <w:pPr>
              <w:spacing w:line="320" w:lineRule="exact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shd w:val="clear" w:color="auto" w:fill="FBD4B4"/>
          </w:tcPr>
          <w:p>
            <w:pPr>
              <w:spacing w:line="320" w:lineRule="exact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shd w:val="clear" w:color="auto" w:fill="FBD4B4"/>
          </w:tcPr>
          <w:p>
            <w:pPr>
              <w:spacing w:line="320" w:lineRule="exact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护理型</w:t>
            </w:r>
          </w:p>
        </w:tc>
        <w:tc>
          <w:tcPr>
            <w:tcW w:w="1231" w:type="dxa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普通型</w:t>
            </w:r>
          </w:p>
        </w:tc>
        <w:tc>
          <w:tcPr>
            <w:tcW w:w="1603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中度</w:t>
            </w:r>
          </w:p>
        </w:tc>
        <w:tc>
          <w:tcPr>
            <w:tcW w:w="923" w:type="dxa"/>
            <w:shd w:val="clear" w:color="auto" w:fill="FBD4B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重度</w:t>
            </w:r>
          </w:p>
        </w:tc>
        <w:tc>
          <w:tcPr>
            <w:tcW w:w="11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  <w:t>1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住养楼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101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 Regular"/>
                <w:kern w:val="0"/>
                <w:sz w:val="20"/>
                <w:szCs w:val="21"/>
              </w:rPr>
              <w:t>双</w:t>
            </w: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人间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1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 Regular"/>
                <w:kern w:val="0"/>
                <w:sz w:val="20"/>
                <w:szCs w:val="21"/>
              </w:rPr>
              <w:t>20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√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/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 Regular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 Regular"/>
                <w:b/>
                <w:bCs/>
                <w:kern w:val="0"/>
                <w:sz w:val="24"/>
                <w:szCs w:val="24"/>
              </w:rPr>
              <w:t>填写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 Regular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 Regular"/>
                <w:b/>
                <w:bCs/>
                <w:kern w:val="0"/>
                <w:sz w:val="24"/>
                <w:szCs w:val="24"/>
              </w:rPr>
              <w:t>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  <w:t>2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102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双人间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2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0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27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×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√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/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 Regular"/>
                <w:kern w:val="0"/>
                <w:sz w:val="20"/>
                <w:szCs w:val="21"/>
              </w:rPr>
              <w:t>2</w:t>
            </w:r>
          </w:p>
        </w:tc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 Regular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  <w:t>3</w:t>
            </w:r>
          </w:p>
        </w:tc>
        <w:tc>
          <w:tcPr>
            <w:tcW w:w="954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  <w:t>4</w:t>
            </w:r>
          </w:p>
        </w:tc>
        <w:tc>
          <w:tcPr>
            <w:tcW w:w="954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  <w:t>5</w:t>
            </w:r>
          </w:p>
        </w:tc>
        <w:tc>
          <w:tcPr>
            <w:tcW w:w="954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  <w:t>6</w:t>
            </w:r>
          </w:p>
        </w:tc>
        <w:tc>
          <w:tcPr>
            <w:tcW w:w="954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 Regular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黑体_GBK" w:cs="Times New Roman Regular"/>
                <w:kern w:val="0"/>
                <w:sz w:val="20"/>
                <w:szCs w:val="21"/>
              </w:rPr>
              <w:t>备注</w:t>
            </w:r>
          </w:p>
        </w:tc>
        <w:tc>
          <w:tcPr>
            <w:tcW w:w="13075" w:type="dxa"/>
            <w:gridSpan w:val="12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机构备案床位数应与参评床位数一致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房间数不够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填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写可按序号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加行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顺延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如果房型一样，且都是空床，可以合并房号，并写出同类数量。</w:t>
            </w:r>
          </w:p>
        </w:tc>
      </w:tr>
    </w:tbl>
    <w:p>
      <w:pPr>
        <w:spacing w:line="700" w:lineRule="exact"/>
        <w:jc w:val="left"/>
        <w:rPr>
          <w:rFonts w:ascii="Times New Roman" w:hAnsi="Times New Roman" w:eastAsia="方正黑体_GBK" w:cs="方正仿宋_GBK"/>
          <w:bCs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562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0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2023-10-09T07:26:35Z</dcterms:created>
  <dc:creator>admin</dc:creator>
  <cp:lastModifiedBy>NTKO</cp:lastModifiedBy>
  <dcterms:modified xsi:type="dcterms:W3CDTF">2023-10-09T07:27:43Z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751711C814364AD9AE50BF00B61BDA65_12</vt:lpwstr>
  </property>
</Properties>
</file>