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val="en-US" w:eastAsia="zh-CN"/>
        </w:rPr>
        <w:t xml:space="preserve"> </w:t>
      </w: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 xml:space="preserve">卢某。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作出的认定工伤决定书不服，于202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因案件情况复杂，本机关于202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月</w:t>
      </w:r>
      <w:r>
        <w:rPr>
          <w:rFonts w:hint="eastAsia"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eastAsia="zh-CN"/>
        </w:rPr>
        <w:t>：</w:t>
      </w:r>
      <w:r>
        <w:rPr>
          <w:rFonts w:hint="eastAsia" w:eastAsia="仿宋_GB2312" w:cs="Times New Roman"/>
          <w:sz w:val="32"/>
          <w:szCs w:val="32"/>
          <w:lang w:val="en-US" w:eastAsia="zh-CN"/>
        </w:rPr>
        <w:t>撤销钟楼区某局作出的《认定工伤决定书》。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张某经寿某介绍，承接某公司新建厂房工地、做排烟风管保温，2021年9月12日张某将工程转包给卢某。9月14日，卢某自己组织卢某等工人进场施工开始粘保温钉。9月16日，卢某在操作升降机时导致头部受伤。当时是卢某拨打120将卢某送至常州市第一人民医院，卢某因当时未带现金，请求张某预付4000元作医疗费用。据说出事后，卢某住院10余天后办理出院手续，在家休养一个多月便去工作。事故发生一年后的2022年9月，张某才以申请人名义与工程转包单位签订施工合同，因此，事故发生时卢某与申请人不可能存在劳动关系，不应认定构成工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1.行政复议申请书；2.营业执照、负责人身份证复印件、负责人身份证明；3.授权委托书、委托代理人身份证复印件；4.认定工伤决定书；5.张某情况说明；6.张某与卢某谈话录音。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被申请人称：一、</w:t>
      </w:r>
      <w:r>
        <w:rPr>
          <w:rFonts w:hint="eastAsia" w:eastAsia="仿宋_GB2312" w:cs="Times New Roman"/>
          <w:sz w:val="32"/>
          <w:szCs w:val="32"/>
          <w:lang w:val="en-US" w:eastAsia="zh-CN"/>
        </w:rPr>
        <w:t>本机关</w:t>
      </w:r>
      <w:r>
        <w:rPr>
          <w:rFonts w:hint="default" w:ascii="Times New Roman" w:hAnsi="Times New Roman" w:eastAsia="仿宋_GB2312" w:cs="Times New Roman"/>
          <w:sz w:val="32"/>
          <w:szCs w:val="32"/>
        </w:rPr>
        <w:t>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w:t>
      </w:r>
      <w:r>
        <w:rPr>
          <w:rFonts w:hint="eastAsia" w:eastAsia="仿宋_GB2312" w:cs="Times New Roman"/>
          <w:sz w:val="32"/>
          <w:szCs w:val="32"/>
          <w:lang w:val="en-US" w:eastAsia="zh-CN"/>
        </w:rPr>
        <w:t>发〔</w:t>
      </w:r>
      <w:r>
        <w:rPr>
          <w:rFonts w:hint="default" w:ascii="Times New Roman" w:hAnsi="Times New Roman" w:eastAsia="仿宋_GB2312" w:cs="Times New Roman"/>
          <w:sz w:val="32"/>
          <w:szCs w:val="32"/>
        </w:rPr>
        <w:t>2018</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2022年6月23日，卢某以某公司为工作单位向我局提起工伤认定申请，我局受理后，卢某撤回该申请，我局于2022年9月22日作出《工伤认定终止通知书》。2022年10月13日，卢某以某公司为工作单位申请工伤，我局于当日发出《工伤认定申请材料一次性补正告知书》，2022年11月11日，我局受理该工伤认定申请，并向某公司邮寄送达了《工伤认定申请受理决定书》和《工伤认定举证通知书》，举证期内单位未举证。2023年1月3日，我局向某公司邮寄送达《限期配合调查通知》，该文书被退回。202</w:t>
      </w:r>
      <w:r>
        <w:rPr>
          <w:rFonts w:hint="eastAsia" w:eastAsia="仿宋_GB2312" w:cs="Times New Roman"/>
          <w:sz w:val="32"/>
          <w:szCs w:val="32"/>
          <w:lang w:val="en-US" w:eastAsia="zh-CN"/>
        </w:rPr>
        <w:t>3</w:t>
      </w:r>
      <w:r>
        <w:rPr>
          <w:rFonts w:hint="eastAsia" w:eastAsia="仿宋_GB2312" w:cs="Times New Roman"/>
          <w:sz w:val="32"/>
          <w:szCs w:val="32"/>
          <w:lang w:eastAsia="zh-CN"/>
        </w:rPr>
        <w:t>年1月8日，我局作出苏 0404 工认〔2023〕95号《认定工伤决定书》，并依法送达双方当事人。三、我局认定为工伤的事实及理由。我局经调查核实情况如下：某公司将项目的排烟风管保温作业分包给了某公司，卢某系该工地的一名空调保温工人。2021年9月16日，卢某在该工地进行保温作业时，其头部不慎被升降机压伤。卢某经常州一院治疗诊断为双侧上颌骨骨折，左侧颧骨骨折，双侧鼻骨骨折，腭骨折，鼻眶筛骨折。四、我局作出工伤认定决定的法律依据。卢某受到的事故伤害，符合《工伤保险条例》（国务院令第586号）第十四条第（一）项之规定，属于工伤认定范围，应当认定为工伤。我局根据《工伤保险条例》第十四条第</w:t>
      </w:r>
      <w:r>
        <w:rPr>
          <w:rFonts w:hint="eastAsia" w:eastAsia="仿宋_GB2312" w:cs="Times New Roman"/>
          <w:sz w:val="32"/>
          <w:szCs w:val="32"/>
          <w:lang w:val="en-US" w:eastAsia="zh-CN"/>
        </w:rPr>
        <w:t>（一）</w:t>
      </w:r>
      <w:r>
        <w:rPr>
          <w:rFonts w:hint="eastAsia" w:eastAsia="仿宋_GB2312" w:cs="Times New Roman"/>
          <w:sz w:val="32"/>
          <w:szCs w:val="32"/>
          <w:lang w:eastAsia="zh-CN"/>
        </w:rPr>
        <w:t>项规定作出的苏 0404 工认〔2023〕95号《认定工伤决定书》，事实清楚、证据确凿、适用法律法规正确、程序合法，请常州市钟楼区人民政府依法维持我局作出的认定工伤决定。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eastAsia="zh-CN"/>
        </w:rPr>
      </w:pPr>
      <w:r>
        <w:rPr>
          <w:rFonts w:hint="eastAsia" w:eastAsia="仿宋_GB2312" w:cs="Times New Roman"/>
          <w:sz w:val="32"/>
          <w:szCs w:val="32"/>
          <w:lang w:eastAsia="zh-CN"/>
        </w:rPr>
        <w:t>后被申请人补充说明：一、2022年11月30日，我局向某公司邮寄的《工伤认定申请受理决定书》《工伤认定举证通知书》签收人为“他人代收:同事”，邮寄的地址为该单位登记经营地址，符合有关送达的法律规定，视为送达成功。为督促单位积极履行举证义务，我局在邮寄的文书中写明了受伤职工的身份信息及申请工伤的事由，并载明“你单位不认为该职工所受伤害是工伤的，请在收到举证通知书后十五日内将书面证据材料提交到本机关。如逾期未履行举证责任，本机关可以依据受伤职工提供的证据或调查取得的证据，依法作出工伤认定决定”。但某公司未向我机关提交举证材料。2023年1月3日，我机关向某公司邮寄《限期配合调查通知》，该邮件被退回，退回原因为：电不接。二、根据《工伤认定办法》第十七条以及江苏省实施《工伤保险条例》办法第十五条的规定，在社会保险行政部门书面通知用人单位举证后，用人单位无正当理由在规定时限内不提供证据的，社会保险行政部门可以根据职工以及相关部门提供的证据，或者调查核实取得的证据，依法作出工伤认定决定。三、某公司与某公司签订的《排烟风管保温工程施工合同》，明确约定了合同的签订时间和工期，卢某的事故发生在合同期内。发票系两公司签订合同后的打款证明，证实了分包事实。结合接处警工作登记表、证人证言、出入院记录以及我机关的工伤认定调查笔录等，足以证明卢某在某公司承包的保温工程项目上施工时负伤，符合工伤认定情形，依法应认定为工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被申请人提交的主要证据材料有：1.工伤认定申请表；2.</w:t>
      </w:r>
      <w:r>
        <w:rPr>
          <w:rFonts w:hint="eastAsia" w:eastAsia="仿宋_GB2312" w:cs="Times New Roman"/>
          <w:sz w:val="32"/>
          <w:szCs w:val="32"/>
          <w:lang w:val="en-US" w:eastAsia="zh-CN"/>
        </w:rPr>
        <w:t>企业营业执照信息、受伤职工身份证复印件、授权委托资料；3.排烟风管保温工程施工合同、证人证言、接处警工作登记表；4.住院病案首页、入院记录、CT诊断报告单、手术记录、出院记录、诊断证明书、门诊复查</w:t>
      </w:r>
      <w:r>
        <w:rPr>
          <w:rFonts w:hint="eastAsia" w:eastAsia="仿宋_GB2312" w:cs="Times New Roman"/>
          <w:sz w:val="32"/>
          <w:szCs w:val="32"/>
          <w:lang w:eastAsia="zh-CN"/>
        </w:rPr>
        <w:t>；</w:t>
      </w:r>
      <w:r>
        <w:rPr>
          <w:rFonts w:hint="eastAsia" w:eastAsia="仿宋_GB2312" w:cs="Times New Roman"/>
          <w:sz w:val="32"/>
          <w:szCs w:val="32"/>
          <w:lang w:val="en-US" w:eastAsia="zh-CN"/>
        </w:rPr>
        <w:t>5.发票；6.工伤认定调查笔录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7.录音光盘；8.录音文字稿；9.</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工伤认定终止通知书、补正通知书、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eastAsia="zh-CN"/>
        </w:rPr>
        <w:t>决</w:t>
      </w:r>
      <w:r>
        <w:rPr>
          <w:rFonts w:hint="default" w:ascii="Times New Roman" w:hAnsi="Times New Roman" w:eastAsia="仿宋_GB2312" w:cs="Times New Roman"/>
          <w:sz w:val="32"/>
          <w:szCs w:val="32"/>
        </w:rPr>
        <w:t>定书、举证通知书、</w:t>
      </w:r>
      <w:r>
        <w:rPr>
          <w:rFonts w:hint="eastAsia" w:eastAsia="仿宋_GB2312" w:cs="Times New Roman"/>
          <w:sz w:val="32"/>
          <w:szCs w:val="32"/>
          <w:lang w:eastAsia="zh-CN"/>
        </w:rPr>
        <w:t>限期配合调查通知、</w:t>
      </w:r>
      <w:r>
        <w:rPr>
          <w:rFonts w:hint="default" w:ascii="Times New Roman" w:hAnsi="Times New Roman" w:eastAsia="仿宋_GB2312" w:cs="Times New Roman"/>
          <w:sz w:val="32"/>
          <w:szCs w:val="32"/>
        </w:rPr>
        <w:t>认定决定书及送达回证</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经审理查明：</w:t>
      </w:r>
      <w:r>
        <w:rPr>
          <w:rFonts w:hint="eastAsia" w:eastAsia="仿宋_GB2312" w:cs="Times New Roman"/>
          <w:sz w:val="32"/>
          <w:szCs w:val="32"/>
          <w:lang w:eastAsia="zh-CN"/>
        </w:rPr>
        <w:t>某公司将</w:t>
      </w:r>
      <w:r>
        <w:rPr>
          <w:rFonts w:hint="eastAsia" w:eastAsia="仿宋_GB2312" w:cs="Times New Roman"/>
          <w:sz w:val="32"/>
          <w:szCs w:val="32"/>
          <w:lang w:val="en-US" w:eastAsia="zh-CN"/>
        </w:rPr>
        <w:t>工程转包给具有用工资格的申请人</w:t>
      </w:r>
      <w:r>
        <w:rPr>
          <w:rFonts w:hint="eastAsia" w:eastAsia="仿宋_GB2312" w:cs="Times New Roman"/>
          <w:sz w:val="32"/>
          <w:szCs w:val="32"/>
          <w:lang w:eastAsia="zh-CN"/>
        </w:rPr>
        <w:t>某公司</w:t>
      </w:r>
      <w:r>
        <w:rPr>
          <w:rFonts w:hint="eastAsia" w:eastAsia="仿宋_GB2312" w:cs="Times New Roman"/>
          <w:sz w:val="32"/>
          <w:szCs w:val="32"/>
          <w:lang w:val="en-US" w:eastAsia="zh-CN"/>
        </w:rPr>
        <w:t>，张某（《排烟风管保温工程施工合同》显示其为某公司代表）安排卢某至该项目工地进行保温作业，第三人卢某系卢某安排到工地具体施工。</w:t>
      </w:r>
      <w:r>
        <w:rPr>
          <w:rFonts w:hint="eastAsia" w:eastAsia="仿宋_GB2312" w:cs="Times New Roman"/>
          <w:sz w:val="32"/>
          <w:szCs w:val="32"/>
          <w:lang w:eastAsia="zh-CN"/>
        </w:rPr>
        <w:t>2021年9月16日，第三人卢某在</w:t>
      </w:r>
      <w:r>
        <w:rPr>
          <w:rFonts w:hint="eastAsia" w:eastAsia="仿宋_GB2312" w:cs="Times New Roman"/>
          <w:sz w:val="32"/>
          <w:szCs w:val="32"/>
          <w:lang w:val="en-US" w:eastAsia="zh-CN"/>
        </w:rPr>
        <w:t>项目</w:t>
      </w:r>
      <w:r>
        <w:rPr>
          <w:rFonts w:hint="eastAsia" w:eastAsia="仿宋_GB2312" w:cs="Times New Roman"/>
          <w:sz w:val="32"/>
          <w:szCs w:val="32"/>
          <w:lang w:eastAsia="zh-CN"/>
        </w:rPr>
        <w:t>工地进行保温作业时，在操作升降机的过程中其头部不慎被升降机压伤。第三人卢某经常州一院治疗诊断为双侧上颌骨骨折，左侧颧骨骨折，双侧鼻骨骨折，腭骨折，鼻眶筛骨折。</w:t>
      </w:r>
      <w:r>
        <w:rPr>
          <w:rFonts w:hint="default" w:ascii="Times New Roman" w:hAnsi="Times New Roman" w:eastAsia="仿宋_GB2312" w:cs="Times New Roman"/>
          <w:sz w:val="32"/>
          <w:szCs w:val="32"/>
        </w:rPr>
        <w:t>2022年6月23日，</w:t>
      </w:r>
      <w:r>
        <w:rPr>
          <w:rFonts w:hint="eastAsia" w:eastAsia="仿宋_GB2312" w:cs="Times New Roman"/>
          <w:sz w:val="32"/>
          <w:szCs w:val="32"/>
          <w:lang w:eastAsia="zh-CN"/>
        </w:rPr>
        <w:t>第三人</w:t>
      </w:r>
      <w:r>
        <w:rPr>
          <w:rFonts w:hint="default" w:ascii="Times New Roman" w:hAnsi="Times New Roman" w:eastAsia="仿宋_GB2312" w:cs="Times New Roman"/>
          <w:sz w:val="32"/>
          <w:szCs w:val="32"/>
        </w:rPr>
        <w:t>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为工作单位向</w:t>
      </w:r>
      <w:r>
        <w:rPr>
          <w:rFonts w:hint="eastAsia" w:eastAsia="仿宋_GB2312" w:cs="Times New Roman"/>
          <w:sz w:val="32"/>
          <w:szCs w:val="32"/>
          <w:lang w:eastAsia="zh-CN"/>
        </w:rPr>
        <w:t>被申请人</w:t>
      </w:r>
      <w:r>
        <w:rPr>
          <w:rFonts w:hint="default" w:ascii="Times New Roman" w:hAnsi="Times New Roman" w:eastAsia="仿宋_GB2312" w:cs="Times New Roman"/>
          <w:sz w:val="32"/>
          <w:szCs w:val="32"/>
        </w:rPr>
        <w:t>提起工伤认定申请</w:t>
      </w:r>
      <w:r>
        <w:rPr>
          <w:rFonts w:hint="eastAsia" w:eastAsia="仿宋_GB2312" w:cs="Times New Roman"/>
          <w:sz w:val="32"/>
          <w:szCs w:val="32"/>
          <w:lang w:eastAsia="zh-CN"/>
        </w:rPr>
        <w:t>。</w:t>
      </w:r>
      <w:r>
        <w:rPr>
          <w:rFonts w:hint="eastAsia" w:eastAsia="仿宋_GB2312" w:cs="Times New Roman"/>
          <w:sz w:val="32"/>
          <w:szCs w:val="32"/>
          <w:lang w:val="en-US" w:eastAsia="zh-CN"/>
        </w:rPr>
        <w:t>2022年8月10日，被申请人对某公司人事赵小燕进行调查，制作调查笔录</w:t>
      </w:r>
      <w:r>
        <w:rPr>
          <w:rFonts w:hint="eastAsia" w:eastAsia="仿宋_GB2312" w:cs="Times New Roman"/>
          <w:sz w:val="32"/>
          <w:szCs w:val="32"/>
          <w:lang w:eastAsia="zh-CN"/>
        </w:rPr>
        <w:t>：</w:t>
      </w:r>
      <w:r>
        <w:rPr>
          <w:rFonts w:hint="eastAsia" w:eastAsia="仿宋_GB2312" w:cs="Times New Roman"/>
          <w:sz w:val="32"/>
          <w:szCs w:val="32"/>
          <w:lang w:val="en-US" w:eastAsia="zh-CN"/>
        </w:rPr>
        <w:t>项目是某公司的项目，第三人不是其员工。2022年9月14日，被申请人对某公司人事进行调查，制作调查笔录：某公司于2021年9月8日与申请人某公司签订《排烟风管保温工程施工合同》，将工程分包给了申请人某公司，又于2022年9月8日与申请人某公司签订《排烟风管保温工程施工合同》，将工程分包给了某公司。某公司提供2021年9月8日《排烟风管保温工程施工合同》、2022年10月8日《排烟风管保温工程施工合同》和开票日期为2021年10月14日《江苏增值税专用发票》。2022年</w:t>
      </w:r>
      <w:r>
        <w:rPr>
          <w:rFonts w:hint="default" w:ascii="Times New Roman" w:hAnsi="Times New Roman" w:eastAsia="仿宋_GB2312" w:cs="Times New Roman"/>
          <w:sz w:val="32"/>
          <w:szCs w:val="32"/>
        </w:rPr>
        <w:t>9月22日</w:t>
      </w:r>
      <w:r>
        <w:rPr>
          <w:rFonts w:hint="eastAsia" w:eastAsia="仿宋_GB2312" w:cs="Times New Roman"/>
          <w:sz w:val="32"/>
          <w:szCs w:val="32"/>
          <w:lang w:eastAsia="zh-CN"/>
        </w:rPr>
        <w:t>，被申请人</w:t>
      </w:r>
      <w:r>
        <w:rPr>
          <w:rFonts w:hint="default" w:ascii="Times New Roman" w:hAnsi="Times New Roman" w:eastAsia="仿宋_GB2312" w:cs="Times New Roman"/>
          <w:sz w:val="32"/>
          <w:szCs w:val="32"/>
        </w:rPr>
        <w:t>作出《工伤认定终止通知书》。</w:t>
      </w:r>
      <w:r>
        <w:rPr>
          <w:rFonts w:hint="eastAsia" w:eastAsia="仿宋_GB2312" w:cs="Times New Roman"/>
          <w:sz w:val="32"/>
          <w:szCs w:val="32"/>
          <w:lang w:val="en-US" w:eastAsia="zh-CN"/>
        </w:rPr>
        <w:t>2022年</w:t>
      </w:r>
      <w:r>
        <w:rPr>
          <w:rFonts w:hint="default" w:ascii="Times New Roman" w:hAnsi="Times New Roman" w:eastAsia="仿宋_GB2312" w:cs="Times New Roman"/>
          <w:sz w:val="32"/>
          <w:szCs w:val="32"/>
        </w:rPr>
        <w:t>10月13日，</w:t>
      </w:r>
      <w:r>
        <w:rPr>
          <w:rFonts w:hint="eastAsia" w:eastAsia="仿宋_GB2312" w:cs="Times New Roman"/>
          <w:sz w:val="32"/>
          <w:szCs w:val="32"/>
          <w:lang w:eastAsia="zh-CN"/>
        </w:rPr>
        <w:t>第三人</w:t>
      </w:r>
      <w:r>
        <w:rPr>
          <w:rFonts w:hint="default" w:ascii="Times New Roman" w:hAnsi="Times New Roman" w:eastAsia="仿宋_GB2312" w:cs="Times New Roman"/>
          <w:sz w:val="32"/>
          <w:szCs w:val="32"/>
        </w:rPr>
        <w:t>以</w:t>
      </w:r>
      <w:r>
        <w:rPr>
          <w:rFonts w:hint="eastAsia" w:eastAsia="仿宋_GB2312" w:cs="Times New Roman"/>
          <w:sz w:val="32"/>
          <w:szCs w:val="32"/>
          <w:lang w:eastAsia="zh-CN"/>
        </w:rPr>
        <w:t>申请人</w:t>
      </w:r>
      <w:r>
        <w:rPr>
          <w:rFonts w:hint="default" w:ascii="Times New Roman" w:hAnsi="Times New Roman" w:eastAsia="仿宋_GB2312" w:cs="Times New Roman"/>
          <w:sz w:val="32"/>
          <w:szCs w:val="32"/>
        </w:rPr>
        <w:t>为工作单位申请工伤，</w:t>
      </w:r>
      <w:r>
        <w:rPr>
          <w:rFonts w:hint="eastAsia" w:eastAsia="仿宋_GB2312" w:cs="Times New Roman"/>
          <w:sz w:val="32"/>
          <w:szCs w:val="32"/>
          <w:lang w:eastAsia="zh-CN"/>
        </w:rPr>
        <w:t>同日，被申请人</w:t>
      </w:r>
      <w:r>
        <w:rPr>
          <w:rFonts w:hint="default" w:ascii="Times New Roman" w:hAnsi="Times New Roman" w:eastAsia="仿宋_GB2312" w:cs="Times New Roman"/>
          <w:sz w:val="32"/>
          <w:szCs w:val="32"/>
        </w:rPr>
        <w:t>发出《工伤认定申请材料一次性补正告知书》</w:t>
      </w:r>
      <w:r>
        <w:rPr>
          <w:rFonts w:hint="eastAsia" w:eastAsia="仿宋_GB2312" w:cs="Times New Roman"/>
          <w:sz w:val="32"/>
          <w:szCs w:val="32"/>
          <w:lang w:eastAsia="zh-CN"/>
        </w:rPr>
        <w:t>。</w:t>
      </w:r>
      <w:r>
        <w:rPr>
          <w:rFonts w:hint="eastAsia" w:eastAsia="仿宋_GB2312" w:cs="Times New Roman"/>
          <w:sz w:val="32"/>
          <w:szCs w:val="32"/>
          <w:lang w:val="en-US" w:eastAsia="zh-CN"/>
        </w:rPr>
        <w:t>2022年</w:t>
      </w:r>
      <w:r>
        <w:rPr>
          <w:rFonts w:hint="default" w:ascii="Times New Roman" w:hAnsi="Times New Roman" w:eastAsia="仿宋_GB2312" w:cs="Times New Roman"/>
          <w:sz w:val="32"/>
          <w:szCs w:val="32"/>
        </w:rPr>
        <w:t>11月11日，</w:t>
      </w:r>
      <w:r>
        <w:rPr>
          <w:rFonts w:hint="eastAsia" w:eastAsia="仿宋_GB2312" w:cs="Times New Roman"/>
          <w:sz w:val="32"/>
          <w:szCs w:val="32"/>
          <w:lang w:eastAsia="zh-CN"/>
        </w:rPr>
        <w:t>被申请人</w:t>
      </w:r>
      <w:r>
        <w:rPr>
          <w:rFonts w:hint="default" w:ascii="Times New Roman" w:hAnsi="Times New Roman" w:eastAsia="仿宋_GB2312" w:cs="Times New Roman"/>
          <w:sz w:val="32"/>
          <w:szCs w:val="32"/>
        </w:rPr>
        <w:t>受理该工伤认定申请，并向</w:t>
      </w:r>
      <w:r>
        <w:rPr>
          <w:rFonts w:hint="eastAsia" w:eastAsia="仿宋_GB2312" w:cs="Times New Roman"/>
          <w:sz w:val="32"/>
          <w:szCs w:val="32"/>
          <w:lang w:eastAsia="zh-CN"/>
        </w:rPr>
        <w:t>申请人</w:t>
      </w:r>
      <w:r>
        <w:rPr>
          <w:rFonts w:hint="default" w:ascii="Times New Roman" w:hAnsi="Times New Roman" w:eastAsia="仿宋_GB2312" w:cs="Times New Roman"/>
          <w:sz w:val="32"/>
          <w:szCs w:val="32"/>
        </w:rPr>
        <w:t>邮寄《工伤认定申请受理决定书》和《工伤认定举证通知书》。</w:t>
      </w:r>
      <w:r>
        <w:rPr>
          <w:rFonts w:hint="eastAsia" w:eastAsia="仿宋_GB2312" w:cs="Times New Roman"/>
          <w:sz w:val="32"/>
          <w:szCs w:val="32"/>
          <w:lang w:eastAsia="zh-CN"/>
        </w:rPr>
        <w:t>举证期内申请人未向被申请人提供书面证据材料。</w:t>
      </w:r>
      <w:r>
        <w:rPr>
          <w:rFonts w:hint="default" w:ascii="Times New Roman" w:hAnsi="Times New Roman" w:eastAsia="仿宋_GB2312" w:cs="Times New Roman"/>
          <w:sz w:val="32"/>
          <w:szCs w:val="32"/>
        </w:rPr>
        <w:t>2023年1月3日，</w:t>
      </w:r>
      <w:r>
        <w:rPr>
          <w:rFonts w:hint="eastAsia" w:eastAsia="仿宋_GB2312" w:cs="Times New Roman"/>
          <w:sz w:val="32"/>
          <w:szCs w:val="32"/>
          <w:lang w:eastAsia="zh-CN"/>
        </w:rPr>
        <w:t>被申请人</w:t>
      </w:r>
      <w:r>
        <w:rPr>
          <w:rFonts w:hint="default" w:ascii="Times New Roman" w:hAnsi="Times New Roman" w:eastAsia="仿宋_GB2312" w:cs="Times New Roman"/>
          <w:sz w:val="32"/>
          <w:szCs w:val="32"/>
        </w:rPr>
        <w:t>向</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邮寄《限期配合调查通知》，该文书被退回。1月8日，</w:t>
      </w:r>
      <w:r>
        <w:rPr>
          <w:rFonts w:hint="eastAsia" w:eastAsia="仿宋_GB2312" w:cs="Times New Roman"/>
          <w:sz w:val="32"/>
          <w:szCs w:val="32"/>
          <w:lang w:eastAsia="zh-CN"/>
        </w:rPr>
        <w:t>被申请人</w:t>
      </w:r>
      <w:r>
        <w:rPr>
          <w:rFonts w:hint="default" w:ascii="Times New Roman" w:hAnsi="Times New Roman" w:eastAsia="仿宋_GB2312" w:cs="Times New Roman"/>
          <w:sz w:val="32"/>
          <w:szCs w:val="32"/>
        </w:rPr>
        <w:t>作出《认定工伤决定书》，并分别送达申请人和第三人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第三人于</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eastAsia="zh-CN"/>
        </w:rPr>
        <w:t>申请人于</w:t>
      </w:r>
      <w:r>
        <w:rPr>
          <w:rFonts w:hint="eastAsia" w:eastAsia="仿宋_GB2312" w:cs="Times New Roman"/>
          <w:sz w:val="32"/>
          <w:szCs w:val="32"/>
          <w:lang w:val="en-US" w:eastAsia="zh-CN"/>
        </w:rPr>
        <w:t>1月14</w:t>
      </w:r>
      <w:r>
        <w:rPr>
          <w:rFonts w:hint="eastAsia" w:eastAsia="仿宋_GB2312" w:cs="Times New Roman"/>
          <w:sz w:val="32"/>
          <w:szCs w:val="32"/>
          <w:lang w:eastAsia="zh-CN"/>
        </w:rPr>
        <w:t>日</w:t>
      </w:r>
      <w:r>
        <w:rPr>
          <w:rFonts w:hint="default" w:ascii="Times New Roman" w:hAnsi="Times New Roman" w:eastAsia="仿宋_GB2312" w:cs="Times New Roman"/>
          <w:sz w:val="32"/>
          <w:szCs w:val="32"/>
        </w:rPr>
        <w:t>签收</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eastAsia="zh-CN"/>
        </w:rPr>
        <w:t>另查明，</w:t>
      </w:r>
      <w:r>
        <w:rPr>
          <w:rFonts w:hint="eastAsia" w:eastAsia="仿宋_GB2312" w:cs="Times New Roman"/>
          <w:sz w:val="32"/>
          <w:szCs w:val="32"/>
          <w:lang w:val="en-US" w:eastAsia="zh-CN"/>
        </w:rPr>
        <w:t>2023年5月17日，本机关对张某、申请人委托代理人进行调查，制作调查笔录：申请人知晓与某公司签订《排烟风管保温工程施工合同》，第三人是在一期工程施工过程中发生事故的。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w:t>
      </w:r>
      <w:r>
        <w:rPr>
          <w:rFonts w:hint="eastAsia" w:eastAsia="仿宋_GB2312" w:cs="Times New Roman"/>
          <w:sz w:val="32"/>
          <w:szCs w:val="32"/>
          <w:lang w:val="en-US" w:eastAsia="zh-CN"/>
        </w:rPr>
        <w:t>企业营业执照信息、受伤职工身份证复印件、授权委托资料；3.排烟风管保温工程施工合同、证人证言、接处警工作登记表；4.住院病案首页、入院记录、CT诊断报告单、手术记录、出院记录、诊断证明书、门诊复查</w:t>
      </w:r>
      <w:r>
        <w:rPr>
          <w:rFonts w:hint="eastAsia" w:eastAsia="仿宋_GB2312" w:cs="Times New Roman"/>
          <w:sz w:val="32"/>
          <w:szCs w:val="32"/>
          <w:lang w:eastAsia="zh-CN"/>
        </w:rPr>
        <w:t>；</w:t>
      </w:r>
      <w:r>
        <w:rPr>
          <w:rFonts w:hint="eastAsia" w:eastAsia="仿宋_GB2312" w:cs="Times New Roman"/>
          <w:sz w:val="32"/>
          <w:szCs w:val="32"/>
          <w:lang w:val="en-US" w:eastAsia="zh-CN"/>
        </w:rPr>
        <w:t>5.发票；6.工伤认定调查笔录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7.录音光盘；8.录音文字稿；9.</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工伤认定终止通知书、补正通知书、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eastAsia="zh-CN"/>
        </w:rPr>
        <w:t>决</w:t>
      </w:r>
      <w:r>
        <w:rPr>
          <w:rFonts w:hint="default" w:ascii="Times New Roman" w:hAnsi="Times New Roman" w:eastAsia="仿宋_GB2312" w:cs="Times New Roman"/>
          <w:sz w:val="32"/>
          <w:szCs w:val="32"/>
        </w:rPr>
        <w:t>定书、举证通知书、</w:t>
      </w:r>
      <w:r>
        <w:rPr>
          <w:rFonts w:hint="eastAsia" w:eastAsia="仿宋_GB2312" w:cs="Times New Roman"/>
          <w:sz w:val="32"/>
          <w:szCs w:val="32"/>
          <w:lang w:eastAsia="zh-CN"/>
        </w:rPr>
        <w:t>限期配合调查通知、</w:t>
      </w:r>
      <w:r>
        <w:rPr>
          <w:rFonts w:hint="default" w:ascii="Times New Roman" w:hAnsi="Times New Roman" w:eastAsia="仿宋_GB2312" w:cs="Times New Roman"/>
          <w:sz w:val="32"/>
          <w:szCs w:val="32"/>
        </w:rPr>
        <w:t>认定决定书及送达回证</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本案中，2022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日，第三人向被申请人提起工伤认定申请，经补正被申请人于1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日依法受理，在法定期限内依法调查取证。</w:t>
      </w:r>
      <w:r>
        <w:rPr>
          <w:rFonts w:hint="eastAsia" w:eastAsia="仿宋_GB2312" w:cs="Times New Roman"/>
          <w:sz w:val="32"/>
          <w:szCs w:val="32"/>
          <w:lang w:val="en-US" w:eastAsia="zh-CN"/>
        </w:rPr>
        <w:t>2023年</w:t>
      </w:r>
      <w:r>
        <w:rPr>
          <w:rFonts w:hint="default" w:ascii="Times New Roman" w:hAnsi="Times New Roman" w:eastAsia="仿宋_GB2312" w:cs="Times New Roman"/>
          <w:sz w:val="32"/>
          <w:szCs w:val="32"/>
        </w:rPr>
        <w:t>1月8日，被申请人作出《认定工伤决定书》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符合法定程序。三、根据《工伤保险条例》第十四条第（一）项规定：“在工作时间和工作场所内，因工作原因受到事故伤害的，应当认定为工伤”和人力资源和社会保障部关于执行《工伤保险条例》若干问题的意见第</w:t>
      </w:r>
      <w:r>
        <w:rPr>
          <w:rFonts w:hint="eastAsia" w:eastAsia="仿宋_GB2312" w:cs="Times New Roman"/>
          <w:sz w:val="32"/>
          <w:szCs w:val="32"/>
          <w:lang w:val="en-US" w:eastAsia="zh-CN"/>
        </w:rPr>
        <w:t>七</w:t>
      </w:r>
      <w:r>
        <w:rPr>
          <w:rFonts w:hint="default" w:ascii="Times New Roman" w:hAnsi="Times New Roman" w:eastAsia="仿宋_GB2312" w:cs="Times New Roman"/>
          <w:sz w:val="32"/>
          <w:szCs w:val="32"/>
        </w:rPr>
        <w:t>条“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的规定，本案中，</w:t>
      </w:r>
      <w:r>
        <w:rPr>
          <w:rFonts w:hint="eastAsia" w:eastAsia="仿宋_GB2312" w:cs="Times New Roman"/>
          <w:sz w:val="32"/>
          <w:szCs w:val="32"/>
          <w:lang w:eastAsia="zh-CN"/>
        </w:rPr>
        <w:t>依据《排烟风管保温工程施工合同》）和《江苏增值税专用发票》</w:t>
      </w:r>
      <w:r>
        <w:rPr>
          <w:rFonts w:hint="eastAsia" w:eastAsia="仿宋_GB2312" w:cs="Times New Roman"/>
          <w:sz w:val="32"/>
          <w:szCs w:val="32"/>
          <w:lang w:val="en-US" w:eastAsia="zh-CN"/>
        </w:rPr>
        <w:t>等证据材料，某公司将排烟风管保温工程分包给了某公司，张某（《排烟风管保温工程施工合同》显示其为某公司代表）安排卢某至该项目工地进行保温作业，第三人卢某系卢某安排到工地具体施工，</w:t>
      </w:r>
      <w:r>
        <w:rPr>
          <w:rFonts w:hint="default" w:ascii="Times New Roman" w:hAnsi="Times New Roman" w:eastAsia="仿宋_GB2312" w:cs="Times New Roman"/>
          <w:sz w:val="32"/>
          <w:szCs w:val="32"/>
        </w:rPr>
        <w:t>第三人在工作时间内，在</w:t>
      </w:r>
      <w:r>
        <w:rPr>
          <w:rFonts w:hint="eastAsia" w:eastAsia="仿宋_GB2312" w:cs="Times New Roman"/>
          <w:sz w:val="32"/>
          <w:szCs w:val="32"/>
          <w:lang w:val="en-US" w:eastAsia="zh-CN"/>
        </w:rPr>
        <w:t>项目工地进行保温作业时，在操作升降机的过程中头部不慎被升降机压伤</w:t>
      </w:r>
      <w:r>
        <w:rPr>
          <w:rFonts w:hint="default" w:ascii="Times New Roman" w:hAnsi="Times New Roman" w:eastAsia="仿宋_GB2312" w:cs="Times New Roman"/>
          <w:sz w:val="32"/>
          <w:szCs w:val="32"/>
        </w:rPr>
        <w:t>，属于因工作原因受到事故伤害。综上，被申请人作出《认定工伤决定书》认定事实清楚、证据确凿，适用依据正确，程序合法。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根据《中华人民共和国行政复议法》第二十八条第一款第（一）项的规定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维持被申请人</w:t>
      </w:r>
      <w:r>
        <w:rPr>
          <w:rFonts w:hint="eastAsia" w:eastAsia="仿宋_GB2312" w:cs="Times New Roman"/>
          <w:sz w:val="32"/>
          <w:szCs w:val="32"/>
          <w:lang w:val="en-US" w:eastAsia="zh-CN"/>
        </w:rPr>
        <w:t>钟楼区某局</w:t>
      </w:r>
      <w:r>
        <w:rPr>
          <w:rFonts w:hint="default" w:ascii="Times New Roman" w:hAnsi="Times New Roman" w:eastAsia="仿宋_GB2312" w:cs="Times New Roman"/>
          <w:sz w:val="32"/>
          <w:szCs w:val="32"/>
          <w:lang w:val="en-US" w:eastAsia="zh-CN"/>
        </w:rPr>
        <w:t>作出的</w:t>
      </w:r>
      <w:bookmarkStart w:id="0" w:name="_GoBack"/>
      <w:bookmarkEnd w:id="0"/>
      <w:r>
        <w:rPr>
          <w:rFonts w:hint="default" w:ascii="Times New Roman" w:hAnsi="Times New Roman" w:eastAsia="仿宋_GB2312" w:cs="Times New Roman"/>
          <w:sz w:val="32"/>
          <w:szCs w:val="32"/>
          <w:lang w:val="en-US" w:eastAsia="zh-CN"/>
        </w:rPr>
        <w:t>《认定工伤决定书》</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right"/>
        <w:rPr>
          <w:rFonts w:hint="eastAsia" w:eastAsia="仿宋_GB2312" w:cs="Times New Roman"/>
          <w:sz w:val="32"/>
          <w:szCs w:val="32"/>
          <w:lang w:val="en-US" w:eastAsia="zh-CN"/>
        </w:rPr>
      </w:pPr>
    </w:p>
    <w:p>
      <w:pPr>
        <w:spacing w:line="570" w:lineRule="exact"/>
        <w:ind w:firstLine="640" w:firstLineChars="200"/>
        <w:jc w:val="right"/>
        <w:rPr>
          <w:rFonts w:hint="eastAsia" w:eastAsia="仿宋_GB2312" w:cs="Times New Roman"/>
          <w:sz w:val="32"/>
          <w:szCs w:val="32"/>
          <w:lang w:val="en-US" w:eastAsia="zh-CN"/>
        </w:rPr>
      </w:pPr>
    </w:p>
    <w:p>
      <w:pPr>
        <w:spacing w:line="570" w:lineRule="exact"/>
        <w:ind w:firstLine="640" w:firstLineChars="200"/>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eastAsia" w:eastAsia="仿宋_GB2312" w:cs="Times New Roman"/>
          <w:sz w:val="32"/>
          <w:szCs w:val="32"/>
          <w:lang w:eastAsia="zh-CN"/>
        </w:rPr>
        <w:t>年</w:t>
      </w:r>
      <w:r>
        <w:rPr>
          <w:rFonts w:hint="eastAsia" w:eastAsia="仿宋_GB2312" w:cs="Times New Roman"/>
          <w:sz w:val="32"/>
          <w:szCs w:val="32"/>
          <w:lang w:val="en-US" w:eastAsia="zh-CN"/>
        </w:rPr>
        <w:t>6</w:t>
      </w:r>
      <w:r>
        <w:rPr>
          <w:rFonts w:hint="eastAsia" w:eastAsia="仿宋_GB2312" w:cs="Times New Roman"/>
          <w:sz w:val="32"/>
          <w:szCs w:val="32"/>
          <w:lang w:eastAsia="zh-CN"/>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9B6DC5"/>
    <w:rsid w:val="01410950"/>
    <w:rsid w:val="01C54B55"/>
    <w:rsid w:val="02195E6A"/>
    <w:rsid w:val="02C246B2"/>
    <w:rsid w:val="05664FA2"/>
    <w:rsid w:val="0575386B"/>
    <w:rsid w:val="05D22568"/>
    <w:rsid w:val="05EF4C6B"/>
    <w:rsid w:val="06B17BF2"/>
    <w:rsid w:val="07C661CD"/>
    <w:rsid w:val="07E129C9"/>
    <w:rsid w:val="08747238"/>
    <w:rsid w:val="0955366A"/>
    <w:rsid w:val="0A2F45E4"/>
    <w:rsid w:val="0B4A07A8"/>
    <w:rsid w:val="0BE726D0"/>
    <w:rsid w:val="0D4A53DE"/>
    <w:rsid w:val="0D5263D1"/>
    <w:rsid w:val="0D81104D"/>
    <w:rsid w:val="0DC46A3F"/>
    <w:rsid w:val="0DD43B8B"/>
    <w:rsid w:val="0E4B505F"/>
    <w:rsid w:val="0F5F1445"/>
    <w:rsid w:val="0F9C41F6"/>
    <w:rsid w:val="111D61CC"/>
    <w:rsid w:val="11AE5B1B"/>
    <w:rsid w:val="124E494F"/>
    <w:rsid w:val="13F217DA"/>
    <w:rsid w:val="141A0D58"/>
    <w:rsid w:val="16185F0B"/>
    <w:rsid w:val="163601C7"/>
    <w:rsid w:val="16805C6A"/>
    <w:rsid w:val="169833B1"/>
    <w:rsid w:val="16F0323F"/>
    <w:rsid w:val="17872578"/>
    <w:rsid w:val="17F751E7"/>
    <w:rsid w:val="19F375CB"/>
    <w:rsid w:val="1A6B0852"/>
    <w:rsid w:val="1AE45BF4"/>
    <w:rsid w:val="1B5F2A3D"/>
    <w:rsid w:val="1B6F4B00"/>
    <w:rsid w:val="1B832BB9"/>
    <w:rsid w:val="1BCF4B4A"/>
    <w:rsid w:val="1C631B69"/>
    <w:rsid w:val="1F847365"/>
    <w:rsid w:val="1FFF13CC"/>
    <w:rsid w:val="22373840"/>
    <w:rsid w:val="226438BB"/>
    <w:rsid w:val="22813DB4"/>
    <w:rsid w:val="22BA4E19"/>
    <w:rsid w:val="233478BC"/>
    <w:rsid w:val="23A6613D"/>
    <w:rsid w:val="24547947"/>
    <w:rsid w:val="24856B4C"/>
    <w:rsid w:val="251047F1"/>
    <w:rsid w:val="2616185B"/>
    <w:rsid w:val="261C4D09"/>
    <w:rsid w:val="26802AE7"/>
    <w:rsid w:val="26E966D9"/>
    <w:rsid w:val="274117E2"/>
    <w:rsid w:val="27FB7FC7"/>
    <w:rsid w:val="2802079B"/>
    <w:rsid w:val="28A505D0"/>
    <w:rsid w:val="2A065C08"/>
    <w:rsid w:val="2A2D373D"/>
    <w:rsid w:val="2A697A19"/>
    <w:rsid w:val="2AEE1614"/>
    <w:rsid w:val="2B0476AD"/>
    <w:rsid w:val="2BA76BC1"/>
    <w:rsid w:val="2C165923"/>
    <w:rsid w:val="2C3D53D7"/>
    <w:rsid w:val="2C440167"/>
    <w:rsid w:val="2CCC78C1"/>
    <w:rsid w:val="2DA6290B"/>
    <w:rsid w:val="2F2A203B"/>
    <w:rsid w:val="306727B0"/>
    <w:rsid w:val="32902C59"/>
    <w:rsid w:val="33296FFB"/>
    <w:rsid w:val="34654F7B"/>
    <w:rsid w:val="34B9474B"/>
    <w:rsid w:val="34BB4521"/>
    <w:rsid w:val="353E289B"/>
    <w:rsid w:val="355861A1"/>
    <w:rsid w:val="358A0A53"/>
    <w:rsid w:val="35B05E86"/>
    <w:rsid w:val="35C27C1F"/>
    <w:rsid w:val="368E3315"/>
    <w:rsid w:val="36AC3612"/>
    <w:rsid w:val="36FB4A87"/>
    <w:rsid w:val="3858267B"/>
    <w:rsid w:val="38D15043"/>
    <w:rsid w:val="39E975C3"/>
    <w:rsid w:val="3CAA5C13"/>
    <w:rsid w:val="3D0D4834"/>
    <w:rsid w:val="3D7B3F30"/>
    <w:rsid w:val="3DEB4AAE"/>
    <w:rsid w:val="3E48241C"/>
    <w:rsid w:val="3E731CF7"/>
    <w:rsid w:val="3E8C78AC"/>
    <w:rsid w:val="3EEA2F2A"/>
    <w:rsid w:val="3F28425F"/>
    <w:rsid w:val="3F354A61"/>
    <w:rsid w:val="3F5D4B7A"/>
    <w:rsid w:val="3F7E7A82"/>
    <w:rsid w:val="405D1A2A"/>
    <w:rsid w:val="40880AF5"/>
    <w:rsid w:val="40B7508E"/>
    <w:rsid w:val="41C52B3A"/>
    <w:rsid w:val="41F871F4"/>
    <w:rsid w:val="4202742F"/>
    <w:rsid w:val="42332E3A"/>
    <w:rsid w:val="42E9262D"/>
    <w:rsid w:val="43B41D58"/>
    <w:rsid w:val="43BD6E5F"/>
    <w:rsid w:val="44717463"/>
    <w:rsid w:val="45831915"/>
    <w:rsid w:val="45DA57F2"/>
    <w:rsid w:val="46C61DBA"/>
    <w:rsid w:val="46E46CF4"/>
    <w:rsid w:val="47504375"/>
    <w:rsid w:val="47D1108D"/>
    <w:rsid w:val="482D5B0B"/>
    <w:rsid w:val="48EB2EC9"/>
    <w:rsid w:val="49030E9D"/>
    <w:rsid w:val="49317CA0"/>
    <w:rsid w:val="496073CA"/>
    <w:rsid w:val="496E13F1"/>
    <w:rsid w:val="49DF2A77"/>
    <w:rsid w:val="4AAC19DB"/>
    <w:rsid w:val="4AEB4C46"/>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5565F7E"/>
    <w:rsid w:val="564222AA"/>
    <w:rsid w:val="56525789"/>
    <w:rsid w:val="569E4580"/>
    <w:rsid w:val="58F85DEC"/>
    <w:rsid w:val="594A2799"/>
    <w:rsid w:val="5A2852CA"/>
    <w:rsid w:val="5AAE3F78"/>
    <w:rsid w:val="5B751B96"/>
    <w:rsid w:val="5BB628D2"/>
    <w:rsid w:val="5BED59B0"/>
    <w:rsid w:val="5C4E28F2"/>
    <w:rsid w:val="5D8C10AD"/>
    <w:rsid w:val="5DC86320"/>
    <w:rsid w:val="5DE0421C"/>
    <w:rsid w:val="5E7D4C25"/>
    <w:rsid w:val="5F606ACD"/>
    <w:rsid w:val="5FA46013"/>
    <w:rsid w:val="5FE703B7"/>
    <w:rsid w:val="602C2F4B"/>
    <w:rsid w:val="604023D3"/>
    <w:rsid w:val="605D7A55"/>
    <w:rsid w:val="617C7487"/>
    <w:rsid w:val="62711A79"/>
    <w:rsid w:val="63D7074C"/>
    <w:rsid w:val="64D33629"/>
    <w:rsid w:val="655621F8"/>
    <w:rsid w:val="66383CCB"/>
    <w:rsid w:val="672956B8"/>
    <w:rsid w:val="67554762"/>
    <w:rsid w:val="681F77EE"/>
    <w:rsid w:val="682A1615"/>
    <w:rsid w:val="686B36F5"/>
    <w:rsid w:val="68BD5ADB"/>
    <w:rsid w:val="69767A0C"/>
    <w:rsid w:val="6A2F2EA1"/>
    <w:rsid w:val="6BB43CA6"/>
    <w:rsid w:val="6C4073F8"/>
    <w:rsid w:val="6C440AD6"/>
    <w:rsid w:val="6CC92692"/>
    <w:rsid w:val="6D1145B2"/>
    <w:rsid w:val="6DEC7F51"/>
    <w:rsid w:val="6E2E3D36"/>
    <w:rsid w:val="6E315495"/>
    <w:rsid w:val="6E7F36C9"/>
    <w:rsid w:val="6E994AD8"/>
    <w:rsid w:val="6F6D0E8A"/>
    <w:rsid w:val="70F42ADA"/>
    <w:rsid w:val="71353C29"/>
    <w:rsid w:val="719B12F5"/>
    <w:rsid w:val="725F4517"/>
    <w:rsid w:val="731C52C6"/>
    <w:rsid w:val="74F87D45"/>
    <w:rsid w:val="75BE06D4"/>
    <w:rsid w:val="768E3FBD"/>
    <w:rsid w:val="77232F63"/>
    <w:rsid w:val="775F555C"/>
    <w:rsid w:val="77DE7197"/>
    <w:rsid w:val="781F4CEB"/>
    <w:rsid w:val="79617C03"/>
    <w:rsid w:val="79DE0FD7"/>
    <w:rsid w:val="7A9D241E"/>
    <w:rsid w:val="7AD43C48"/>
    <w:rsid w:val="7B6018A2"/>
    <w:rsid w:val="7BE0356B"/>
    <w:rsid w:val="7C436B20"/>
    <w:rsid w:val="7D323E73"/>
    <w:rsid w:val="7D9F2B56"/>
    <w:rsid w:val="7DB064FA"/>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5212</Words>
  <Characters>5506</Characters>
  <Lines>0</Lines>
  <Paragraphs>0</Paragraphs>
  <TotalTime>255</TotalTime>
  <ScaleCrop>false</ScaleCrop>
  <LinksUpToDate>false</LinksUpToDate>
  <CharactersWithSpaces>5527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2023-06-05T01:32:00Z</cp:lastPrinted>
  <dcterms:modified xsi:type="dcterms:W3CDTF">2023-10-27T06:19:58Z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E3A9EFA1D7FD477DA51311C608653BB9_13</vt:lpwstr>
  </property>
</Properties>
</file>