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8</w:t>
      </w:r>
      <w:r>
        <w:rPr>
          <w:rFonts w:eastAsia="仿宋_GB2312"/>
          <w:color w:val="000000"/>
          <w:sz w:val="32"/>
          <w:szCs w:val="32"/>
        </w:rPr>
        <w:t>6号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聂某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聂某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rPr>
        <w:t>2</w:t>
      </w:r>
      <w:r>
        <w:rPr>
          <w:rFonts w:hint="eastAsia" w:eastAsia="仿宋_GB2312"/>
          <w:sz w:val="32"/>
          <w:szCs w:val="32"/>
          <w:lang w:val="en-US" w:eastAsia="zh-CN"/>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hint="eastAsia" w:eastAsia="仿宋_GB2312"/>
          <w:sz w:val="32"/>
          <w:szCs w:val="32"/>
          <w:lang w:val="en-US" w:eastAsia="zh-CN"/>
        </w:rPr>
        <w:t>11</w:t>
      </w:r>
      <w:r>
        <w:rPr>
          <w:rFonts w:hint="eastAsia" w:eastAsia="仿宋_GB2312"/>
          <w:sz w:val="32"/>
          <w:szCs w:val="32"/>
        </w:rPr>
        <w:t>月</w:t>
      </w:r>
      <w:r>
        <w:rPr>
          <w:rFonts w:eastAsia="仿宋_GB2312"/>
          <w:sz w:val="32"/>
          <w:szCs w:val="32"/>
        </w:rPr>
        <w:t>1</w:t>
      </w:r>
      <w:r>
        <w:rPr>
          <w:rFonts w:hint="eastAsia" w:eastAsia="仿宋_GB2312"/>
          <w:sz w:val="32"/>
          <w:szCs w:val="32"/>
          <w:lang w:val="en-US" w:eastAsia="zh-CN"/>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申请人依据《中华人民共和国行政复议法》第9条，第12条规定</w:t>
      </w:r>
      <w:r>
        <w:rPr>
          <w:rFonts w:hint="eastAsia" w:eastAsia="仿宋_GB2312"/>
          <w:sz w:val="32"/>
          <w:szCs w:val="32"/>
          <w:lang w:eastAsia="zh-CN"/>
        </w:rPr>
        <w:t>，</w:t>
      </w:r>
      <w:r>
        <w:rPr>
          <w:rFonts w:hint="eastAsia" w:eastAsia="仿宋_GB2312"/>
          <w:sz w:val="32"/>
          <w:szCs w:val="32"/>
        </w:rPr>
        <w:t>请求江苏省常州市钟楼区人民政府撤销被申请人对</w:t>
      </w:r>
      <w:r>
        <w:rPr>
          <w:rFonts w:hint="eastAsia" w:eastAsia="仿宋_GB2312"/>
          <w:sz w:val="32"/>
          <w:szCs w:val="32"/>
          <w:lang w:eastAsia="zh-CN"/>
        </w:rPr>
        <w:t>某公司</w:t>
      </w:r>
      <w:r>
        <w:rPr>
          <w:rFonts w:hint="eastAsia" w:eastAsia="仿宋_GB2312"/>
          <w:sz w:val="32"/>
          <w:szCs w:val="32"/>
        </w:rPr>
        <w:t>12315平台案件举报作出的不予立案决定，并依法立案处罚。</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申请人在2023年8月28日在全国12315平台举报关于</w:t>
      </w:r>
      <w:r>
        <w:rPr>
          <w:rFonts w:hint="eastAsia" w:eastAsia="仿宋_GB2312"/>
          <w:sz w:val="32"/>
          <w:szCs w:val="32"/>
          <w:lang w:eastAsia="zh-CN"/>
        </w:rPr>
        <w:t>某公司</w:t>
      </w:r>
      <w:r>
        <w:rPr>
          <w:rFonts w:hint="eastAsia" w:eastAsia="仿宋_GB2312"/>
          <w:sz w:val="32"/>
          <w:szCs w:val="32"/>
        </w:rPr>
        <w:t>销售不合格产品，销售以次充好产品，使用废止的国家强制性执行标准违法生产并销售的事情。申请人在接到被申请人的12315平台回复通知后认为被申请人的具体行政行为违法，错误，依法应撤销并重新立案调查处理，具体理由如下</w:t>
      </w:r>
      <w:r>
        <w:rPr>
          <w:rFonts w:hint="eastAsia" w:eastAsia="仿宋_GB2312"/>
          <w:sz w:val="32"/>
          <w:szCs w:val="32"/>
          <w:lang w:eastAsia="zh-CN"/>
        </w:rPr>
        <w:t>：</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依据《产品质量法》第四十条第二项售出的产品有下列情形之一的，销售者应当负责修理、更换、退货</w:t>
      </w:r>
      <w:r>
        <w:rPr>
          <w:rFonts w:hint="eastAsia" w:eastAsia="仿宋_GB2312"/>
          <w:sz w:val="32"/>
          <w:szCs w:val="32"/>
          <w:lang w:eastAsia="zh-CN"/>
        </w:rPr>
        <w:t>；</w:t>
      </w:r>
      <w:r>
        <w:rPr>
          <w:rFonts w:hint="eastAsia" w:eastAsia="仿宋_GB2312"/>
          <w:sz w:val="32"/>
          <w:szCs w:val="32"/>
        </w:rPr>
        <w:t>给购买产品的消费者造成损失的，销售者应当赔偿损失</w:t>
      </w:r>
      <w:r>
        <w:rPr>
          <w:rFonts w:hint="eastAsia" w:eastAsia="仿宋_GB2312"/>
          <w:sz w:val="32"/>
          <w:szCs w:val="32"/>
          <w:lang w:eastAsia="zh-CN"/>
        </w:rPr>
        <w:t>；（</w:t>
      </w:r>
      <w:r>
        <w:rPr>
          <w:rFonts w:hint="eastAsia" w:eastAsia="仿宋_GB2312"/>
          <w:sz w:val="32"/>
          <w:szCs w:val="32"/>
        </w:rPr>
        <w:t>二</w:t>
      </w:r>
      <w:r>
        <w:rPr>
          <w:rFonts w:hint="eastAsia" w:eastAsia="仿宋_GB2312"/>
          <w:sz w:val="32"/>
          <w:szCs w:val="32"/>
          <w:lang w:eastAsia="zh-CN"/>
        </w:rPr>
        <w:t>）</w:t>
      </w:r>
      <w:r>
        <w:rPr>
          <w:rFonts w:hint="eastAsia" w:eastAsia="仿宋_GB2312"/>
          <w:sz w:val="32"/>
          <w:szCs w:val="32"/>
        </w:rPr>
        <w:t>不符合在产品或者其包装上注明采用的产品标准的</w:t>
      </w: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根据《产品质量法》第四十九条生产、销售不符合保障人体健康和人身、财产安全的国家标准、行业标准的产品的，责令停止生产、销售，没收违法生产、销售的产品，并处违法生产、销售产品</w:t>
      </w:r>
      <w:r>
        <w:rPr>
          <w:rFonts w:hint="eastAsia" w:eastAsia="仿宋_GB2312"/>
          <w:sz w:val="32"/>
          <w:szCs w:val="32"/>
          <w:lang w:val="en-US" w:eastAsia="zh-CN"/>
        </w:rPr>
        <w:t>（</w:t>
      </w:r>
      <w:r>
        <w:rPr>
          <w:rFonts w:hint="eastAsia" w:eastAsia="仿宋_GB2312"/>
          <w:sz w:val="32"/>
          <w:szCs w:val="32"/>
        </w:rPr>
        <w:t>包括已售出和未售出的产品，下同</w:t>
      </w:r>
      <w:r>
        <w:rPr>
          <w:rFonts w:hint="eastAsia" w:eastAsia="仿宋_GB2312"/>
          <w:sz w:val="32"/>
          <w:szCs w:val="32"/>
          <w:lang w:val="en-US" w:eastAsia="zh-CN"/>
        </w:rPr>
        <w:t>）</w:t>
      </w:r>
      <w:r>
        <w:rPr>
          <w:rFonts w:hint="eastAsia" w:eastAsia="仿宋_GB2312"/>
          <w:sz w:val="32"/>
          <w:szCs w:val="32"/>
        </w:rPr>
        <w:t>货值金额等值以上三倍以下的罚款</w:t>
      </w:r>
      <w:r>
        <w:rPr>
          <w:rFonts w:hint="eastAsia" w:eastAsia="仿宋_GB2312"/>
          <w:sz w:val="32"/>
          <w:szCs w:val="32"/>
          <w:lang w:eastAsia="zh-CN"/>
        </w:rPr>
        <w:t>；</w:t>
      </w:r>
      <w:r>
        <w:rPr>
          <w:rFonts w:hint="eastAsia" w:eastAsia="仿宋_GB2312"/>
          <w:sz w:val="32"/>
          <w:szCs w:val="32"/>
        </w:rPr>
        <w:t>有违法所得的，并处没收违法所得</w:t>
      </w:r>
      <w:r>
        <w:rPr>
          <w:rFonts w:hint="eastAsia" w:eastAsia="仿宋_GB2312"/>
          <w:sz w:val="32"/>
          <w:szCs w:val="32"/>
          <w:lang w:eastAsia="zh-CN"/>
        </w:rPr>
        <w:t>；</w:t>
      </w:r>
      <w:r>
        <w:rPr>
          <w:rFonts w:hint="eastAsia" w:eastAsia="仿宋_GB2312"/>
          <w:sz w:val="32"/>
          <w:szCs w:val="32"/>
        </w:rPr>
        <w:t>情节严重的，吊销营业执照</w:t>
      </w:r>
      <w:r>
        <w:rPr>
          <w:rFonts w:hint="eastAsia" w:eastAsia="仿宋_GB2312"/>
          <w:sz w:val="32"/>
          <w:szCs w:val="32"/>
          <w:lang w:eastAsia="zh-CN"/>
        </w:rPr>
        <w:t>；</w:t>
      </w:r>
      <w:r>
        <w:rPr>
          <w:rFonts w:hint="eastAsia" w:eastAsia="仿宋_GB2312"/>
          <w:sz w:val="32"/>
          <w:szCs w:val="32"/>
        </w:rPr>
        <w:t>构成犯罪的，依法追究刑事责任。3</w:t>
      </w:r>
      <w:r>
        <w:rPr>
          <w:rFonts w:hint="eastAsia" w:eastAsia="仿宋_GB2312"/>
          <w:sz w:val="32"/>
          <w:szCs w:val="32"/>
          <w:lang w:val="en-US" w:eastAsia="zh-CN"/>
        </w:rPr>
        <w:t>.</w:t>
      </w:r>
      <w:r>
        <w:rPr>
          <w:rFonts w:hint="eastAsia" w:eastAsia="仿宋_GB2312"/>
          <w:sz w:val="32"/>
          <w:szCs w:val="32"/>
        </w:rPr>
        <w:t>依据《标准化法》第三十六条生产、销售、进口产品或者提供服务不符合强制性标准，或者企业生产的产品、提供的服务不符合其公开标准的技术要求的，依法承担民事责任</w:t>
      </w:r>
      <w:r>
        <w:rPr>
          <w:rFonts w:hint="eastAsia" w:eastAsia="仿宋_GB2312"/>
          <w:sz w:val="32"/>
          <w:szCs w:val="32"/>
          <w:lang w:eastAsia="zh-CN"/>
        </w:rPr>
        <w:t>。</w:t>
      </w:r>
      <w:r>
        <w:rPr>
          <w:rFonts w:hint="eastAsia" w:eastAsia="仿宋_GB2312"/>
          <w:sz w:val="32"/>
          <w:szCs w:val="32"/>
        </w:rPr>
        <w:t>4</w:t>
      </w:r>
      <w:r>
        <w:rPr>
          <w:rFonts w:hint="eastAsia" w:eastAsia="仿宋_GB2312"/>
          <w:sz w:val="32"/>
          <w:szCs w:val="32"/>
          <w:lang w:val="en-US" w:eastAsia="zh-CN"/>
        </w:rPr>
        <w:t>.</w:t>
      </w:r>
      <w:r>
        <w:rPr>
          <w:rFonts w:hint="eastAsia" w:eastAsia="仿宋_GB2312"/>
          <w:sz w:val="32"/>
          <w:szCs w:val="32"/>
        </w:rPr>
        <w:t>依据《市场监督管理行政处罚程序暂行规定》第三条市场监督管理部门实施行政处罚，应当遵循公正、公开的原则，坚持处罚与教育相结合，做到事实清楚、证据确凿、适用依据正确、程序合法、处罚适当。</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1.行政复议申请书；2.申请人身份证复印件；3.全国12315平台举报单；4.交易快照；5.物流记录；6.网页截图。</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一、被申请人具有处理申请人举报事项的法定职权</w:t>
      </w:r>
      <w:r>
        <w:rPr>
          <w:rFonts w:hint="eastAsia" w:eastAsia="仿宋_GB2312"/>
          <w:sz w:val="32"/>
          <w:szCs w:val="32"/>
          <w:lang w:eastAsia="zh-CN"/>
        </w:rPr>
        <w:t>。</w:t>
      </w:r>
      <w:r>
        <w:rPr>
          <w:rFonts w:hint="eastAsia" w:eastAsia="仿宋_GB2312"/>
          <w:sz w:val="32"/>
          <w:szCs w:val="32"/>
        </w:rPr>
        <w:t>申请人举报其从被举报人</w:t>
      </w:r>
      <w:r>
        <w:rPr>
          <w:rFonts w:hint="eastAsia" w:eastAsia="仿宋_GB2312"/>
          <w:sz w:val="32"/>
          <w:szCs w:val="32"/>
          <w:lang w:eastAsia="zh-CN"/>
        </w:rPr>
        <w:t>某公司</w:t>
      </w:r>
      <w:r>
        <w:rPr>
          <w:rFonts w:hint="eastAsia" w:eastAsia="仿宋_GB2312"/>
          <w:sz w:val="32"/>
          <w:szCs w:val="32"/>
        </w:rPr>
        <w:t>经营的天猫网店“</w:t>
      </w:r>
      <w:r>
        <w:rPr>
          <w:rFonts w:hint="eastAsia" w:eastAsia="仿宋_GB2312"/>
          <w:sz w:val="32"/>
          <w:szCs w:val="32"/>
          <w:lang w:eastAsia="zh-CN"/>
        </w:rPr>
        <w:t>某旗舰店</w:t>
      </w:r>
      <w:r>
        <w:rPr>
          <w:rFonts w:hint="eastAsia" w:eastAsia="仿宋_GB2312"/>
          <w:sz w:val="32"/>
          <w:szCs w:val="32"/>
        </w:rPr>
        <w:t>”购买的紫外线杀菌灯使用的执行标准GB19258-2003已废止。因申请人举报事项涉及的产品质量监管属于被申请人的法定职责，且被举报人在被申请人的管辖的行政区域内，根据《市场监督管理投诉举报处理暂行办法》第二十五条、《中华人民共和国产品质量法》第八条第二款的规定，被申请人具有对申请人举报事项处理的法定职权。二、被申请人对申请人举报事项的处理，认定事实清楚，适用依据正确、程序合法。被申请人于2023年8月29日收到申请人的举报材料，对相关情况进行了核查。2023年7月22日申请人已就同一事项向被申请人进行投诉。8月16日</w:t>
      </w:r>
      <w:r>
        <w:rPr>
          <w:rFonts w:hint="eastAsia" w:eastAsia="仿宋_GB2312"/>
          <w:sz w:val="32"/>
          <w:szCs w:val="32"/>
          <w:lang w:eastAsia="zh-CN"/>
        </w:rPr>
        <w:t>，</w:t>
      </w:r>
      <w:r>
        <w:rPr>
          <w:rFonts w:hint="eastAsia" w:eastAsia="仿宋_GB2312"/>
          <w:sz w:val="32"/>
          <w:szCs w:val="32"/>
        </w:rPr>
        <w:t>被申请人对</w:t>
      </w:r>
      <w:r>
        <w:rPr>
          <w:rFonts w:hint="eastAsia" w:eastAsia="仿宋_GB2312"/>
          <w:sz w:val="32"/>
          <w:szCs w:val="32"/>
          <w:lang w:val="en-US" w:eastAsia="zh-CN"/>
        </w:rPr>
        <w:t>被举报人</w:t>
      </w:r>
      <w:r>
        <w:rPr>
          <w:rFonts w:hint="eastAsia" w:eastAsia="仿宋_GB2312"/>
          <w:sz w:val="32"/>
          <w:szCs w:val="32"/>
          <w:lang w:eastAsia="zh-CN"/>
        </w:rPr>
        <w:t>某公司</w:t>
      </w:r>
      <w:r>
        <w:rPr>
          <w:rFonts w:hint="eastAsia" w:eastAsia="仿宋_GB2312"/>
          <w:sz w:val="32"/>
          <w:szCs w:val="32"/>
        </w:rPr>
        <w:t>经营场所实施现场检查</w:t>
      </w:r>
      <w:r>
        <w:rPr>
          <w:rFonts w:hint="eastAsia" w:eastAsia="仿宋_GB2312"/>
          <w:sz w:val="32"/>
          <w:szCs w:val="32"/>
          <w:lang w:eastAsia="zh-CN"/>
        </w:rPr>
        <w:t>。</w:t>
      </w:r>
      <w:r>
        <w:rPr>
          <w:rFonts w:hint="eastAsia" w:eastAsia="仿宋_GB2312"/>
          <w:sz w:val="32"/>
          <w:szCs w:val="32"/>
        </w:rPr>
        <w:t>8月21日</w:t>
      </w:r>
      <w:r>
        <w:rPr>
          <w:rFonts w:hint="eastAsia" w:eastAsia="仿宋_GB2312"/>
          <w:sz w:val="32"/>
          <w:szCs w:val="32"/>
          <w:lang w:eastAsia="zh-CN"/>
        </w:rPr>
        <w:t>，</w:t>
      </w:r>
      <w:r>
        <w:rPr>
          <w:rFonts w:hint="eastAsia" w:eastAsia="仿宋_GB2312"/>
          <w:sz w:val="32"/>
          <w:szCs w:val="32"/>
          <w:lang w:val="en-US" w:eastAsia="zh-CN"/>
        </w:rPr>
        <w:t>被申请人对</w:t>
      </w:r>
      <w:r>
        <w:rPr>
          <w:rFonts w:hint="eastAsia" w:eastAsia="仿宋_GB2312"/>
          <w:sz w:val="32"/>
          <w:szCs w:val="32"/>
        </w:rPr>
        <w:t>其法人进行询问，查清了事实。经查，</w:t>
      </w:r>
      <w:r>
        <w:rPr>
          <w:rFonts w:hint="eastAsia" w:eastAsia="仿宋_GB2312"/>
          <w:sz w:val="32"/>
          <w:szCs w:val="32"/>
          <w:lang w:eastAsia="zh-CN"/>
        </w:rPr>
        <w:t>某公司</w:t>
      </w:r>
      <w:r>
        <w:rPr>
          <w:rFonts w:hint="eastAsia" w:eastAsia="仿宋_GB2312"/>
          <w:sz w:val="32"/>
          <w:szCs w:val="32"/>
        </w:rPr>
        <w:t>销售的紫外线杀菌灯是由</w:t>
      </w:r>
      <w:r>
        <w:rPr>
          <w:rFonts w:hint="eastAsia" w:eastAsia="仿宋_GB2312"/>
          <w:sz w:val="32"/>
          <w:szCs w:val="32"/>
          <w:lang w:eastAsia="zh-CN"/>
        </w:rPr>
        <w:t>某公司</w:t>
      </w:r>
      <w:r>
        <w:rPr>
          <w:rFonts w:hint="eastAsia" w:eastAsia="仿宋_GB2312"/>
          <w:sz w:val="32"/>
          <w:szCs w:val="32"/>
        </w:rPr>
        <w:t>生产，随灯具附带的说明书上有“灯管光电参数与启动性能符合GB19258-2003要求”的内容。</w:t>
      </w:r>
      <w:r>
        <w:rPr>
          <w:rFonts w:hint="eastAsia" w:eastAsia="仿宋_GB2312"/>
          <w:sz w:val="32"/>
          <w:szCs w:val="32"/>
          <w:lang w:eastAsia="zh-CN"/>
        </w:rPr>
        <w:t>某公司</w:t>
      </w:r>
      <w:r>
        <w:rPr>
          <w:rFonts w:hint="eastAsia" w:eastAsia="仿宋_GB2312"/>
          <w:sz w:val="32"/>
          <w:szCs w:val="32"/>
        </w:rPr>
        <w:t>表示在委托印刷说明书时发生了错误，其生产的紫外线杀菌灯符合GB/T19258-2012标准要求，并提供了第三方检验报告。另查，紫外线杀菌灯国家标准GB19258-2003于2013年9月1日废止，代替的标准为GB/T19258-2012</w:t>
      </w:r>
      <w:r>
        <w:rPr>
          <w:rFonts w:hint="eastAsia" w:eastAsia="仿宋_GB2312"/>
          <w:sz w:val="32"/>
          <w:szCs w:val="32"/>
          <w:lang w:eastAsia="zh-CN"/>
        </w:rPr>
        <w:t>，</w:t>
      </w:r>
      <w:r>
        <w:rPr>
          <w:rFonts w:hint="eastAsia" w:eastAsia="仿宋_GB2312"/>
          <w:sz w:val="32"/>
          <w:szCs w:val="32"/>
        </w:rPr>
        <w:t>根据国家标准化管理委员会第7号公告和强制性标准整合精</w:t>
      </w:r>
      <w:r>
        <w:rPr>
          <w:rFonts w:hint="eastAsia" w:eastAsia="仿宋_GB2312"/>
          <w:sz w:val="32"/>
          <w:szCs w:val="32"/>
          <w:lang w:eastAsia="zh-CN"/>
        </w:rPr>
        <w:t>简</w:t>
      </w:r>
      <w:r>
        <w:rPr>
          <w:rFonts w:hint="eastAsia" w:eastAsia="仿宋_GB2312"/>
          <w:sz w:val="32"/>
          <w:szCs w:val="32"/>
          <w:lang w:val="en-US" w:eastAsia="zh-CN"/>
        </w:rPr>
        <w:t>结论</w:t>
      </w:r>
      <w:r>
        <w:rPr>
          <w:rFonts w:hint="eastAsia" w:eastAsia="仿宋_GB2312"/>
          <w:sz w:val="32"/>
          <w:szCs w:val="32"/>
        </w:rPr>
        <w:t>，自2017年3月23日起，该标准转化为推荐性标准，不再强制执行。</w:t>
      </w:r>
      <w:r>
        <w:rPr>
          <w:rFonts w:hint="eastAsia" w:eastAsia="仿宋_GB2312"/>
          <w:sz w:val="32"/>
          <w:szCs w:val="32"/>
          <w:lang w:eastAsia="zh-CN"/>
        </w:rPr>
        <w:t>某公司</w:t>
      </w:r>
      <w:r>
        <w:rPr>
          <w:rFonts w:hint="eastAsia" w:eastAsia="仿宋_GB2312"/>
          <w:sz w:val="32"/>
          <w:szCs w:val="32"/>
        </w:rPr>
        <w:t>是2017年10月11日成立的，即在该公司成立前紫外线杀菌灯已没有国家强制性标准。综上，被申请人认为</w:t>
      </w:r>
      <w:r>
        <w:rPr>
          <w:rFonts w:hint="eastAsia" w:eastAsia="仿宋_GB2312"/>
          <w:sz w:val="32"/>
          <w:szCs w:val="32"/>
          <w:lang w:eastAsia="zh-CN"/>
        </w:rPr>
        <w:t>某公司</w:t>
      </w:r>
      <w:r>
        <w:rPr>
          <w:rFonts w:hint="eastAsia" w:eastAsia="仿宋_GB2312"/>
          <w:sz w:val="32"/>
          <w:szCs w:val="32"/>
        </w:rPr>
        <w:t>违法事实不能成立，根据《市场监督管理行政处罚程序规定》第二十条第一款第（三）项当事人有证据足以证明没有主观过错，但法律、行政法规另有规定的除外。被申请人依法决定不予立案。综上，被申请人依法处理举报事项，程序合法，适用法律正确，履行了法定职责，请求复议机关依法驳回申请人的行政复议申请。</w:t>
      </w:r>
    </w:p>
    <w:p>
      <w:pPr>
        <w:spacing w:line="560" w:lineRule="exact"/>
        <w:ind w:firstLine="640" w:firstLineChars="200"/>
        <w:rPr>
          <w:rFonts w:hint="eastAsia" w:eastAsia="仿宋_GB2312"/>
          <w:sz w:val="32"/>
          <w:szCs w:val="32"/>
          <w:lang w:eastAsia="zh-CN"/>
        </w:rPr>
      </w:pPr>
      <w:r>
        <w:rPr>
          <w:rFonts w:eastAsia="仿宋_GB2312"/>
          <w:sz w:val="32"/>
          <w:szCs w:val="32"/>
        </w:rPr>
        <w:t>被申请人提交的主要证据材料有：</w:t>
      </w:r>
      <w:r>
        <w:rPr>
          <w:rFonts w:hint="eastAsia" w:eastAsia="仿宋_GB2312"/>
          <w:sz w:val="32"/>
          <w:szCs w:val="32"/>
          <w:lang w:val="en-US" w:eastAsia="zh-CN"/>
        </w:rPr>
        <w:t>1.</w:t>
      </w:r>
      <w:r>
        <w:rPr>
          <w:rFonts w:hint="eastAsia" w:eastAsia="仿宋_GB2312"/>
          <w:sz w:val="32"/>
          <w:szCs w:val="32"/>
        </w:rPr>
        <w:t>全国12315平台流转记录</w:t>
      </w:r>
      <w:r>
        <w:rPr>
          <w:rFonts w:hint="eastAsia" w:eastAsia="仿宋_GB2312"/>
          <w:sz w:val="32"/>
          <w:szCs w:val="32"/>
          <w:lang w:eastAsia="zh-CN"/>
        </w:rPr>
        <w:t>；</w:t>
      </w:r>
      <w:r>
        <w:rPr>
          <w:rFonts w:hint="eastAsia" w:eastAsia="仿宋_GB2312"/>
          <w:sz w:val="32"/>
          <w:szCs w:val="32"/>
          <w:lang w:val="en-US" w:eastAsia="zh-CN"/>
        </w:rPr>
        <w:t>2.</w:t>
      </w:r>
      <w:r>
        <w:rPr>
          <w:rFonts w:hint="eastAsia" w:eastAsia="仿宋_GB2312"/>
          <w:sz w:val="32"/>
          <w:szCs w:val="32"/>
        </w:rPr>
        <w:t>全国12315平台网页截图</w:t>
      </w:r>
      <w:r>
        <w:rPr>
          <w:rFonts w:hint="eastAsia" w:eastAsia="仿宋_GB2312"/>
          <w:sz w:val="32"/>
          <w:szCs w:val="32"/>
          <w:lang w:eastAsia="zh-CN"/>
        </w:rPr>
        <w:t>；</w:t>
      </w:r>
      <w:r>
        <w:rPr>
          <w:rFonts w:hint="eastAsia" w:eastAsia="仿宋_GB2312"/>
          <w:sz w:val="32"/>
          <w:szCs w:val="32"/>
          <w:lang w:val="en-US" w:eastAsia="zh-CN"/>
        </w:rPr>
        <w:t>3.</w:t>
      </w:r>
      <w:r>
        <w:rPr>
          <w:rFonts w:hint="eastAsia" w:eastAsia="仿宋_GB2312"/>
          <w:sz w:val="32"/>
          <w:szCs w:val="32"/>
        </w:rPr>
        <w:t>不予立案审批表</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rPr>
        <w:t>现场检查笔录、询问笔录各一份</w:t>
      </w: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rPr>
        <w:t>营业执照、身份证复印件</w:t>
      </w:r>
      <w:r>
        <w:rPr>
          <w:rFonts w:hint="eastAsia" w:eastAsia="仿宋_GB2312"/>
          <w:sz w:val="32"/>
          <w:szCs w:val="32"/>
          <w:lang w:eastAsia="zh-CN"/>
        </w:rPr>
        <w:t>；</w:t>
      </w:r>
      <w:r>
        <w:rPr>
          <w:rFonts w:hint="eastAsia" w:eastAsia="仿宋_GB2312"/>
          <w:sz w:val="32"/>
          <w:szCs w:val="32"/>
          <w:lang w:val="en-US" w:eastAsia="zh-CN"/>
        </w:rPr>
        <w:t>6.</w:t>
      </w:r>
      <w:r>
        <w:rPr>
          <w:rFonts w:hint="eastAsia" w:eastAsia="仿宋_GB2312"/>
          <w:sz w:val="32"/>
          <w:szCs w:val="32"/>
        </w:rPr>
        <w:t>检验报告、情况说明等材料</w:t>
      </w:r>
      <w:r>
        <w:rPr>
          <w:rFonts w:hint="eastAsia" w:eastAsia="仿宋_GB2312"/>
          <w:sz w:val="32"/>
          <w:szCs w:val="32"/>
          <w:lang w:eastAsia="zh-CN"/>
        </w:rPr>
        <w:t>；</w:t>
      </w:r>
      <w:r>
        <w:rPr>
          <w:rFonts w:hint="eastAsia" w:eastAsia="仿宋_GB2312"/>
          <w:sz w:val="32"/>
          <w:szCs w:val="32"/>
          <w:lang w:val="en-US" w:eastAsia="zh-CN"/>
        </w:rPr>
        <w:t>7.</w:t>
      </w:r>
      <w:r>
        <w:rPr>
          <w:rFonts w:hint="eastAsia" w:eastAsia="仿宋_GB2312"/>
          <w:sz w:val="32"/>
          <w:szCs w:val="32"/>
        </w:rPr>
        <w:t>网页截图</w:t>
      </w:r>
      <w:r>
        <w:rPr>
          <w:rFonts w:hint="eastAsia" w:eastAsia="仿宋_GB2312"/>
          <w:sz w:val="32"/>
          <w:szCs w:val="32"/>
          <w:lang w:eastAsia="zh-CN"/>
        </w:rPr>
        <w:t>；</w:t>
      </w:r>
      <w:r>
        <w:rPr>
          <w:rFonts w:hint="eastAsia" w:eastAsia="仿宋_GB2312"/>
          <w:sz w:val="32"/>
          <w:szCs w:val="32"/>
          <w:lang w:val="en-US" w:eastAsia="zh-CN"/>
        </w:rPr>
        <w:t>8.</w:t>
      </w:r>
      <w:r>
        <w:rPr>
          <w:rFonts w:hint="eastAsia" w:eastAsia="仿宋_GB2312"/>
          <w:sz w:val="32"/>
          <w:szCs w:val="32"/>
        </w:rPr>
        <w:t>举报材料</w:t>
      </w:r>
      <w:r>
        <w:rPr>
          <w:rFonts w:hint="eastAsia" w:eastAsia="仿宋_GB2312"/>
          <w:sz w:val="32"/>
          <w:szCs w:val="32"/>
          <w:lang w:eastAsia="zh-CN"/>
        </w:rPr>
        <w:t>。</w:t>
      </w:r>
    </w:p>
    <w:p>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2023年7月22日，被申请人收到申请人通过全国12315平台“我要投诉”窗口提交投诉单，</w:t>
      </w:r>
      <w:r>
        <w:rPr>
          <w:rFonts w:hint="eastAsia" w:eastAsia="仿宋_GB2312"/>
          <w:sz w:val="32"/>
          <w:szCs w:val="32"/>
        </w:rPr>
        <w:t>反映</w:t>
      </w:r>
      <w:r>
        <w:rPr>
          <w:rFonts w:hint="eastAsia" w:eastAsia="仿宋_GB2312"/>
          <w:sz w:val="32"/>
          <w:szCs w:val="32"/>
          <w:lang w:val="en-US" w:eastAsia="zh-CN"/>
        </w:rPr>
        <w:t>其</w:t>
      </w:r>
      <w:r>
        <w:rPr>
          <w:rFonts w:hint="eastAsia" w:eastAsia="仿宋_GB2312"/>
          <w:sz w:val="32"/>
          <w:szCs w:val="32"/>
        </w:rPr>
        <w:t>从被</w:t>
      </w:r>
      <w:r>
        <w:rPr>
          <w:rFonts w:hint="eastAsia" w:eastAsia="仿宋_GB2312"/>
          <w:sz w:val="32"/>
          <w:szCs w:val="32"/>
          <w:lang w:val="en-US" w:eastAsia="zh-CN"/>
        </w:rPr>
        <w:t>投诉</w:t>
      </w:r>
      <w:r>
        <w:rPr>
          <w:rFonts w:hint="eastAsia" w:eastAsia="仿宋_GB2312"/>
          <w:sz w:val="32"/>
          <w:szCs w:val="32"/>
        </w:rPr>
        <w:t>人</w:t>
      </w:r>
      <w:r>
        <w:rPr>
          <w:rFonts w:hint="eastAsia" w:eastAsia="仿宋_GB2312"/>
          <w:sz w:val="32"/>
          <w:szCs w:val="32"/>
          <w:lang w:eastAsia="zh-CN"/>
        </w:rPr>
        <w:t>某公司</w:t>
      </w:r>
      <w:r>
        <w:rPr>
          <w:rFonts w:hint="eastAsia" w:eastAsia="仿宋_GB2312"/>
          <w:sz w:val="32"/>
          <w:szCs w:val="32"/>
        </w:rPr>
        <w:t>经营的天猫网店“</w:t>
      </w:r>
      <w:r>
        <w:rPr>
          <w:rFonts w:hint="eastAsia" w:eastAsia="仿宋_GB2312"/>
          <w:sz w:val="32"/>
          <w:szCs w:val="32"/>
          <w:lang w:eastAsia="zh-CN"/>
        </w:rPr>
        <w:t>某旗舰店</w:t>
      </w:r>
      <w:r>
        <w:rPr>
          <w:rFonts w:hint="eastAsia" w:eastAsia="仿宋_GB2312"/>
          <w:sz w:val="32"/>
          <w:szCs w:val="32"/>
        </w:rPr>
        <w:t>”购买的紫外线杀菌灯使用的执行标准GB19258-2003已废止</w:t>
      </w:r>
      <w:r>
        <w:rPr>
          <w:rFonts w:hint="eastAsia" w:eastAsia="仿宋_GB2312"/>
          <w:sz w:val="32"/>
          <w:szCs w:val="32"/>
          <w:lang w:eastAsia="zh-CN"/>
        </w:rPr>
        <w:t>。</w:t>
      </w:r>
      <w:r>
        <w:rPr>
          <w:rFonts w:hint="eastAsia" w:eastAsia="仿宋_GB2312"/>
          <w:sz w:val="32"/>
          <w:szCs w:val="32"/>
          <w:lang w:val="en-US" w:eastAsia="zh-CN"/>
        </w:rPr>
        <w:t>2023年8月16日，被申请人对被投诉人某公司经营场所实施现场检查。2023年8月21日，被申请人对被举报人法定代表人进行询问，查明被举报人某公司销售的紫外线杀菌灯是由某公司生产，随灯具附带的说明书上有“灯管光电参数与启动性能符合GB19258-2003要求”的内容。某公司表示在委托印刷说明书时发生了错误，其生产的紫外线杀菌灯符合GB/T19258-2012标准要求，并提供了第三方检验报告，并且紫外线杀菌灯国家标准GB19258-2003于2013年9月1日废止，代替的标准为GB/T19258-2012，根据国家标准化管理委员会第7号公告和强制性标准整合精简结论，自2017年3月23日起，该标准转化为推荐性标准，不再强制执行。某公司是2017年10月11日成立的，即在该公司成立前紫外线杀菌灯已没有国家强制性标准。</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日，申请人通过全国12315平台“我要举报”窗口</w:t>
      </w:r>
      <w:r>
        <w:rPr>
          <w:rFonts w:hint="eastAsia" w:eastAsia="仿宋_GB2312"/>
          <w:sz w:val="32"/>
          <w:szCs w:val="32"/>
          <w:lang w:val="en-US" w:eastAsia="zh-CN"/>
        </w:rPr>
        <w:t>针对同一事项进行</w:t>
      </w:r>
      <w:r>
        <w:rPr>
          <w:rFonts w:hint="eastAsia" w:eastAsia="仿宋_GB2312"/>
          <w:sz w:val="32"/>
          <w:szCs w:val="32"/>
        </w:rPr>
        <w:t>举报。2</w:t>
      </w:r>
      <w:r>
        <w:rPr>
          <w:rFonts w:eastAsia="仿宋_GB2312"/>
          <w:sz w:val="32"/>
          <w:szCs w:val="32"/>
        </w:rPr>
        <w:t>023</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w:t>
      </w:r>
      <w:r>
        <w:rPr>
          <w:rFonts w:hint="eastAsia" w:eastAsia="仿宋_GB2312"/>
          <w:sz w:val="32"/>
          <w:szCs w:val="32"/>
          <w:lang w:val="en-US" w:eastAsia="zh-CN"/>
        </w:rPr>
        <w:t>11</w:t>
      </w:r>
      <w:r>
        <w:rPr>
          <w:rFonts w:hint="eastAsia" w:eastAsia="仿宋_GB2312"/>
          <w:sz w:val="32"/>
          <w:szCs w:val="32"/>
        </w:rPr>
        <w:t>日，被申请人因现有证据不能证明被举报人</w:t>
      </w:r>
      <w:r>
        <w:rPr>
          <w:rFonts w:hint="eastAsia" w:eastAsia="仿宋_GB2312"/>
          <w:sz w:val="32"/>
          <w:szCs w:val="32"/>
          <w:lang w:eastAsia="zh-CN"/>
        </w:rPr>
        <w:t>某公司</w:t>
      </w:r>
      <w:r>
        <w:rPr>
          <w:rFonts w:hint="eastAsia" w:eastAsia="仿宋_GB2312"/>
          <w:sz w:val="32"/>
          <w:szCs w:val="32"/>
        </w:rPr>
        <w:t>存在违法行为，作出不予立案决定。2</w:t>
      </w:r>
      <w:r>
        <w:rPr>
          <w:rFonts w:eastAsia="仿宋_GB2312"/>
          <w:sz w:val="32"/>
          <w:szCs w:val="32"/>
        </w:rPr>
        <w:t>023</w:t>
      </w:r>
      <w:r>
        <w:rPr>
          <w:rFonts w:hint="eastAsia" w:eastAsia="仿宋_GB2312"/>
          <w:sz w:val="32"/>
          <w:szCs w:val="32"/>
        </w:rPr>
        <w:t>年</w:t>
      </w:r>
      <w:r>
        <w:rPr>
          <w:rFonts w:hint="eastAsia" w:eastAsia="仿宋_GB2312"/>
          <w:sz w:val="32"/>
          <w:szCs w:val="32"/>
          <w:lang w:val="en-US" w:eastAsia="zh-CN"/>
        </w:rPr>
        <w:t>9</w:t>
      </w:r>
      <w:r>
        <w:rPr>
          <w:rFonts w:hint="eastAsia" w:eastAsia="仿宋_GB2312"/>
          <w:sz w:val="32"/>
          <w:szCs w:val="32"/>
        </w:rPr>
        <w:t>月1</w:t>
      </w:r>
      <w:r>
        <w:rPr>
          <w:rFonts w:hint="eastAsia" w:eastAsia="仿宋_GB2312"/>
          <w:sz w:val="32"/>
          <w:szCs w:val="32"/>
          <w:lang w:val="en-US" w:eastAsia="zh-CN"/>
        </w:rPr>
        <w:t>5</w:t>
      </w:r>
      <w:r>
        <w:rPr>
          <w:rFonts w:hint="eastAsia" w:eastAsia="仿宋_GB2312"/>
          <w:sz w:val="32"/>
          <w:szCs w:val="32"/>
        </w:rPr>
        <w:t>日，被申请人在全国1</w:t>
      </w:r>
      <w:r>
        <w:rPr>
          <w:rFonts w:eastAsia="仿宋_GB2312"/>
          <w:sz w:val="32"/>
          <w:szCs w:val="32"/>
        </w:rPr>
        <w:t>2315</w:t>
      </w:r>
      <w:r>
        <w:rPr>
          <w:rFonts w:hint="eastAsia" w:eastAsia="仿宋_GB2312"/>
          <w:sz w:val="32"/>
          <w:szCs w:val="32"/>
        </w:rPr>
        <w:t>平台将</w:t>
      </w:r>
      <w:r>
        <w:rPr>
          <w:rFonts w:hint="eastAsia" w:eastAsia="仿宋_GB2312"/>
          <w:sz w:val="32"/>
          <w:szCs w:val="32"/>
          <w:lang w:val="en-US" w:eastAsia="zh-CN"/>
        </w:rPr>
        <w:t>举报</w:t>
      </w:r>
      <w:r>
        <w:rPr>
          <w:rFonts w:hint="eastAsia" w:eastAsia="仿宋_GB2312"/>
          <w:sz w:val="32"/>
          <w:szCs w:val="32"/>
        </w:rPr>
        <w:t>不予立案的决定告知申请人。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1.全国12315平台流转记录；2.全国12315平台网页截图；3.不予立案审批表；4.现场检查笔录、询问笔录各一份；5.营业执照、身份证复印件；6.检验报告、情况说明等材料；7.网页截图</w:t>
      </w:r>
      <w:r>
        <w:rPr>
          <w:rFonts w:hint="eastAsia" w:eastAsia="仿宋_GB2312"/>
          <w:sz w:val="32"/>
          <w:szCs w:val="32"/>
          <w:lang w:eastAsia="zh-CN"/>
        </w:rPr>
        <w:t>；</w:t>
      </w:r>
      <w:r>
        <w:rPr>
          <w:rFonts w:hint="eastAsia" w:eastAsia="仿宋_GB2312"/>
          <w:sz w:val="32"/>
          <w:szCs w:val="32"/>
          <w:lang w:val="en-US" w:eastAsia="zh-CN"/>
        </w:rPr>
        <w:t>8.</w:t>
      </w:r>
      <w:r>
        <w:rPr>
          <w:rFonts w:hint="eastAsia" w:eastAsia="仿宋_GB2312"/>
          <w:sz w:val="32"/>
          <w:szCs w:val="32"/>
        </w:rPr>
        <w:t>举报材料等。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产品质量法》第八条第二款规定：“县级以上地方市场监督管理部门主管本行政区域内的产品质量监督工作。县级以上地方人民政府有关部门在各自的职责范围内负责产品质量监督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w:t>
      </w:r>
      <w:r>
        <w:rPr>
          <w:rFonts w:hint="eastAsia" w:eastAsia="仿宋_GB2312"/>
          <w:sz w:val="32"/>
          <w:szCs w:val="32"/>
          <w:lang w:eastAsia="zh-CN"/>
        </w:rPr>
        <w:t>法律法规</w:t>
      </w:r>
      <w:r>
        <w:rPr>
          <w:rFonts w:hint="eastAsia" w:eastAsia="仿宋_GB2312"/>
          <w:sz w:val="32"/>
          <w:szCs w:val="32"/>
        </w:rPr>
        <w:t>、规章另有规定的除外。”《市场监督管理投诉举报处理暂行办法》第三十一条第二款规定：“举报人实名举报的，有处理权限的市场监督管理部门还应当自作出是否立案决定之日起五个工作日内告知举报人。”本案中，2</w:t>
      </w:r>
      <w:r>
        <w:rPr>
          <w:rFonts w:eastAsia="仿宋_GB2312"/>
          <w:sz w:val="32"/>
          <w:szCs w:val="32"/>
        </w:rPr>
        <w:t>023</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日，被申请人收到申请人通过全国1</w:t>
      </w:r>
      <w:r>
        <w:rPr>
          <w:rFonts w:eastAsia="仿宋_GB2312"/>
          <w:sz w:val="32"/>
          <w:szCs w:val="32"/>
        </w:rPr>
        <w:t>2315</w:t>
      </w:r>
      <w:r>
        <w:rPr>
          <w:rFonts w:hint="eastAsia" w:eastAsia="仿宋_GB2312"/>
          <w:sz w:val="32"/>
          <w:szCs w:val="32"/>
        </w:rPr>
        <w:t>平台的举报，依法核查，并在法定期限内告知申请人不予立案情况，程序符合规定。三、根据《市场监督管理行政处罚程序规定》第二十条第一款的规定，被申请人到被举报人经营场所现场检查</w:t>
      </w:r>
      <w:r>
        <w:rPr>
          <w:rFonts w:hint="eastAsia" w:eastAsia="仿宋_GB2312"/>
          <w:sz w:val="32"/>
          <w:szCs w:val="32"/>
          <w:lang w:val="en-US" w:eastAsia="zh-CN"/>
        </w:rPr>
        <w:t>并对其法定代表人进行询问</w:t>
      </w:r>
      <w:r>
        <w:rPr>
          <w:rFonts w:hint="eastAsia" w:eastAsia="仿宋_GB2312"/>
          <w:sz w:val="32"/>
          <w:szCs w:val="32"/>
        </w:rPr>
        <w:t>，被申请人根据现有证据不能证明被举报人存在违法行为，决定不予立案。</w:t>
      </w:r>
      <w:r>
        <w:rPr>
          <w:rFonts w:hint="eastAsia" w:eastAsia="仿宋_GB2312"/>
          <w:sz w:val="32"/>
          <w:szCs w:val="32"/>
          <w:lang w:val="en-US" w:eastAsia="zh-CN"/>
        </w:rPr>
        <w:t>综上，</w:t>
      </w:r>
      <w:r>
        <w:rPr>
          <w:rFonts w:hint="eastAsia" w:eastAsia="仿宋_GB2312"/>
          <w:sz w:val="32"/>
          <w:szCs w:val="32"/>
        </w:rPr>
        <w:t>被申请人按举报程序处理符合程序，</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聂某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w:t>
      </w:r>
      <w:bookmarkStart w:id="0" w:name="_GoBack"/>
      <w:bookmarkEnd w:id="0"/>
      <w:r>
        <w:rPr>
          <w:rFonts w:eastAsia="仿宋_GB2312"/>
          <w:sz w:val="32"/>
          <w:szCs w:val="32"/>
        </w:rPr>
        <w:t>如对本决定不服，可以自接到本决定之日起十五日内，向常州市武进区人民法院提起行政诉讼。</w:t>
      </w:r>
    </w:p>
    <w:p>
      <w:pPr>
        <w:jc w:val="right"/>
        <w:rPr>
          <w:rFonts w:hint="eastAsia" w:eastAsia="仿宋_GB2312"/>
          <w:sz w:val="32"/>
          <w:szCs w:val="32"/>
          <w:lang w:val="en-US" w:eastAsia="zh-CN"/>
        </w:rPr>
      </w:pPr>
      <w:r>
        <w:rPr>
          <w:rFonts w:hint="eastAsia" w:eastAsia="仿宋_GB2312"/>
          <w:sz w:val="32"/>
          <w:szCs w:val="32"/>
          <w:lang w:val="en-US" w:eastAsia="zh-CN"/>
        </w:rPr>
        <w:t xml:space="preserve"> </w:t>
      </w:r>
    </w:p>
    <w:p>
      <w:pPr>
        <w:jc w:val="right"/>
        <w:rPr>
          <w:rFonts w:hint="eastAsia" w:eastAsia="仿宋_GB2312"/>
          <w:sz w:val="32"/>
          <w:szCs w:val="32"/>
          <w:lang w:val="en-US" w:eastAsia="zh-CN"/>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42A20"/>
    <w:rsid w:val="00060DAA"/>
    <w:rsid w:val="00063ADE"/>
    <w:rsid w:val="000652A0"/>
    <w:rsid w:val="000B36E7"/>
    <w:rsid w:val="000B47D0"/>
    <w:rsid w:val="000E0B86"/>
    <w:rsid w:val="000F78BA"/>
    <w:rsid w:val="00102A10"/>
    <w:rsid w:val="00115FBB"/>
    <w:rsid w:val="001357C7"/>
    <w:rsid w:val="00151373"/>
    <w:rsid w:val="001742E4"/>
    <w:rsid w:val="00180A7D"/>
    <w:rsid w:val="0018199F"/>
    <w:rsid w:val="0018756B"/>
    <w:rsid w:val="00187A57"/>
    <w:rsid w:val="001938C0"/>
    <w:rsid w:val="001D1B90"/>
    <w:rsid w:val="001E7F2A"/>
    <w:rsid w:val="00235CC3"/>
    <w:rsid w:val="00243EEE"/>
    <w:rsid w:val="00247C4D"/>
    <w:rsid w:val="00250A6E"/>
    <w:rsid w:val="002550AD"/>
    <w:rsid w:val="00261DDA"/>
    <w:rsid w:val="00263AB0"/>
    <w:rsid w:val="00264CD1"/>
    <w:rsid w:val="002838D3"/>
    <w:rsid w:val="00293A77"/>
    <w:rsid w:val="002C07F1"/>
    <w:rsid w:val="002C2E1A"/>
    <w:rsid w:val="002C41D4"/>
    <w:rsid w:val="002C5659"/>
    <w:rsid w:val="002E376F"/>
    <w:rsid w:val="002F5EB5"/>
    <w:rsid w:val="002F6B55"/>
    <w:rsid w:val="00315CE0"/>
    <w:rsid w:val="003366F1"/>
    <w:rsid w:val="00356207"/>
    <w:rsid w:val="00371C16"/>
    <w:rsid w:val="00372FD1"/>
    <w:rsid w:val="00381DEB"/>
    <w:rsid w:val="003839B9"/>
    <w:rsid w:val="00391736"/>
    <w:rsid w:val="003A5781"/>
    <w:rsid w:val="003E6B2E"/>
    <w:rsid w:val="003F0447"/>
    <w:rsid w:val="003F19B7"/>
    <w:rsid w:val="00404B0A"/>
    <w:rsid w:val="00417B8E"/>
    <w:rsid w:val="00420855"/>
    <w:rsid w:val="00434C07"/>
    <w:rsid w:val="004351CE"/>
    <w:rsid w:val="004652BB"/>
    <w:rsid w:val="004A143E"/>
    <w:rsid w:val="004A638A"/>
    <w:rsid w:val="004D1B1E"/>
    <w:rsid w:val="004D38B4"/>
    <w:rsid w:val="004D3ABC"/>
    <w:rsid w:val="004E1FDF"/>
    <w:rsid w:val="00502BAF"/>
    <w:rsid w:val="00504278"/>
    <w:rsid w:val="00507CC2"/>
    <w:rsid w:val="005129CE"/>
    <w:rsid w:val="00516BB1"/>
    <w:rsid w:val="00525002"/>
    <w:rsid w:val="00540473"/>
    <w:rsid w:val="00570ABE"/>
    <w:rsid w:val="00596305"/>
    <w:rsid w:val="005E5AE5"/>
    <w:rsid w:val="005F6716"/>
    <w:rsid w:val="0063139D"/>
    <w:rsid w:val="006336D6"/>
    <w:rsid w:val="00644FB3"/>
    <w:rsid w:val="00656EB0"/>
    <w:rsid w:val="006A0D55"/>
    <w:rsid w:val="006B35D3"/>
    <w:rsid w:val="006D3431"/>
    <w:rsid w:val="006D7CCB"/>
    <w:rsid w:val="007045ED"/>
    <w:rsid w:val="00731187"/>
    <w:rsid w:val="0073194F"/>
    <w:rsid w:val="00754AB9"/>
    <w:rsid w:val="0076107F"/>
    <w:rsid w:val="00790D7B"/>
    <w:rsid w:val="007B3BBD"/>
    <w:rsid w:val="007D3804"/>
    <w:rsid w:val="007E4E89"/>
    <w:rsid w:val="007F62B0"/>
    <w:rsid w:val="00802892"/>
    <w:rsid w:val="00810115"/>
    <w:rsid w:val="00822BA9"/>
    <w:rsid w:val="00830CD6"/>
    <w:rsid w:val="00834E93"/>
    <w:rsid w:val="00835355"/>
    <w:rsid w:val="00850F75"/>
    <w:rsid w:val="0085787B"/>
    <w:rsid w:val="008617F2"/>
    <w:rsid w:val="008624A4"/>
    <w:rsid w:val="00867BDA"/>
    <w:rsid w:val="00870A6B"/>
    <w:rsid w:val="008A387C"/>
    <w:rsid w:val="008B1EFB"/>
    <w:rsid w:val="008B5213"/>
    <w:rsid w:val="008C5682"/>
    <w:rsid w:val="008F4E57"/>
    <w:rsid w:val="00905DF3"/>
    <w:rsid w:val="00930EF1"/>
    <w:rsid w:val="00931A1F"/>
    <w:rsid w:val="00931F58"/>
    <w:rsid w:val="009448EA"/>
    <w:rsid w:val="00952784"/>
    <w:rsid w:val="00953E1B"/>
    <w:rsid w:val="00954F93"/>
    <w:rsid w:val="00986295"/>
    <w:rsid w:val="00992155"/>
    <w:rsid w:val="009A6CF5"/>
    <w:rsid w:val="009A71F6"/>
    <w:rsid w:val="009C1B88"/>
    <w:rsid w:val="009C5C6A"/>
    <w:rsid w:val="009D2E6F"/>
    <w:rsid w:val="009F59F8"/>
    <w:rsid w:val="009F760C"/>
    <w:rsid w:val="00A0657F"/>
    <w:rsid w:val="00A111D5"/>
    <w:rsid w:val="00A17E28"/>
    <w:rsid w:val="00A3379D"/>
    <w:rsid w:val="00A51F69"/>
    <w:rsid w:val="00A87033"/>
    <w:rsid w:val="00AA642C"/>
    <w:rsid w:val="00AD4836"/>
    <w:rsid w:val="00AD502D"/>
    <w:rsid w:val="00AF1D58"/>
    <w:rsid w:val="00B04141"/>
    <w:rsid w:val="00B16F30"/>
    <w:rsid w:val="00B24013"/>
    <w:rsid w:val="00B349EA"/>
    <w:rsid w:val="00B50690"/>
    <w:rsid w:val="00B6067B"/>
    <w:rsid w:val="00B80865"/>
    <w:rsid w:val="00BB40F1"/>
    <w:rsid w:val="00BB4DDE"/>
    <w:rsid w:val="00BF537B"/>
    <w:rsid w:val="00C00CD9"/>
    <w:rsid w:val="00C5786E"/>
    <w:rsid w:val="00C64B88"/>
    <w:rsid w:val="00CA13B6"/>
    <w:rsid w:val="00CB03D8"/>
    <w:rsid w:val="00CD5C96"/>
    <w:rsid w:val="00CD5FBD"/>
    <w:rsid w:val="00D013A2"/>
    <w:rsid w:val="00D16595"/>
    <w:rsid w:val="00D17F67"/>
    <w:rsid w:val="00D55A92"/>
    <w:rsid w:val="00D62E14"/>
    <w:rsid w:val="00D83EE8"/>
    <w:rsid w:val="00DA2FEE"/>
    <w:rsid w:val="00DB450E"/>
    <w:rsid w:val="00DD08A9"/>
    <w:rsid w:val="00DE63A5"/>
    <w:rsid w:val="00E13D16"/>
    <w:rsid w:val="00E46B5A"/>
    <w:rsid w:val="00E61383"/>
    <w:rsid w:val="00E62E04"/>
    <w:rsid w:val="00E7295D"/>
    <w:rsid w:val="00E820D9"/>
    <w:rsid w:val="00EA746A"/>
    <w:rsid w:val="00EB0E31"/>
    <w:rsid w:val="00EB2DE2"/>
    <w:rsid w:val="00EB41E0"/>
    <w:rsid w:val="00EB62DE"/>
    <w:rsid w:val="00F02F2B"/>
    <w:rsid w:val="00F17694"/>
    <w:rsid w:val="00F4016E"/>
    <w:rsid w:val="00F42BB8"/>
    <w:rsid w:val="00F55698"/>
    <w:rsid w:val="00F7649D"/>
    <w:rsid w:val="00F805B6"/>
    <w:rsid w:val="00FA4D87"/>
    <w:rsid w:val="00FA54A7"/>
    <w:rsid w:val="00FD13C1"/>
    <w:rsid w:val="00FE748E"/>
    <w:rsid w:val="01410950"/>
    <w:rsid w:val="01C54B55"/>
    <w:rsid w:val="02C246B2"/>
    <w:rsid w:val="02DB4577"/>
    <w:rsid w:val="043E3490"/>
    <w:rsid w:val="05664FA2"/>
    <w:rsid w:val="05D22568"/>
    <w:rsid w:val="05EF4C6B"/>
    <w:rsid w:val="07E129C9"/>
    <w:rsid w:val="08747238"/>
    <w:rsid w:val="08F85AE5"/>
    <w:rsid w:val="09CB2614"/>
    <w:rsid w:val="0A2F45E4"/>
    <w:rsid w:val="0AB467AA"/>
    <w:rsid w:val="0ABB6FAD"/>
    <w:rsid w:val="0B6F5CCC"/>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EF57EB6"/>
    <w:rsid w:val="2F2A203B"/>
    <w:rsid w:val="2F3557EE"/>
    <w:rsid w:val="303971F8"/>
    <w:rsid w:val="31372A0E"/>
    <w:rsid w:val="313A464E"/>
    <w:rsid w:val="33296FFB"/>
    <w:rsid w:val="33916367"/>
    <w:rsid w:val="33DA55A4"/>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B54B4"/>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8E87C2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A32D39"/>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742</Words>
  <Characters>4230</Characters>
  <Lines>35</Lines>
  <Paragraphs>9</Paragraphs>
  <TotalTime>158</TotalTime>
  <ScaleCrop>false</ScaleCrop>
  <LinksUpToDate>false</LinksUpToDate>
  <CharactersWithSpaces>4963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2024-01-05T05:51:13Z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4A9F9BFD2C954E528DC4BDEDB32C2433_13</vt:lpwstr>
  </property>
</Properties>
</file>