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DBBA1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570" w:lineRule="exact"/>
        <w:ind w:left="0" w:right="0"/>
        <w:jc w:val="left"/>
        <w:rPr>
          <w:rFonts w:hint="eastAsia" w:ascii="黑体" w:hAnsi="宋体" w:eastAsia="黑体" w:cs="黑体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snapToGrid/>
          <w:color w:val="000000"/>
          <w:kern w:val="0"/>
          <w:sz w:val="32"/>
          <w:szCs w:val="32"/>
          <w:lang w:val="en-US" w:eastAsia="zh-CN" w:bidi="ar"/>
        </w:rPr>
        <w:t>附件3</w:t>
      </w:r>
    </w:p>
    <w:p w14:paraId="16285DA6">
      <w:pPr>
        <w:keepNext w:val="0"/>
        <w:keepLines w:val="0"/>
        <w:widowControl w:val="0"/>
        <w:suppressLineNumbers w:val="0"/>
        <w:kinsoku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方正小标宋简体" w:cs="Times New Roman"/>
          <w:snapToGrid/>
          <w:sz w:val="44"/>
          <w:szCs w:val="44"/>
          <w:lang w:val="en-US" w:eastAsia="zh-CN"/>
        </w:rPr>
      </w:pPr>
    </w:p>
    <w:p w14:paraId="53A99293">
      <w:pPr>
        <w:keepNext w:val="0"/>
        <w:keepLines w:val="0"/>
        <w:widowControl w:val="0"/>
        <w:suppressLineNumbers w:val="0"/>
        <w:kinsoku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方正小标宋简体" w:cs="Times New Roman"/>
          <w:snapToGrid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napToGrid/>
          <w:color w:val="000000"/>
          <w:kern w:val="0"/>
          <w:sz w:val="44"/>
          <w:szCs w:val="44"/>
          <w:lang w:val="en-US" w:eastAsia="zh-CN" w:bidi="ar"/>
        </w:rPr>
        <w:t>常州市钟楼区社区食堂星级汇总表</w:t>
      </w:r>
    </w:p>
    <w:p w14:paraId="61F55F21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2" w:beforeAutospacing="0" w:after="0" w:afterAutospacing="0" w:line="213" w:lineRule="auto"/>
        <w:ind w:left="0" w:right="0"/>
        <w:jc w:val="center"/>
        <w:rPr>
          <w:rFonts w:hint="default" w:ascii="Times New Roman" w:hAnsi="Times New Roman" w:eastAsia="微软雅黑" w:cs="Times New Roman"/>
          <w:spacing w:val="9"/>
          <w:lang w:val="en-US" w:eastAsia="zh-CN"/>
        </w:rPr>
      </w:pPr>
    </w:p>
    <w:p w14:paraId="5B15123B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108" w:lineRule="auto"/>
        <w:ind w:left="0" w:right="0"/>
        <w:jc w:val="left"/>
        <w:rPr>
          <w:rFonts w:hint="default" w:ascii="Times New Roman" w:hAnsi="Times New Roman" w:cs="Times New Roman"/>
          <w:sz w:val="2"/>
          <w:szCs w:val="21"/>
          <w:lang w:val="en-US" w:eastAsia="zh-CN"/>
        </w:rPr>
      </w:pPr>
    </w:p>
    <w:tbl>
      <w:tblPr>
        <w:tblStyle w:val="4"/>
        <w:tblW w:w="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4"/>
        <w:gridCol w:w="2403"/>
        <w:gridCol w:w="2083"/>
        <w:gridCol w:w="2084"/>
        <w:gridCol w:w="271"/>
        <w:gridCol w:w="3896"/>
      </w:tblGrid>
      <w:tr w14:paraId="04F863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416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9942C8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napToGrid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街道评分</w:t>
            </w:r>
          </w:p>
        </w:tc>
        <w:tc>
          <w:tcPr>
            <w:tcW w:w="416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2201B0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napToGrid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区级评分</w:t>
            </w:r>
          </w:p>
        </w:tc>
        <w:tc>
          <w:tcPr>
            <w:tcW w:w="416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DF31A3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napToGrid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评定得分</w:t>
            </w:r>
          </w:p>
        </w:tc>
      </w:tr>
      <w:tr w14:paraId="455701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416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A853D7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FF"/>
                <w:sz w:val="24"/>
                <w:szCs w:val="24"/>
                <w:bdr w:val="none" w:color="auto" w:sz="0" w:space="0"/>
                <w:lang w:val="en-US" w:eastAsia="zh-CN"/>
              </w:rPr>
            </w:pPr>
          </w:p>
        </w:tc>
        <w:tc>
          <w:tcPr>
            <w:tcW w:w="416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DBBC80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FF"/>
                <w:spacing w:val="3"/>
                <w:sz w:val="24"/>
                <w:szCs w:val="24"/>
                <w:bdr w:val="none" w:color="auto" w:sz="0" w:space="0"/>
                <w:lang w:val="en-US" w:eastAsia="zh-CN"/>
              </w:rPr>
            </w:pPr>
          </w:p>
        </w:tc>
        <w:tc>
          <w:tcPr>
            <w:tcW w:w="416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CCBDC7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FF"/>
                <w:spacing w:val="3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3FA67E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  <w:jc w:val="center"/>
        </w:trPr>
        <w:tc>
          <w:tcPr>
            <w:tcW w:w="17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88579B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评定结论</w:t>
            </w:r>
          </w:p>
        </w:tc>
        <w:tc>
          <w:tcPr>
            <w:tcW w:w="1073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2F416A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482" w:firstLineChars="200"/>
              <w:jc w:val="both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bdr w:val="none" w:color="auto" w:sz="0" w:space="0"/>
                <w:lang w:val="en-US" w:eastAsia="zh-CN"/>
              </w:rPr>
            </w:pPr>
          </w:p>
        </w:tc>
      </w:tr>
      <w:tr w14:paraId="7D92FF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76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6029AA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被评定单位</w:t>
            </w:r>
          </w:p>
          <w:p w14:paraId="26567F8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代表签字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盖章</w:t>
            </w:r>
          </w:p>
        </w:tc>
        <w:tc>
          <w:tcPr>
            <w:tcW w:w="448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BE5568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  <w:bdr w:val="none" w:color="auto" w:sz="0" w:space="0"/>
                <w:lang w:val="en-US" w:eastAsia="zh-CN"/>
              </w:rPr>
            </w:pPr>
          </w:p>
        </w:tc>
        <w:tc>
          <w:tcPr>
            <w:tcW w:w="2355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53C329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评定人员签字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盖章</w:t>
            </w:r>
          </w:p>
        </w:tc>
        <w:tc>
          <w:tcPr>
            <w:tcW w:w="38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0B0823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  <w:bdr w:val="none" w:color="auto" w:sz="0" w:space="0"/>
                <w:lang w:val="en-US" w:eastAsia="zh-CN"/>
              </w:rPr>
            </w:pPr>
          </w:p>
        </w:tc>
      </w:tr>
      <w:tr w14:paraId="78A9C6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  <w:jc w:val="center"/>
        </w:trPr>
        <w:tc>
          <w:tcPr>
            <w:tcW w:w="176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7F78105"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448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E7005F7"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567064D"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89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0B9C02B"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 w14:paraId="46B1F1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  <w:jc w:val="center"/>
        </w:trPr>
        <w:tc>
          <w:tcPr>
            <w:tcW w:w="17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96550C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日期</w:t>
            </w:r>
          </w:p>
        </w:tc>
        <w:tc>
          <w:tcPr>
            <w:tcW w:w="44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D4522D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  <w:bdr w:val="none" w:color="auto" w:sz="0" w:space="0"/>
                <w:lang w:val="en-US" w:eastAsia="zh-CN"/>
              </w:rPr>
            </w:pPr>
          </w:p>
        </w:tc>
        <w:tc>
          <w:tcPr>
            <w:tcW w:w="23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B0D539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日期</w:t>
            </w:r>
          </w:p>
        </w:tc>
        <w:tc>
          <w:tcPr>
            <w:tcW w:w="3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F2DFA9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  <w:bdr w:val="none" w:color="auto" w:sz="0" w:space="0"/>
                <w:lang w:val="en-US" w:eastAsia="zh-CN"/>
              </w:rPr>
            </w:pPr>
          </w:p>
        </w:tc>
      </w:tr>
    </w:tbl>
    <w:p w14:paraId="661DB9E7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仿宋_GB2312" w:cs="Times New Roman"/>
          <w:lang w:val="en-US"/>
        </w:rPr>
      </w:pPr>
    </w:p>
    <w:p w14:paraId="75458469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napToGrid/>
          <w:color w:val="000000"/>
          <w:kern w:val="0"/>
          <w:sz w:val="21"/>
          <w:szCs w:val="21"/>
          <w:lang w:val="en-US" w:eastAsia="zh-CN" w:bidi="ar"/>
        </w:rPr>
        <w:t>注：</w:t>
      </w:r>
      <w:r>
        <w:rPr>
          <w:rFonts w:hint="eastAsia" w:ascii="Times New Roman" w:hAnsi="Times New Roman" w:eastAsia="仿宋_GB2312" w:cs="Times New Roman"/>
          <w:b/>
          <w:bCs/>
          <w:snapToGrid/>
          <w:color w:val="auto"/>
          <w:kern w:val="0"/>
          <w:sz w:val="24"/>
          <w:szCs w:val="24"/>
          <w:lang w:val="en-US" w:eastAsia="zh-CN" w:bidi="ar"/>
        </w:rPr>
        <w:t>综合评分</w:t>
      </w:r>
      <w:r>
        <w:rPr>
          <w:rFonts w:hint="default" w:ascii="Times New Roman" w:hAnsi="Times New Roman" w:eastAsia="仿宋_GB2312" w:cs="Times New Roman"/>
          <w:b/>
          <w:bCs/>
          <w:snapToGrid/>
          <w:color w:val="auto"/>
          <w:kern w:val="0"/>
          <w:sz w:val="24"/>
          <w:szCs w:val="24"/>
          <w:lang w:val="en-US" w:eastAsia="zh-CN" w:bidi="ar"/>
        </w:rPr>
        <w:t>100</w:t>
      </w:r>
      <w:r>
        <w:rPr>
          <w:rFonts w:hint="eastAsia" w:ascii="Times New Roman" w:hAnsi="Times New Roman" w:eastAsia="仿宋_GB2312" w:cs="Times New Roman"/>
          <w:b/>
          <w:bCs/>
          <w:snapToGrid/>
          <w:color w:val="auto"/>
          <w:kern w:val="0"/>
          <w:sz w:val="24"/>
          <w:szCs w:val="24"/>
          <w:lang w:val="en-US" w:eastAsia="zh-CN" w:bidi="ar"/>
        </w:rPr>
        <w:t>分以上的可评五星级食堂，</w:t>
      </w:r>
      <w:r>
        <w:rPr>
          <w:rFonts w:hint="default" w:ascii="Times New Roman" w:hAnsi="Times New Roman" w:eastAsia="仿宋_GB2312" w:cs="Times New Roman"/>
          <w:b/>
          <w:bCs/>
          <w:snapToGrid/>
          <w:color w:val="auto"/>
          <w:kern w:val="0"/>
          <w:sz w:val="24"/>
          <w:szCs w:val="24"/>
          <w:lang w:val="en-US" w:eastAsia="zh-CN" w:bidi="ar"/>
        </w:rPr>
        <w:t>90</w:t>
      </w:r>
      <w:r>
        <w:rPr>
          <w:rFonts w:hint="eastAsia" w:ascii="Times New Roman" w:hAnsi="Times New Roman" w:eastAsia="仿宋_GB2312" w:cs="Times New Roman"/>
          <w:b/>
          <w:bCs/>
          <w:snapToGrid/>
          <w:color w:val="auto"/>
          <w:kern w:val="0"/>
          <w:sz w:val="24"/>
          <w:szCs w:val="24"/>
          <w:lang w:val="en-US" w:eastAsia="zh-CN" w:bidi="ar"/>
        </w:rPr>
        <w:t>分以上的可评四星级食堂，</w:t>
      </w:r>
      <w:r>
        <w:rPr>
          <w:rFonts w:hint="default" w:ascii="Times New Roman" w:hAnsi="Times New Roman" w:eastAsia="仿宋_GB2312" w:cs="Times New Roman"/>
          <w:b/>
          <w:bCs/>
          <w:snapToGrid/>
          <w:color w:val="auto"/>
          <w:kern w:val="0"/>
          <w:sz w:val="24"/>
          <w:szCs w:val="24"/>
          <w:lang w:val="en-US" w:eastAsia="zh-CN" w:bidi="ar"/>
        </w:rPr>
        <w:t>80—89</w:t>
      </w:r>
      <w:r>
        <w:rPr>
          <w:rFonts w:hint="eastAsia" w:ascii="Times New Roman" w:hAnsi="Times New Roman" w:eastAsia="仿宋_GB2312" w:cs="Times New Roman"/>
          <w:b/>
          <w:bCs/>
          <w:snapToGrid/>
          <w:color w:val="auto"/>
          <w:kern w:val="0"/>
          <w:sz w:val="24"/>
          <w:szCs w:val="24"/>
          <w:lang w:val="en-US" w:eastAsia="zh-CN" w:bidi="ar"/>
        </w:rPr>
        <w:t>分的可评三星级食堂，</w:t>
      </w:r>
      <w:r>
        <w:rPr>
          <w:rFonts w:hint="default" w:ascii="Times New Roman" w:hAnsi="Times New Roman" w:eastAsia="仿宋_GB2312" w:cs="Times New Roman"/>
          <w:b/>
          <w:bCs/>
          <w:snapToGrid/>
          <w:color w:val="auto"/>
          <w:kern w:val="0"/>
          <w:sz w:val="24"/>
          <w:szCs w:val="24"/>
          <w:lang w:val="en-US" w:eastAsia="zh-CN" w:bidi="ar"/>
        </w:rPr>
        <w:t>70—79</w:t>
      </w:r>
      <w:r>
        <w:rPr>
          <w:rFonts w:hint="eastAsia" w:ascii="Times New Roman" w:hAnsi="Times New Roman" w:eastAsia="仿宋_GB2312" w:cs="Times New Roman"/>
          <w:b/>
          <w:bCs/>
          <w:snapToGrid/>
          <w:color w:val="auto"/>
          <w:kern w:val="0"/>
          <w:sz w:val="24"/>
          <w:szCs w:val="24"/>
          <w:lang w:val="en-US" w:eastAsia="zh-CN" w:bidi="ar"/>
        </w:rPr>
        <w:t>分的可评二星级食堂，考评总分</w:t>
      </w:r>
      <w:r>
        <w:rPr>
          <w:rFonts w:hint="default" w:ascii="Times New Roman" w:hAnsi="Times New Roman" w:eastAsia="仿宋_GB2312" w:cs="Times New Roman"/>
          <w:b/>
          <w:bCs/>
          <w:snapToGrid/>
          <w:color w:val="auto"/>
          <w:kern w:val="0"/>
          <w:sz w:val="24"/>
          <w:szCs w:val="24"/>
          <w:lang w:val="en-US" w:eastAsia="zh-CN" w:bidi="ar"/>
        </w:rPr>
        <w:t>65</w:t>
      </w:r>
      <w:r>
        <w:rPr>
          <w:rFonts w:hint="eastAsia" w:ascii="Times New Roman" w:hAnsi="Times New Roman" w:eastAsia="仿宋_GB2312" w:cs="Times New Roman"/>
          <w:b/>
          <w:bCs/>
          <w:snapToGrid/>
          <w:color w:val="auto"/>
          <w:kern w:val="0"/>
          <w:sz w:val="24"/>
          <w:szCs w:val="24"/>
          <w:lang w:val="en-US" w:eastAsia="zh-CN" w:bidi="ar"/>
        </w:rPr>
        <w:t>分（含）以上的可评一星级社区食堂，低于</w:t>
      </w:r>
      <w:r>
        <w:rPr>
          <w:rFonts w:hint="default" w:ascii="Times New Roman" w:hAnsi="Times New Roman" w:eastAsia="仿宋_GB2312" w:cs="Times New Roman"/>
          <w:b/>
          <w:bCs/>
          <w:snapToGrid/>
          <w:color w:val="auto"/>
          <w:kern w:val="0"/>
          <w:sz w:val="24"/>
          <w:szCs w:val="24"/>
          <w:lang w:val="en-US" w:eastAsia="zh-CN" w:bidi="ar"/>
        </w:rPr>
        <w:t>65</w:t>
      </w:r>
      <w:r>
        <w:rPr>
          <w:rFonts w:hint="eastAsia" w:ascii="Times New Roman" w:hAnsi="Times New Roman" w:eastAsia="仿宋_GB2312" w:cs="Times New Roman"/>
          <w:b/>
          <w:bCs/>
          <w:snapToGrid/>
          <w:color w:val="auto"/>
          <w:kern w:val="0"/>
          <w:sz w:val="24"/>
          <w:szCs w:val="24"/>
          <w:lang w:val="en-US" w:eastAsia="zh-CN" w:bidi="ar"/>
        </w:rPr>
        <w:t>分退出助餐服务项目库。</w:t>
      </w:r>
    </w:p>
    <w:p w14:paraId="744667FC">
      <w:pPr>
        <w:rPr>
          <w:rFonts w:hint="default" w:ascii="Times New Roman" w:hAnsi="Times New Roman" w:eastAsia="宋体" w:cs="Times New Roman"/>
          <w:b/>
          <w:bCs/>
          <w:snapToGrid w:val="0"/>
          <w:sz w:val="24"/>
          <w:szCs w:val="24"/>
          <w:lang w:val="en-US" w:eastAsia="zh-CN" w:bidi="ar"/>
        </w:rPr>
        <w:sectPr>
          <w:pgSz w:w="16838" w:h="11906" w:orient="landscape"/>
          <w:pgMar w:top="1135" w:right="1135" w:bottom="1135" w:left="1135" w:header="851" w:footer="992" w:gutter="0"/>
          <w:paperSrc/>
          <w:cols w:space="425" w:num="1"/>
          <w:docGrid w:type="lines" w:linePitch="312" w:charSpace="0"/>
        </w:sectPr>
      </w:pPr>
    </w:p>
    <w:p w14:paraId="0E55EC00">
      <w:bookmarkStart w:id="0" w:name="_GoBack"/>
      <w:bookmarkEnd w:id="0"/>
    </w:p>
    <w:sectPr>
      <w:pgSz w:w="12240" w:h="15840" w:orient="landscape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variable"/>
    <w:sig w:usb0="80000287" w:usb1="280F3C52" w:usb2="00000016" w:usb3="00000000" w:csb0="0004001F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微软雅黑">
    <w:panose1 w:val="020B0503020204020204"/>
    <w:charset w:val="86"/>
    <w:family w:val="auto"/>
    <w:pitch w:val="variable"/>
    <w:sig w:usb0="80000287" w:usb1="280F3C52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jNmJjZGRiNmZlMjQ5ZjkxNzMyMzFhZmM0YzE2NDEifQ=="/>
  </w:docVars>
  <w:rsids>
    <w:rsidRoot w:val="00000000"/>
    <w:rsid w:val="5E6D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basedOn w:val="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2024-10-10T01:28:47Z</dcterms:created>
  <dc:creator>admin</dc:creator>
  <cp:lastModifiedBy>NTKO</cp:lastModifiedBy>
  <dcterms:modified xsi:type="dcterms:W3CDTF">2024-10-10T01:29:00Z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959AA34F86124BA2B289547202E2CF1B_12</vt:lpwstr>
  </property>
</Properties>
</file>