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F3205">
      <w:pPr>
        <w:adjustRightInd w:val="0"/>
        <w:snapToGrid w:val="0"/>
        <w:spacing w:line="570" w:lineRule="exact"/>
        <w:rPr>
          <w:rFonts w:eastAsia="仿宋_GB2312"/>
          <w:szCs w:val="32"/>
        </w:rPr>
      </w:pPr>
      <w:r>
        <w:rPr>
          <w:rFonts w:eastAsia="仿宋_GB2312"/>
          <w:szCs w:val="32"/>
        </w:rPr>
        <w:t>附件11</w:t>
      </w:r>
    </w:p>
    <w:p w14:paraId="1F6FE6F3">
      <w:pPr>
        <w:autoSpaceDE w:val="0"/>
        <w:autoSpaceDN w:val="0"/>
        <w:adjustRightInd w:val="0"/>
        <w:spacing w:beforeLines="50" w:after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清潭三社区</w:t>
      </w:r>
      <w:r>
        <w:rPr>
          <w:rFonts w:hint="eastAsia" w:ascii="方正小标宋简体" w:hAnsi="方正小标宋简体" w:eastAsia="方正小标宋简体" w:cs="方正小标宋简体"/>
          <w:sz w:val="44"/>
          <w:szCs w:val="44"/>
        </w:rPr>
        <w:t>党组织巡察整改进展情况</w:t>
      </w:r>
    </w:p>
    <w:p w14:paraId="10BF4C11">
      <w:pPr>
        <w:autoSpaceDE w:val="0"/>
        <w:autoSpaceDN w:val="0"/>
        <w:adjustRightInd w:val="0"/>
        <w:spacing w:beforeLines="50" w:afterLines="50" w:line="600" w:lineRule="exact"/>
        <w:jc w:val="left"/>
        <w:rPr>
          <w:rFonts w:ascii="仿宋_GB2312" w:eastAsia="仿宋_GB2312"/>
          <w:bCs/>
          <w:kern w:val="0"/>
          <w:szCs w:val="32"/>
          <w:u w:val="single"/>
        </w:rPr>
      </w:pPr>
      <w:r>
        <w:rPr>
          <w:rFonts w:hint="eastAsia" w:ascii="仿宋_GB2312" w:eastAsia="仿宋_GB2312"/>
          <w:bCs/>
          <w:kern w:val="0"/>
          <w:szCs w:val="32"/>
        </w:rPr>
        <w:t>填写时间</w:t>
      </w:r>
      <w:r>
        <w:rPr>
          <w:rFonts w:hint="eastAsia" w:ascii="仿宋_GB2312" w:eastAsia="仿宋_GB2312"/>
          <w:bCs/>
          <w:kern w:val="0"/>
          <w:szCs w:val="32"/>
          <w:u w:val="single"/>
        </w:rPr>
        <w:t xml:space="preserve">  </w:t>
      </w:r>
      <w:r>
        <w:rPr>
          <w:rFonts w:eastAsia="仿宋_GB2312"/>
          <w:bCs/>
          <w:kern w:val="0"/>
          <w:szCs w:val="32"/>
          <w:u w:val="single"/>
        </w:rPr>
        <w:t>2021年10月</w:t>
      </w:r>
      <w:r>
        <w:rPr>
          <w:rFonts w:hint="eastAsia" w:eastAsia="仿宋_GB2312"/>
          <w:bCs/>
          <w:kern w:val="0"/>
          <w:szCs w:val="32"/>
          <w:u w:val="single"/>
        </w:rPr>
        <w:t>12</w:t>
      </w:r>
      <w:r>
        <w:rPr>
          <w:rFonts w:eastAsia="仿宋_GB2312"/>
          <w:bCs/>
          <w:kern w:val="0"/>
          <w:szCs w:val="32"/>
          <w:u w:val="single"/>
        </w:rPr>
        <w:t>日</w:t>
      </w:r>
      <w:r>
        <w:rPr>
          <w:rFonts w:hint="eastAsia" w:eastAsia="仿宋_GB2312"/>
          <w:bCs/>
          <w:kern w:val="0"/>
          <w:szCs w:val="32"/>
          <w:u w:val="single"/>
        </w:rPr>
        <w:t xml:space="preserve">  </w:t>
      </w:r>
      <w:r>
        <w:rPr>
          <w:rFonts w:hint="eastAsia" w:ascii="仿宋_GB2312" w:eastAsia="仿宋_GB2312"/>
          <w:bCs/>
          <w:kern w:val="0"/>
          <w:szCs w:val="32"/>
        </w:rPr>
        <w:t xml:space="preserve">  党组织盖章</w:t>
      </w:r>
      <w:r>
        <w:rPr>
          <w:rFonts w:hint="eastAsia" w:ascii="仿宋_GB2312" w:eastAsia="仿宋_GB2312"/>
          <w:bCs/>
          <w:kern w:val="0"/>
          <w:szCs w:val="32"/>
          <w:u w:val="single"/>
        </w:rPr>
        <w:t xml:space="preserve">                </w:t>
      </w:r>
      <w:r>
        <w:rPr>
          <w:rFonts w:hint="eastAsia" w:ascii="仿宋_GB2312" w:eastAsia="仿宋_GB2312"/>
          <w:bCs/>
          <w:kern w:val="0"/>
          <w:szCs w:val="32"/>
        </w:rPr>
        <w:t xml:space="preserve">    负责人签字</w:t>
      </w:r>
      <w:r>
        <w:rPr>
          <w:rFonts w:hint="eastAsia" w:ascii="仿宋_GB2312" w:eastAsia="仿宋_GB2312"/>
          <w:bCs/>
          <w:kern w:val="0"/>
          <w:szCs w:val="32"/>
          <w:u w:val="single"/>
        </w:rPr>
        <w:t xml:space="preserve">                  </w:t>
      </w:r>
    </w:p>
    <w:tbl>
      <w:tblPr>
        <w:tblStyle w:val="6"/>
        <w:tblW w:w="13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16"/>
        <w:gridCol w:w="1559"/>
        <w:gridCol w:w="3686"/>
        <w:gridCol w:w="3969"/>
        <w:gridCol w:w="1134"/>
        <w:gridCol w:w="974"/>
      </w:tblGrid>
      <w:tr w14:paraId="184D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Align w:val="center"/>
          </w:tcPr>
          <w:p w14:paraId="1E7CC33F">
            <w:pPr>
              <w:autoSpaceDE w:val="0"/>
              <w:autoSpaceDN w:val="0"/>
              <w:adjustRightInd w:val="0"/>
              <w:spacing w:line="300" w:lineRule="exact"/>
              <w:rPr>
                <w:rFonts w:eastAsia="黑体"/>
                <w:bCs/>
                <w:kern w:val="0"/>
                <w:sz w:val="24"/>
              </w:rPr>
            </w:pPr>
            <w:r>
              <w:rPr>
                <w:rFonts w:eastAsia="黑体"/>
                <w:bCs/>
                <w:kern w:val="0"/>
                <w:sz w:val="24"/>
              </w:rPr>
              <w:t>序号</w:t>
            </w:r>
          </w:p>
        </w:tc>
        <w:tc>
          <w:tcPr>
            <w:tcW w:w="3075" w:type="dxa"/>
            <w:gridSpan w:val="2"/>
            <w:tcMar>
              <w:top w:w="170" w:type="dxa"/>
              <w:bottom w:w="170" w:type="dxa"/>
            </w:tcMar>
            <w:vAlign w:val="center"/>
          </w:tcPr>
          <w:p w14:paraId="5A76806E">
            <w:pPr>
              <w:autoSpaceDE w:val="0"/>
              <w:autoSpaceDN w:val="0"/>
              <w:adjustRightInd w:val="0"/>
              <w:spacing w:line="300" w:lineRule="exact"/>
              <w:rPr>
                <w:rFonts w:eastAsia="黑体"/>
                <w:bCs/>
                <w:kern w:val="0"/>
                <w:sz w:val="24"/>
              </w:rPr>
            </w:pPr>
            <w:r>
              <w:rPr>
                <w:rFonts w:eastAsia="黑体"/>
                <w:bCs/>
                <w:kern w:val="0"/>
                <w:sz w:val="24"/>
              </w:rPr>
              <w:t>反馈问题</w:t>
            </w:r>
          </w:p>
        </w:tc>
        <w:tc>
          <w:tcPr>
            <w:tcW w:w="3686" w:type="dxa"/>
            <w:tcMar>
              <w:top w:w="170" w:type="dxa"/>
              <w:bottom w:w="170" w:type="dxa"/>
            </w:tcMar>
            <w:vAlign w:val="center"/>
          </w:tcPr>
          <w:p w14:paraId="39B01537">
            <w:pPr>
              <w:autoSpaceDE w:val="0"/>
              <w:autoSpaceDN w:val="0"/>
              <w:adjustRightInd w:val="0"/>
              <w:spacing w:line="300" w:lineRule="exact"/>
              <w:rPr>
                <w:rFonts w:eastAsia="黑体"/>
                <w:bCs/>
                <w:kern w:val="0"/>
                <w:sz w:val="24"/>
              </w:rPr>
            </w:pPr>
            <w:r>
              <w:rPr>
                <w:rFonts w:eastAsia="黑体"/>
                <w:bCs/>
                <w:kern w:val="0"/>
                <w:sz w:val="24"/>
              </w:rPr>
              <w:t>整改任务和措施</w:t>
            </w:r>
          </w:p>
        </w:tc>
        <w:tc>
          <w:tcPr>
            <w:tcW w:w="3969" w:type="dxa"/>
            <w:tcMar>
              <w:top w:w="170" w:type="dxa"/>
              <w:bottom w:w="170" w:type="dxa"/>
            </w:tcMar>
            <w:vAlign w:val="center"/>
          </w:tcPr>
          <w:p w14:paraId="7A002680">
            <w:pPr>
              <w:autoSpaceDE w:val="0"/>
              <w:autoSpaceDN w:val="0"/>
              <w:adjustRightInd w:val="0"/>
              <w:spacing w:line="300" w:lineRule="exact"/>
              <w:rPr>
                <w:rFonts w:eastAsia="黑体"/>
                <w:bCs/>
                <w:kern w:val="0"/>
                <w:sz w:val="24"/>
              </w:rPr>
            </w:pPr>
            <w:r>
              <w:rPr>
                <w:rFonts w:eastAsia="黑体"/>
                <w:bCs/>
                <w:kern w:val="0"/>
                <w:sz w:val="24"/>
              </w:rPr>
              <w:t>整改进展和成效</w:t>
            </w:r>
          </w:p>
        </w:tc>
        <w:tc>
          <w:tcPr>
            <w:tcW w:w="1134" w:type="dxa"/>
            <w:tcMar>
              <w:top w:w="170" w:type="dxa"/>
              <w:bottom w:w="170" w:type="dxa"/>
            </w:tcMar>
            <w:vAlign w:val="center"/>
          </w:tcPr>
          <w:p w14:paraId="6B448D2F">
            <w:pPr>
              <w:autoSpaceDE w:val="0"/>
              <w:autoSpaceDN w:val="0"/>
              <w:adjustRightInd w:val="0"/>
              <w:spacing w:line="300" w:lineRule="exact"/>
              <w:rPr>
                <w:rFonts w:eastAsia="黑体"/>
                <w:bCs/>
                <w:kern w:val="0"/>
                <w:sz w:val="24"/>
              </w:rPr>
            </w:pPr>
            <w:r>
              <w:rPr>
                <w:rFonts w:eastAsia="黑体"/>
                <w:bCs/>
                <w:kern w:val="0"/>
                <w:sz w:val="24"/>
              </w:rPr>
              <w:t>责任人</w:t>
            </w:r>
          </w:p>
        </w:tc>
        <w:tc>
          <w:tcPr>
            <w:tcW w:w="974" w:type="dxa"/>
            <w:tcMar>
              <w:top w:w="170" w:type="dxa"/>
              <w:bottom w:w="170" w:type="dxa"/>
            </w:tcMar>
            <w:vAlign w:val="center"/>
          </w:tcPr>
          <w:p w14:paraId="725514C3">
            <w:pPr>
              <w:autoSpaceDE w:val="0"/>
              <w:autoSpaceDN w:val="0"/>
              <w:adjustRightInd w:val="0"/>
              <w:spacing w:line="300" w:lineRule="exact"/>
              <w:rPr>
                <w:rFonts w:eastAsia="黑体"/>
                <w:bCs/>
                <w:kern w:val="0"/>
                <w:sz w:val="24"/>
              </w:rPr>
            </w:pPr>
            <w:r>
              <w:rPr>
                <w:rFonts w:eastAsia="黑体"/>
                <w:bCs/>
                <w:kern w:val="0"/>
                <w:sz w:val="24"/>
              </w:rPr>
              <w:t>备注</w:t>
            </w:r>
          </w:p>
        </w:tc>
      </w:tr>
      <w:tr w14:paraId="6C9F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754FF0F4">
            <w:pPr>
              <w:autoSpaceDE w:val="0"/>
              <w:autoSpaceDN w:val="0"/>
              <w:adjustRightInd w:val="0"/>
              <w:spacing w:line="300" w:lineRule="exact"/>
              <w:rPr>
                <w:rFonts w:eastAsia="仿宋_GB2312"/>
                <w:bCs/>
                <w:kern w:val="0"/>
                <w:sz w:val="24"/>
              </w:rPr>
            </w:pPr>
            <w:r>
              <w:rPr>
                <w:rFonts w:eastAsia="仿宋_GB2312"/>
                <w:bCs/>
                <w:kern w:val="0"/>
                <w:sz w:val="24"/>
              </w:rPr>
              <w:t>1</w:t>
            </w:r>
          </w:p>
        </w:tc>
        <w:tc>
          <w:tcPr>
            <w:tcW w:w="1516" w:type="dxa"/>
            <w:tcMar>
              <w:top w:w="170" w:type="dxa"/>
              <w:bottom w:w="170" w:type="dxa"/>
            </w:tcMar>
            <w:vAlign w:val="center"/>
          </w:tcPr>
          <w:p w14:paraId="790CFB17">
            <w:pPr>
              <w:autoSpaceDE w:val="0"/>
              <w:autoSpaceDN w:val="0"/>
              <w:adjustRightInd w:val="0"/>
              <w:spacing w:line="300" w:lineRule="exact"/>
              <w:rPr>
                <w:rFonts w:eastAsia="仿宋_GB2312"/>
                <w:bCs/>
                <w:kern w:val="0"/>
                <w:sz w:val="24"/>
              </w:rPr>
            </w:pPr>
            <w:r>
              <w:rPr>
                <w:rFonts w:eastAsia="仿宋_GB2312"/>
                <w:bCs/>
                <w:kern w:val="0"/>
                <w:sz w:val="24"/>
              </w:rPr>
              <w:t>贯彻落实上级决策部署不够有力</w:t>
            </w:r>
          </w:p>
        </w:tc>
        <w:tc>
          <w:tcPr>
            <w:tcW w:w="1559" w:type="dxa"/>
            <w:tcMar>
              <w:top w:w="170" w:type="dxa"/>
              <w:bottom w:w="170" w:type="dxa"/>
            </w:tcMar>
            <w:vAlign w:val="center"/>
          </w:tcPr>
          <w:p w14:paraId="6BFC8A97">
            <w:pPr>
              <w:autoSpaceDE w:val="0"/>
              <w:autoSpaceDN w:val="0"/>
              <w:adjustRightInd w:val="0"/>
              <w:spacing w:line="300" w:lineRule="exact"/>
              <w:rPr>
                <w:rFonts w:eastAsia="仿宋_GB2312"/>
                <w:sz w:val="24"/>
              </w:rPr>
            </w:pPr>
            <w:r>
              <w:rPr>
                <w:rFonts w:eastAsia="仿宋_GB2312"/>
                <w:sz w:val="24"/>
              </w:rPr>
              <w:t>重大学习教育活动开展不扎实</w:t>
            </w:r>
          </w:p>
        </w:tc>
        <w:tc>
          <w:tcPr>
            <w:tcW w:w="3686" w:type="dxa"/>
            <w:tcMar>
              <w:top w:w="170" w:type="dxa"/>
              <w:bottom w:w="170" w:type="dxa"/>
            </w:tcMar>
            <w:vAlign w:val="center"/>
          </w:tcPr>
          <w:p w14:paraId="1DC9F77E">
            <w:pPr>
              <w:spacing w:line="300" w:lineRule="exact"/>
              <w:jc w:val="left"/>
              <w:rPr>
                <w:rFonts w:eastAsia="仿宋_GB2312"/>
                <w:color w:val="FF0000"/>
                <w:sz w:val="24"/>
              </w:rPr>
            </w:pPr>
            <w:r>
              <w:rPr>
                <w:rFonts w:eastAsia="仿宋_GB2312"/>
                <w:sz w:val="24"/>
              </w:rPr>
              <w:t>1. 明确区分民主生活会和组织生活会概念，按照规定流程严格执行，按要求召开民主生活会和组织生活会。</w:t>
            </w:r>
          </w:p>
          <w:p w14:paraId="6F5150D0">
            <w:pPr>
              <w:spacing w:line="300" w:lineRule="exact"/>
              <w:jc w:val="left"/>
              <w:rPr>
                <w:rFonts w:eastAsia="仿宋_GB2312"/>
                <w:color w:val="FF0000"/>
                <w:sz w:val="24"/>
              </w:rPr>
            </w:pPr>
            <w:r>
              <w:rPr>
                <w:rFonts w:eastAsia="仿宋_GB2312"/>
                <w:sz w:val="24"/>
              </w:rPr>
              <w:t>2. 提高参学比例，没必要不允许请假，对于请假的同志课后告知相关学习内容自学补课。</w:t>
            </w:r>
          </w:p>
          <w:p w14:paraId="52050811">
            <w:pPr>
              <w:autoSpaceDE w:val="0"/>
              <w:autoSpaceDN w:val="0"/>
              <w:adjustRightInd w:val="0"/>
              <w:spacing w:line="300" w:lineRule="exact"/>
              <w:jc w:val="left"/>
              <w:rPr>
                <w:rFonts w:eastAsia="方正小标宋简体"/>
                <w:bCs/>
                <w:w w:val="65"/>
                <w:kern w:val="0"/>
                <w:sz w:val="24"/>
              </w:rPr>
            </w:pPr>
            <w:r>
              <w:rPr>
                <w:rFonts w:eastAsia="仿宋_GB2312"/>
                <w:bCs/>
                <w:kern w:val="0"/>
                <w:sz w:val="24"/>
              </w:rPr>
              <w:t>3.</w:t>
            </w:r>
            <w:r>
              <w:rPr>
                <w:rFonts w:eastAsia="仿宋_GB2312"/>
                <w:sz w:val="24"/>
              </w:rPr>
              <w:t>严格按要求党支部开展专题组织生活会并做好会议记录，党委做好监督检查工作，对于有遗漏、不规范的情况及时提醒改正，确保所有记录规范、完整。</w:t>
            </w:r>
          </w:p>
        </w:tc>
        <w:tc>
          <w:tcPr>
            <w:tcW w:w="3969" w:type="dxa"/>
            <w:tcMar>
              <w:top w:w="170" w:type="dxa"/>
              <w:bottom w:w="170" w:type="dxa"/>
            </w:tcMar>
            <w:vAlign w:val="center"/>
          </w:tcPr>
          <w:p w14:paraId="798AD405">
            <w:pPr>
              <w:spacing w:line="300" w:lineRule="exact"/>
              <w:jc w:val="left"/>
              <w:rPr>
                <w:rFonts w:eastAsia="仿宋_GB2312"/>
                <w:sz w:val="24"/>
              </w:rPr>
            </w:pPr>
            <w:r>
              <w:rPr>
                <w:rFonts w:eastAsia="仿宋_GB2312"/>
                <w:sz w:val="24"/>
              </w:rPr>
              <w:t>一是召开巡察整改专题组织生活会，认真认领问题并对照检查，分析了民主生活会和组织生活会的区别与联系。并对会议记录人员进行学习和指导，明确了民主生活会及组织生活会概念，提高记录质量。</w:t>
            </w:r>
          </w:p>
          <w:p w14:paraId="73CAC0DA">
            <w:pPr>
              <w:spacing w:line="300" w:lineRule="exact"/>
              <w:jc w:val="left"/>
              <w:rPr>
                <w:rFonts w:eastAsia="仿宋_GB2312"/>
                <w:sz w:val="24"/>
              </w:rPr>
            </w:pPr>
            <w:r>
              <w:rPr>
                <w:rFonts w:eastAsia="仿宋_GB2312"/>
                <w:sz w:val="24"/>
              </w:rPr>
              <w:t>二是对于确实有事要请假的同志课后告知相关学习内容自学补课，得到了广大党员的认可。</w:t>
            </w:r>
          </w:p>
          <w:p w14:paraId="376491FC">
            <w:pPr>
              <w:spacing w:line="300" w:lineRule="exact"/>
              <w:jc w:val="left"/>
              <w:rPr>
                <w:rFonts w:eastAsia="仿宋_GB2312"/>
                <w:sz w:val="24"/>
              </w:rPr>
            </w:pPr>
            <w:r>
              <w:rPr>
                <w:rFonts w:eastAsia="仿宋_GB2312"/>
                <w:sz w:val="24"/>
              </w:rPr>
              <w:t>三是认真检查各支部“一本通”，查看召开的党史学习教育专题组织生活会记录是否规范，对有问题的支部及时进行纠正整改。</w:t>
            </w:r>
          </w:p>
        </w:tc>
        <w:tc>
          <w:tcPr>
            <w:tcW w:w="1134" w:type="dxa"/>
            <w:tcMar>
              <w:top w:w="170" w:type="dxa"/>
              <w:bottom w:w="170" w:type="dxa"/>
            </w:tcMar>
            <w:vAlign w:val="center"/>
          </w:tcPr>
          <w:p w14:paraId="49DFBBBF">
            <w:pPr>
              <w:spacing w:line="300" w:lineRule="exact"/>
              <w:rPr>
                <w:rFonts w:eastAsia="仿宋_GB2312"/>
                <w:sz w:val="24"/>
              </w:rPr>
            </w:pPr>
            <w:r>
              <w:rPr>
                <w:rFonts w:eastAsia="仿宋_GB2312"/>
                <w:sz w:val="24"/>
              </w:rPr>
              <w:t>王瑛</w:t>
            </w:r>
          </w:p>
          <w:p w14:paraId="3F886487">
            <w:pPr>
              <w:spacing w:line="300" w:lineRule="exact"/>
              <w:rPr>
                <w:rFonts w:eastAsia="仿宋_GB2312"/>
                <w:sz w:val="24"/>
              </w:rPr>
            </w:pPr>
            <w:r>
              <w:rPr>
                <w:rFonts w:eastAsia="仿宋_GB2312"/>
                <w:sz w:val="24"/>
              </w:rPr>
              <w:t>谈燕</w:t>
            </w:r>
          </w:p>
          <w:p w14:paraId="0F09E04E">
            <w:pPr>
              <w:spacing w:line="300" w:lineRule="exact"/>
              <w:rPr>
                <w:rFonts w:eastAsia="方正小标宋简体"/>
                <w:bCs/>
                <w:w w:val="65"/>
                <w:kern w:val="0"/>
                <w:sz w:val="24"/>
              </w:rPr>
            </w:pPr>
            <w:r>
              <w:rPr>
                <w:rFonts w:eastAsia="仿宋_GB2312"/>
                <w:sz w:val="24"/>
              </w:rPr>
              <w:t>蒋欢</w:t>
            </w:r>
          </w:p>
        </w:tc>
        <w:tc>
          <w:tcPr>
            <w:tcW w:w="974" w:type="dxa"/>
            <w:tcMar>
              <w:top w:w="170" w:type="dxa"/>
              <w:bottom w:w="170" w:type="dxa"/>
            </w:tcMar>
            <w:vAlign w:val="center"/>
          </w:tcPr>
          <w:p w14:paraId="75307338">
            <w:pPr>
              <w:autoSpaceDE w:val="0"/>
              <w:autoSpaceDN w:val="0"/>
              <w:adjustRightInd w:val="0"/>
              <w:spacing w:line="300" w:lineRule="exact"/>
              <w:rPr>
                <w:rFonts w:eastAsia="方正小标宋简体"/>
                <w:bCs/>
                <w:w w:val="65"/>
                <w:kern w:val="0"/>
                <w:sz w:val="24"/>
              </w:rPr>
            </w:pPr>
          </w:p>
        </w:tc>
      </w:tr>
      <w:tr w14:paraId="7F6A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4" w:hRule="atLeast"/>
          <w:jc w:val="center"/>
        </w:trPr>
        <w:tc>
          <w:tcPr>
            <w:tcW w:w="851" w:type="dxa"/>
            <w:vMerge w:val="restart"/>
            <w:vAlign w:val="center"/>
          </w:tcPr>
          <w:p w14:paraId="7A1215D1">
            <w:pPr>
              <w:autoSpaceDE w:val="0"/>
              <w:autoSpaceDN w:val="0"/>
              <w:adjustRightInd w:val="0"/>
              <w:spacing w:line="300" w:lineRule="exact"/>
              <w:rPr>
                <w:rFonts w:eastAsia="仿宋_GB2312"/>
                <w:bCs/>
                <w:kern w:val="0"/>
                <w:sz w:val="24"/>
              </w:rPr>
            </w:pPr>
            <w:r>
              <w:rPr>
                <w:rFonts w:eastAsia="仿宋_GB2312"/>
                <w:bCs/>
                <w:kern w:val="0"/>
                <w:sz w:val="24"/>
              </w:rPr>
              <w:t>2</w:t>
            </w:r>
          </w:p>
        </w:tc>
        <w:tc>
          <w:tcPr>
            <w:tcW w:w="1516" w:type="dxa"/>
            <w:vMerge w:val="restart"/>
            <w:tcMar>
              <w:top w:w="170" w:type="dxa"/>
              <w:bottom w:w="170" w:type="dxa"/>
            </w:tcMar>
            <w:vAlign w:val="center"/>
          </w:tcPr>
          <w:p w14:paraId="579B5947">
            <w:pPr>
              <w:autoSpaceDE w:val="0"/>
              <w:autoSpaceDN w:val="0"/>
              <w:adjustRightInd w:val="0"/>
              <w:spacing w:line="300" w:lineRule="exact"/>
              <w:rPr>
                <w:rFonts w:eastAsia="仿宋_GB2312"/>
                <w:bCs/>
                <w:kern w:val="0"/>
                <w:sz w:val="24"/>
              </w:rPr>
            </w:pPr>
            <w:r>
              <w:rPr>
                <w:rFonts w:eastAsia="仿宋_GB2312"/>
                <w:bCs/>
                <w:kern w:val="0"/>
                <w:sz w:val="24"/>
              </w:rPr>
              <w:t>党组织核心作用发挥不明显</w:t>
            </w:r>
          </w:p>
        </w:tc>
        <w:tc>
          <w:tcPr>
            <w:tcW w:w="1559" w:type="dxa"/>
            <w:tcMar>
              <w:top w:w="170" w:type="dxa"/>
              <w:bottom w:w="170" w:type="dxa"/>
            </w:tcMar>
            <w:vAlign w:val="center"/>
          </w:tcPr>
          <w:p w14:paraId="18FEF707">
            <w:pPr>
              <w:autoSpaceDE w:val="0"/>
              <w:autoSpaceDN w:val="0"/>
              <w:adjustRightInd w:val="0"/>
              <w:spacing w:line="300" w:lineRule="exact"/>
              <w:rPr>
                <w:rFonts w:eastAsia="仿宋_GB2312"/>
                <w:szCs w:val="32"/>
              </w:rPr>
            </w:pPr>
            <w:r>
              <w:rPr>
                <w:rFonts w:eastAsia="仿宋_GB2312"/>
                <w:sz w:val="24"/>
              </w:rPr>
              <w:t>议事决策机制不完善</w:t>
            </w:r>
          </w:p>
        </w:tc>
        <w:tc>
          <w:tcPr>
            <w:tcW w:w="3686" w:type="dxa"/>
            <w:tcMar>
              <w:top w:w="170" w:type="dxa"/>
              <w:bottom w:w="170" w:type="dxa"/>
            </w:tcMar>
            <w:vAlign w:val="center"/>
          </w:tcPr>
          <w:p w14:paraId="6DC448EA">
            <w:pPr>
              <w:spacing w:line="300" w:lineRule="exact"/>
              <w:jc w:val="left"/>
              <w:rPr>
                <w:rFonts w:eastAsia="仿宋_GB2312"/>
                <w:sz w:val="24"/>
              </w:rPr>
            </w:pPr>
            <w:r>
              <w:rPr>
                <w:rFonts w:eastAsia="仿宋_GB2312"/>
                <w:bCs/>
                <w:kern w:val="0"/>
                <w:sz w:val="24"/>
              </w:rPr>
              <w:t>1</w:t>
            </w:r>
            <w:r>
              <w:rPr>
                <w:rFonts w:eastAsia="仿宋_GB2312"/>
                <w:sz w:val="24"/>
              </w:rPr>
              <w:t>.切实提高对“三重一大”的具体内容：重大事项决策、重要干部任免、重要项目安排、大额资金使用重要性的认识，完善内部监管措施，细化 “三重一大”决策事项，</w:t>
            </w:r>
            <w:bookmarkStart w:id="0" w:name="qihoosnap2"/>
            <w:bookmarkEnd w:id="0"/>
            <w:r>
              <w:rPr>
                <w:rFonts w:eastAsia="仿宋_GB2312"/>
                <w:sz w:val="24"/>
              </w:rPr>
              <w:t>规范制度体系建设。</w:t>
            </w:r>
          </w:p>
          <w:p w14:paraId="7F8AB085">
            <w:pPr>
              <w:spacing w:line="300" w:lineRule="exact"/>
              <w:jc w:val="left"/>
              <w:rPr>
                <w:rFonts w:eastAsia="仿宋_GB2312"/>
                <w:sz w:val="24"/>
              </w:rPr>
            </w:pPr>
            <w:r>
              <w:rPr>
                <w:rFonts w:eastAsia="仿宋_GB2312"/>
                <w:bCs/>
                <w:kern w:val="0"/>
                <w:sz w:val="24"/>
              </w:rPr>
              <w:t>2</w:t>
            </w:r>
            <w:r>
              <w:rPr>
                <w:rFonts w:eastAsia="仿宋_GB2312"/>
                <w:sz w:val="24"/>
              </w:rPr>
              <w:t>.明确党委会议与居委会议界限，分别做好党委会议和居委会议内容记录；讨论内容和决议情况做好详细记录。</w:t>
            </w:r>
          </w:p>
          <w:p w14:paraId="1FB345F4">
            <w:pPr>
              <w:autoSpaceDE w:val="0"/>
              <w:autoSpaceDN w:val="0"/>
              <w:adjustRightInd w:val="0"/>
              <w:spacing w:line="300" w:lineRule="exact"/>
              <w:jc w:val="left"/>
              <w:rPr>
                <w:rFonts w:eastAsia="方正小标宋简体"/>
                <w:bCs/>
                <w:w w:val="65"/>
                <w:kern w:val="0"/>
                <w:sz w:val="24"/>
              </w:rPr>
            </w:pPr>
            <w:r>
              <w:rPr>
                <w:rFonts w:eastAsia="仿宋_GB2312"/>
                <w:bCs/>
                <w:kern w:val="0"/>
                <w:sz w:val="24"/>
              </w:rPr>
              <w:t>3.</w:t>
            </w:r>
            <w:r>
              <w:rPr>
                <w:rFonts w:eastAsia="仿宋_GB2312"/>
                <w:sz w:val="24"/>
              </w:rPr>
              <w:t>认真完整记录党委对为民服务资金使用、工程项目建设等事项的讨论内容，不遗漏。</w:t>
            </w:r>
          </w:p>
        </w:tc>
        <w:tc>
          <w:tcPr>
            <w:tcW w:w="3969" w:type="dxa"/>
            <w:tcMar>
              <w:top w:w="170" w:type="dxa"/>
              <w:bottom w:w="170" w:type="dxa"/>
            </w:tcMar>
            <w:vAlign w:val="center"/>
          </w:tcPr>
          <w:p w14:paraId="7D602D4D">
            <w:pPr>
              <w:spacing w:line="300" w:lineRule="exact"/>
              <w:jc w:val="left"/>
              <w:rPr>
                <w:rFonts w:eastAsia="仿宋_GB2312"/>
                <w:sz w:val="24"/>
              </w:rPr>
            </w:pPr>
            <w:r>
              <w:rPr>
                <w:rFonts w:eastAsia="仿宋_GB2312"/>
                <w:sz w:val="24"/>
              </w:rPr>
              <w:t>一是召开“两委”会议，明确相关 “三重一大”决策事项规范制度内容，并要求以后严格按照制度执行。</w:t>
            </w:r>
          </w:p>
          <w:p w14:paraId="6204EDD7">
            <w:pPr>
              <w:spacing w:line="300" w:lineRule="exact"/>
              <w:jc w:val="left"/>
              <w:rPr>
                <w:rFonts w:eastAsia="仿宋_GB2312"/>
                <w:sz w:val="24"/>
              </w:rPr>
            </w:pPr>
            <w:r>
              <w:rPr>
                <w:rFonts w:eastAsia="仿宋_GB2312"/>
                <w:sz w:val="24"/>
              </w:rPr>
              <w:t>二是完善会议制度，明确记录人员和责任，规范记录党委会议（谈燕）、居委会议（张洪龙），要求会议内容记录详细、完整。</w:t>
            </w:r>
          </w:p>
          <w:p w14:paraId="43109A0F">
            <w:pPr>
              <w:spacing w:line="300" w:lineRule="exact"/>
              <w:jc w:val="left"/>
              <w:rPr>
                <w:rFonts w:eastAsia="方正小标宋简体"/>
                <w:bCs/>
                <w:w w:val="65"/>
                <w:kern w:val="0"/>
                <w:sz w:val="24"/>
              </w:rPr>
            </w:pPr>
            <w:r>
              <w:rPr>
                <w:rFonts w:eastAsia="仿宋_GB2312"/>
                <w:sz w:val="24"/>
              </w:rPr>
              <w:t>三是对涉及为民服务资金方面的问题，注重听取班子成员的意见建议，充分调动发挥两委班子的整体合力，相关讨论做好记录。</w:t>
            </w:r>
          </w:p>
        </w:tc>
        <w:tc>
          <w:tcPr>
            <w:tcW w:w="1134" w:type="dxa"/>
            <w:tcMar>
              <w:top w:w="170" w:type="dxa"/>
              <w:bottom w:w="170" w:type="dxa"/>
            </w:tcMar>
            <w:vAlign w:val="center"/>
          </w:tcPr>
          <w:p w14:paraId="4A3AB8E0">
            <w:pPr>
              <w:spacing w:line="300" w:lineRule="exact"/>
              <w:rPr>
                <w:rFonts w:eastAsia="仿宋_GB2312"/>
                <w:sz w:val="24"/>
              </w:rPr>
            </w:pPr>
            <w:r>
              <w:rPr>
                <w:rFonts w:eastAsia="仿宋_GB2312"/>
                <w:sz w:val="24"/>
              </w:rPr>
              <w:t>王瑛</w:t>
            </w:r>
          </w:p>
          <w:p w14:paraId="7CDE3043">
            <w:pPr>
              <w:spacing w:line="300" w:lineRule="exact"/>
              <w:rPr>
                <w:rFonts w:eastAsia="方正小标宋简体"/>
                <w:bCs/>
                <w:w w:val="65"/>
                <w:kern w:val="0"/>
                <w:sz w:val="24"/>
              </w:rPr>
            </w:pPr>
            <w:r>
              <w:rPr>
                <w:rFonts w:eastAsia="仿宋_GB2312"/>
                <w:sz w:val="24"/>
              </w:rPr>
              <w:t>谈燕</w:t>
            </w:r>
          </w:p>
        </w:tc>
        <w:tc>
          <w:tcPr>
            <w:tcW w:w="974" w:type="dxa"/>
            <w:tcMar>
              <w:top w:w="170" w:type="dxa"/>
              <w:bottom w:w="170" w:type="dxa"/>
            </w:tcMar>
            <w:vAlign w:val="center"/>
          </w:tcPr>
          <w:p w14:paraId="23C63558">
            <w:pPr>
              <w:autoSpaceDE w:val="0"/>
              <w:autoSpaceDN w:val="0"/>
              <w:adjustRightInd w:val="0"/>
              <w:spacing w:line="300" w:lineRule="exact"/>
              <w:rPr>
                <w:rFonts w:eastAsia="方正小标宋简体"/>
                <w:bCs/>
                <w:w w:val="65"/>
                <w:kern w:val="0"/>
                <w:sz w:val="24"/>
              </w:rPr>
            </w:pPr>
          </w:p>
        </w:tc>
      </w:tr>
      <w:tr w14:paraId="759F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08D4B8A9">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517F6EFC">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549ABF67">
            <w:pPr>
              <w:spacing w:line="300" w:lineRule="exact"/>
              <w:rPr>
                <w:rFonts w:eastAsia="仿宋_GB2312"/>
                <w:sz w:val="24"/>
              </w:rPr>
            </w:pPr>
            <w:r>
              <w:rPr>
                <w:rFonts w:eastAsia="仿宋_GB2312"/>
                <w:sz w:val="24"/>
              </w:rPr>
              <w:t>对意识形态工作重要性认识不足</w:t>
            </w:r>
          </w:p>
        </w:tc>
        <w:tc>
          <w:tcPr>
            <w:tcW w:w="3686" w:type="dxa"/>
            <w:tcMar>
              <w:top w:w="170" w:type="dxa"/>
              <w:bottom w:w="170" w:type="dxa"/>
            </w:tcMar>
            <w:vAlign w:val="center"/>
          </w:tcPr>
          <w:p w14:paraId="3CEE62E5">
            <w:pPr>
              <w:spacing w:line="300" w:lineRule="exact"/>
              <w:jc w:val="left"/>
              <w:rPr>
                <w:rFonts w:eastAsia="仿宋_GB2312"/>
                <w:sz w:val="24"/>
              </w:rPr>
            </w:pPr>
            <w:r>
              <w:rPr>
                <w:rFonts w:eastAsia="仿宋_GB2312"/>
                <w:bCs/>
                <w:kern w:val="0"/>
                <w:sz w:val="24"/>
              </w:rPr>
              <w:t xml:space="preserve">1. </w:t>
            </w:r>
            <w:r>
              <w:rPr>
                <w:rFonts w:eastAsia="仿宋_GB2312"/>
                <w:sz w:val="24"/>
              </w:rPr>
              <w:t>把意识形态工作作为党的建设重要内容，纳入重要议事日程，纳入党建工作责任制。</w:t>
            </w:r>
          </w:p>
          <w:p w14:paraId="450C7D9C">
            <w:pPr>
              <w:spacing w:line="300" w:lineRule="exact"/>
              <w:jc w:val="left"/>
              <w:rPr>
                <w:rFonts w:eastAsia="方正小标宋简体"/>
                <w:bCs/>
                <w:w w:val="65"/>
                <w:kern w:val="0"/>
                <w:sz w:val="24"/>
              </w:rPr>
            </w:pPr>
            <w:r>
              <w:rPr>
                <w:rFonts w:eastAsia="仿宋_GB2312"/>
                <w:bCs/>
                <w:kern w:val="0"/>
                <w:sz w:val="24"/>
              </w:rPr>
              <w:t xml:space="preserve">2. </w:t>
            </w:r>
            <w:r>
              <w:rPr>
                <w:rFonts w:eastAsia="仿宋_GB2312"/>
                <w:sz w:val="24"/>
              </w:rPr>
              <w:t>认真做好意识形态专题研究部署会议记录，确保记录内容详尽。</w:t>
            </w:r>
          </w:p>
        </w:tc>
        <w:tc>
          <w:tcPr>
            <w:tcW w:w="3969" w:type="dxa"/>
            <w:tcMar>
              <w:top w:w="170" w:type="dxa"/>
              <w:bottom w:w="170" w:type="dxa"/>
            </w:tcMar>
            <w:vAlign w:val="center"/>
          </w:tcPr>
          <w:p w14:paraId="33FA79C9">
            <w:pPr>
              <w:spacing w:line="300" w:lineRule="exact"/>
              <w:jc w:val="left"/>
              <w:rPr>
                <w:rFonts w:eastAsia="仿宋_GB2312"/>
                <w:sz w:val="24"/>
              </w:rPr>
            </w:pPr>
            <w:r>
              <w:rPr>
                <w:rFonts w:eastAsia="仿宋_GB2312"/>
                <w:sz w:val="24"/>
              </w:rPr>
              <w:t>一是加强学习，切实提高对新形势下意识形态领域斗争的新情况新问题认识。</w:t>
            </w:r>
          </w:p>
          <w:p w14:paraId="2E37ED4E">
            <w:pPr>
              <w:spacing w:line="300" w:lineRule="exact"/>
              <w:jc w:val="left"/>
              <w:rPr>
                <w:rFonts w:eastAsia="仿宋"/>
                <w:bCs/>
                <w:w w:val="65"/>
                <w:kern w:val="0"/>
                <w:sz w:val="24"/>
              </w:rPr>
            </w:pPr>
            <w:r>
              <w:rPr>
                <w:rFonts w:eastAsia="仿宋_GB2312"/>
                <w:sz w:val="24"/>
              </w:rPr>
              <w:t>二是组织全体班子成员，召开1次意识形态工作专题研究部署会议，组织集中学习</w:t>
            </w:r>
            <w:bookmarkStart w:id="1" w:name="_GoBack"/>
            <w:bookmarkEnd w:id="1"/>
            <w:r>
              <w:rPr>
                <w:rFonts w:eastAsia="仿宋_GB2312"/>
                <w:sz w:val="24"/>
              </w:rPr>
              <w:t>。</w:t>
            </w:r>
          </w:p>
        </w:tc>
        <w:tc>
          <w:tcPr>
            <w:tcW w:w="1134" w:type="dxa"/>
            <w:tcMar>
              <w:top w:w="170" w:type="dxa"/>
              <w:bottom w:w="170" w:type="dxa"/>
            </w:tcMar>
            <w:vAlign w:val="center"/>
          </w:tcPr>
          <w:p w14:paraId="41CBE48E">
            <w:pPr>
              <w:spacing w:line="300" w:lineRule="exact"/>
              <w:rPr>
                <w:rFonts w:eastAsia="方正小标宋简体"/>
                <w:bCs/>
                <w:w w:val="65"/>
                <w:kern w:val="0"/>
                <w:sz w:val="24"/>
              </w:rPr>
            </w:pPr>
            <w:r>
              <w:rPr>
                <w:rFonts w:eastAsia="仿宋_GB2312"/>
                <w:sz w:val="24"/>
              </w:rPr>
              <w:t>王瑛</w:t>
            </w:r>
          </w:p>
        </w:tc>
        <w:tc>
          <w:tcPr>
            <w:tcW w:w="974" w:type="dxa"/>
            <w:tcMar>
              <w:top w:w="170" w:type="dxa"/>
              <w:bottom w:w="170" w:type="dxa"/>
            </w:tcMar>
            <w:vAlign w:val="center"/>
          </w:tcPr>
          <w:p w14:paraId="4655C805">
            <w:pPr>
              <w:autoSpaceDE w:val="0"/>
              <w:autoSpaceDN w:val="0"/>
              <w:adjustRightInd w:val="0"/>
              <w:spacing w:line="300" w:lineRule="exact"/>
              <w:rPr>
                <w:rFonts w:eastAsia="方正小标宋简体"/>
                <w:bCs/>
                <w:w w:val="65"/>
                <w:kern w:val="0"/>
                <w:sz w:val="24"/>
              </w:rPr>
            </w:pPr>
          </w:p>
        </w:tc>
      </w:tr>
      <w:tr w14:paraId="5260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6F9E6AD4">
            <w:pPr>
              <w:autoSpaceDE w:val="0"/>
              <w:autoSpaceDN w:val="0"/>
              <w:adjustRightInd w:val="0"/>
              <w:spacing w:line="300" w:lineRule="exact"/>
              <w:rPr>
                <w:rFonts w:eastAsia="仿宋_GB2312"/>
                <w:bCs/>
                <w:kern w:val="0"/>
                <w:sz w:val="24"/>
              </w:rPr>
            </w:pPr>
            <w:r>
              <w:rPr>
                <w:rFonts w:eastAsia="仿宋_GB2312"/>
                <w:bCs/>
                <w:kern w:val="0"/>
                <w:sz w:val="24"/>
              </w:rPr>
              <w:t>3</w:t>
            </w:r>
          </w:p>
        </w:tc>
        <w:tc>
          <w:tcPr>
            <w:tcW w:w="1516" w:type="dxa"/>
            <w:vMerge w:val="restart"/>
            <w:tcMar>
              <w:top w:w="170" w:type="dxa"/>
              <w:bottom w:w="170" w:type="dxa"/>
            </w:tcMar>
            <w:vAlign w:val="center"/>
          </w:tcPr>
          <w:p w14:paraId="6A1D8627">
            <w:pPr>
              <w:autoSpaceDE w:val="0"/>
              <w:autoSpaceDN w:val="0"/>
              <w:adjustRightInd w:val="0"/>
              <w:spacing w:line="300" w:lineRule="exact"/>
              <w:rPr>
                <w:rFonts w:eastAsia="仿宋_GB2312"/>
                <w:bCs/>
                <w:kern w:val="0"/>
                <w:sz w:val="24"/>
              </w:rPr>
            </w:pPr>
            <w:r>
              <w:rPr>
                <w:rFonts w:eastAsia="仿宋_GB2312"/>
                <w:bCs/>
                <w:kern w:val="0"/>
                <w:sz w:val="24"/>
              </w:rPr>
              <w:t>党建工作重视不够</w:t>
            </w:r>
          </w:p>
        </w:tc>
        <w:tc>
          <w:tcPr>
            <w:tcW w:w="1559" w:type="dxa"/>
            <w:tcMar>
              <w:top w:w="170" w:type="dxa"/>
              <w:bottom w:w="170" w:type="dxa"/>
            </w:tcMar>
            <w:vAlign w:val="center"/>
          </w:tcPr>
          <w:p w14:paraId="26681C5C">
            <w:pPr>
              <w:spacing w:line="300" w:lineRule="exact"/>
              <w:rPr>
                <w:rFonts w:eastAsia="仿宋_GB2312"/>
                <w:sz w:val="24"/>
              </w:rPr>
            </w:pPr>
            <w:r>
              <w:rPr>
                <w:rFonts w:eastAsia="仿宋_GB2312"/>
                <w:sz w:val="24"/>
              </w:rPr>
              <w:t>党建队伍培育仍需加强</w:t>
            </w:r>
          </w:p>
          <w:p w14:paraId="6409F551">
            <w:pPr>
              <w:autoSpaceDE w:val="0"/>
              <w:autoSpaceDN w:val="0"/>
              <w:adjustRightInd w:val="0"/>
              <w:spacing w:line="300" w:lineRule="exact"/>
              <w:rPr>
                <w:rFonts w:eastAsia="仿宋_GB2312"/>
                <w:bCs/>
                <w:kern w:val="0"/>
                <w:sz w:val="24"/>
              </w:rPr>
            </w:pPr>
          </w:p>
        </w:tc>
        <w:tc>
          <w:tcPr>
            <w:tcW w:w="3686" w:type="dxa"/>
            <w:tcMar>
              <w:top w:w="170" w:type="dxa"/>
              <w:bottom w:w="170" w:type="dxa"/>
            </w:tcMar>
            <w:vAlign w:val="center"/>
          </w:tcPr>
          <w:p w14:paraId="2A2A7CEA">
            <w:pPr>
              <w:spacing w:line="300" w:lineRule="exact"/>
              <w:jc w:val="left"/>
              <w:rPr>
                <w:rFonts w:eastAsia="仿宋_GB2312"/>
                <w:sz w:val="24"/>
              </w:rPr>
            </w:pPr>
            <w:r>
              <w:rPr>
                <w:rFonts w:eastAsia="仿宋_GB2312"/>
                <w:sz w:val="24"/>
              </w:rPr>
              <w:t xml:space="preserve">1. </w:t>
            </w:r>
            <w:r>
              <w:rPr>
                <w:rFonts w:eastAsia="仿宋_GB2312"/>
                <w:color w:val="000000"/>
                <w:sz w:val="24"/>
              </w:rPr>
              <w:t>充分发挥党支部书记的引领作用，积极探索</w:t>
            </w:r>
            <w:r>
              <w:rPr>
                <w:rFonts w:eastAsia="仿宋_GB2312"/>
                <w:sz w:val="24"/>
              </w:rPr>
              <w:t>党委下属支部书记和委员的年龄偏大，解决支部班子年轻化建设不够有力问题。</w:t>
            </w:r>
          </w:p>
          <w:p w14:paraId="61E3B634">
            <w:pPr>
              <w:spacing w:line="300" w:lineRule="exact"/>
              <w:jc w:val="left"/>
              <w:rPr>
                <w:rFonts w:eastAsia="方正小标宋简体"/>
                <w:bCs/>
                <w:w w:val="65"/>
                <w:kern w:val="0"/>
                <w:sz w:val="24"/>
              </w:rPr>
            </w:pPr>
            <w:r>
              <w:rPr>
                <w:rFonts w:eastAsia="仿宋_GB2312"/>
                <w:sz w:val="24"/>
              </w:rPr>
              <w:t xml:space="preserve">2. </w:t>
            </w:r>
            <w:r>
              <w:rPr>
                <w:rFonts w:eastAsia="仿宋_GB2312"/>
                <w:color w:val="000000"/>
                <w:sz w:val="24"/>
              </w:rPr>
              <w:t>在科学选配的基础上，选优配强党支部书记。切实将政治素质较好、群众公信度较强，具有一定的工作能力和奉献精神的优秀社工党员选拔到党支部书记岗位锻炼，解决支部班子年龄偏大问题。</w:t>
            </w:r>
          </w:p>
        </w:tc>
        <w:tc>
          <w:tcPr>
            <w:tcW w:w="3969" w:type="dxa"/>
            <w:tcMar>
              <w:top w:w="170" w:type="dxa"/>
              <w:bottom w:w="170" w:type="dxa"/>
            </w:tcMar>
            <w:vAlign w:val="center"/>
          </w:tcPr>
          <w:p w14:paraId="258DC82C">
            <w:pPr>
              <w:spacing w:line="300" w:lineRule="exact"/>
              <w:jc w:val="left"/>
              <w:rPr>
                <w:rFonts w:eastAsia="方正小标宋简体"/>
                <w:bCs/>
                <w:w w:val="65"/>
                <w:kern w:val="0"/>
                <w:sz w:val="24"/>
              </w:rPr>
            </w:pPr>
            <w:r>
              <w:rPr>
                <w:rFonts w:eastAsia="仿宋_GB2312"/>
                <w:color w:val="000000"/>
                <w:sz w:val="24"/>
              </w:rPr>
              <w:t>抓骨干、抓后备。拓展渠道育苗子。切实将政治素质较好、群众公信度较强，具有一定的工作能力和奉献精神的优秀社工党员选拔到党支部书记岗位锻炼，解决支部班子年龄偏大问题。</w:t>
            </w:r>
          </w:p>
        </w:tc>
        <w:tc>
          <w:tcPr>
            <w:tcW w:w="1134" w:type="dxa"/>
            <w:tcMar>
              <w:top w:w="170" w:type="dxa"/>
              <w:bottom w:w="170" w:type="dxa"/>
            </w:tcMar>
            <w:vAlign w:val="center"/>
          </w:tcPr>
          <w:p w14:paraId="59576BB8">
            <w:pPr>
              <w:spacing w:line="300" w:lineRule="exact"/>
              <w:rPr>
                <w:rFonts w:eastAsia="仿宋_GB2312"/>
                <w:sz w:val="24"/>
              </w:rPr>
            </w:pPr>
            <w:r>
              <w:rPr>
                <w:rFonts w:eastAsia="仿宋_GB2312"/>
                <w:sz w:val="24"/>
              </w:rPr>
              <w:t>王瑛</w:t>
            </w:r>
          </w:p>
        </w:tc>
        <w:tc>
          <w:tcPr>
            <w:tcW w:w="974" w:type="dxa"/>
            <w:tcMar>
              <w:top w:w="170" w:type="dxa"/>
              <w:bottom w:w="170" w:type="dxa"/>
            </w:tcMar>
            <w:vAlign w:val="center"/>
          </w:tcPr>
          <w:p w14:paraId="5F2F6262">
            <w:pPr>
              <w:autoSpaceDE w:val="0"/>
              <w:autoSpaceDN w:val="0"/>
              <w:adjustRightInd w:val="0"/>
              <w:spacing w:line="300" w:lineRule="exact"/>
              <w:rPr>
                <w:rFonts w:eastAsia="方正小标宋简体"/>
                <w:bCs/>
                <w:w w:val="65"/>
                <w:kern w:val="0"/>
                <w:sz w:val="24"/>
              </w:rPr>
            </w:pPr>
          </w:p>
        </w:tc>
      </w:tr>
      <w:tr w14:paraId="13A9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68D5CE66">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7B2924F8">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677FE6ED">
            <w:pPr>
              <w:spacing w:line="300" w:lineRule="exact"/>
              <w:rPr>
                <w:rFonts w:eastAsia="仿宋_GB2312"/>
                <w:sz w:val="24"/>
              </w:rPr>
            </w:pPr>
            <w:r>
              <w:rPr>
                <w:rFonts w:eastAsia="仿宋_GB2312"/>
                <w:sz w:val="24"/>
              </w:rPr>
              <w:t>教育管理党员的方式方法不多</w:t>
            </w:r>
          </w:p>
          <w:p w14:paraId="64567B6D">
            <w:pPr>
              <w:autoSpaceDE w:val="0"/>
              <w:autoSpaceDN w:val="0"/>
              <w:adjustRightInd w:val="0"/>
              <w:spacing w:line="300" w:lineRule="exact"/>
              <w:rPr>
                <w:rFonts w:eastAsia="仿宋_GB2312"/>
                <w:bCs/>
                <w:kern w:val="0"/>
                <w:sz w:val="24"/>
              </w:rPr>
            </w:pPr>
          </w:p>
        </w:tc>
        <w:tc>
          <w:tcPr>
            <w:tcW w:w="3686" w:type="dxa"/>
            <w:tcMar>
              <w:top w:w="170" w:type="dxa"/>
              <w:bottom w:w="170" w:type="dxa"/>
            </w:tcMar>
            <w:vAlign w:val="center"/>
          </w:tcPr>
          <w:p w14:paraId="7FDA902C">
            <w:pPr>
              <w:spacing w:line="300" w:lineRule="exact"/>
              <w:jc w:val="left"/>
              <w:rPr>
                <w:rFonts w:eastAsia="仿宋_GB2312"/>
                <w:sz w:val="24"/>
              </w:rPr>
            </w:pPr>
            <w:r>
              <w:rPr>
                <w:rFonts w:eastAsia="仿宋_GB2312"/>
                <w:sz w:val="24"/>
              </w:rPr>
              <w:t>1. 采取灵活多样的组织生活方式方法，充分调动党员参与学习的积极性，让更多年轻党员参与进来，不局限于线下组织生活会形式，可以利用微信群和学习强国等线上平台组织年轻党员开展线上活动，及时关注年轻党员的学习情况。</w:t>
            </w:r>
          </w:p>
          <w:p w14:paraId="79A4C7B0">
            <w:pPr>
              <w:spacing w:line="300" w:lineRule="exact"/>
              <w:jc w:val="left"/>
              <w:rPr>
                <w:rFonts w:eastAsia="方正小标宋简体"/>
                <w:bCs/>
                <w:w w:val="65"/>
                <w:kern w:val="0"/>
                <w:sz w:val="24"/>
              </w:rPr>
            </w:pPr>
            <w:r>
              <w:rPr>
                <w:rFonts w:eastAsia="仿宋_GB2312"/>
                <w:sz w:val="24"/>
              </w:rPr>
              <w:t>2. 对于请假未参加组织生活会的年轻党员要进一步加强管理，由老党员与年轻党员结对，相互交流，由老带新，共同学习进步。</w:t>
            </w:r>
          </w:p>
        </w:tc>
        <w:tc>
          <w:tcPr>
            <w:tcW w:w="3969" w:type="dxa"/>
            <w:tcMar>
              <w:top w:w="170" w:type="dxa"/>
              <w:bottom w:w="170" w:type="dxa"/>
            </w:tcMar>
            <w:vAlign w:val="center"/>
          </w:tcPr>
          <w:p w14:paraId="51E0ACDE">
            <w:pPr>
              <w:spacing w:line="300" w:lineRule="exact"/>
              <w:jc w:val="left"/>
              <w:rPr>
                <w:rFonts w:eastAsia="仿宋_GB2312"/>
                <w:sz w:val="24"/>
              </w:rPr>
            </w:pPr>
            <w:r>
              <w:rPr>
                <w:rFonts w:eastAsia="仿宋_GB2312"/>
                <w:sz w:val="24"/>
              </w:rPr>
              <w:t>一是充分利用社区家门口的有声学习课堂扫码学习。</w:t>
            </w:r>
          </w:p>
          <w:p w14:paraId="699D9746">
            <w:pPr>
              <w:spacing w:line="300" w:lineRule="exact"/>
              <w:jc w:val="left"/>
              <w:rPr>
                <w:rFonts w:eastAsia="仿宋_GB2312"/>
                <w:sz w:val="24"/>
              </w:rPr>
            </w:pPr>
            <w:r>
              <w:rPr>
                <w:rFonts w:eastAsia="仿宋_GB2312"/>
                <w:sz w:val="24"/>
              </w:rPr>
              <w:t>二是在微信群广泛宣传推广红色经典阅读活动二维码，让党员随时随地都可学习党的相关理论知识，让更多年轻党员参与其中。</w:t>
            </w:r>
          </w:p>
          <w:p w14:paraId="1AC5E207">
            <w:pPr>
              <w:spacing w:line="300" w:lineRule="exact"/>
              <w:jc w:val="left"/>
              <w:rPr>
                <w:rFonts w:eastAsia="方正小标宋简体"/>
                <w:bCs/>
                <w:w w:val="65"/>
                <w:kern w:val="0"/>
                <w:sz w:val="24"/>
              </w:rPr>
            </w:pPr>
            <w:r>
              <w:rPr>
                <w:rFonts w:eastAsia="仿宋_GB2312"/>
                <w:sz w:val="24"/>
              </w:rPr>
              <w:t>三是年底将公布学习强国晒分本年度结果，对积极利用学习强国平台学习的党员进行精神鼓励，激发大家学习的积极性。</w:t>
            </w:r>
          </w:p>
        </w:tc>
        <w:tc>
          <w:tcPr>
            <w:tcW w:w="1134" w:type="dxa"/>
            <w:tcMar>
              <w:top w:w="170" w:type="dxa"/>
              <w:bottom w:w="170" w:type="dxa"/>
            </w:tcMar>
            <w:vAlign w:val="center"/>
          </w:tcPr>
          <w:p w14:paraId="5D32895D">
            <w:pPr>
              <w:spacing w:line="300" w:lineRule="exact"/>
              <w:rPr>
                <w:rFonts w:eastAsia="仿宋_GB2312"/>
                <w:sz w:val="24"/>
              </w:rPr>
            </w:pPr>
            <w:r>
              <w:rPr>
                <w:rFonts w:eastAsia="仿宋_GB2312"/>
                <w:sz w:val="24"/>
              </w:rPr>
              <w:t>王瑛</w:t>
            </w:r>
          </w:p>
        </w:tc>
        <w:tc>
          <w:tcPr>
            <w:tcW w:w="974" w:type="dxa"/>
            <w:tcMar>
              <w:top w:w="170" w:type="dxa"/>
              <w:bottom w:w="170" w:type="dxa"/>
            </w:tcMar>
            <w:vAlign w:val="center"/>
          </w:tcPr>
          <w:p w14:paraId="1EB44F60">
            <w:pPr>
              <w:autoSpaceDE w:val="0"/>
              <w:autoSpaceDN w:val="0"/>
              <w:adjustRightInd w:val="0"/>
              <w:spacing w:line="300" w:lineRule="exact"/>
              <w:rPr>
                <w:rFonts w:eastAsia="方正小标宋简体"/>
                <w:bCs/>
                <w:w w:val="65"/>
                <w:kern w:val="0"/>
                <w:sz w:val="24"/>
              </w:rPr>
            </w:pPr>
          </w:p>
        </w:tc>
      </w:tr>
      <w:tr w14:paraId="0773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5C104C8A">
            <w:pPr>
              <w:autoSpaceDE w:val="0"/>
              <w:autoSpaceDN w:val="0"/>
              <w:adjustRightInd w:val="0"/>
              <w:spacing w:line="300" w:lineRule="exact"/>
              <w:rPr>
                <w:rFonts w:eastAsia="仿宋_GB2312"/>
                <w:bCs/>
                <w:kern w:val="0"/>
                <w:sz w:val="24"/>
              </w:rPr>
            </w:pPr>
            <w:r>
              <w:rPr>
                <w:rFonts w:eastAsia="仿宋_GB2312"/>
                <w:bCs/>
                <w:kern w:val="0"/>
                <w:sz w:val="24"/>
              </w:rPr>
              <w:t>4</w:t>
            </w:r>
          </w:p>
        </w:tc>
        <w:tc>
          <w:tcPr>
            <w:tcW w:w="1516" w:type="dxa"/>
            <w:vMerge w:val="restart"/>
            <w:tcMar>
              <w:top w:w="170" w:type="dxa"/>
              <w:bottom w:w="170" w:type="dxa"/>
            </w:tcMar>
            <w:vAlign w:val="center"/>
          </w:tcPr>
          <w:p w14:paraId="5A33DA43">
            <w:pPr>
              <w:autoSpaceDE w:val="0"/>
              <w:autoSpaceDN w:val="0"/>
              <w:adjustRightInd w:val="0"/>
              <w:spacing w:line="300" w:lineRule="exact"/>
              <w:rPr>
                <w:rFonts w:eastAsia="仿宋_GB2312"/>
                <w:bCs/>
                <w:kern w:val="0"/>
                <w:sz w:val="24"/>
              </w:rPr>
            </w:pPr>
            <w:r>
              <w:rPr>
                <w:rFonts w:eastAsia="仿宋_GB2312"/>
                <w:sz w:val="24"/>
              </w:rPr>
              <w:t>党内政治生活不规范</w:t>
            </w:r>
          </w:p>
        </w:tc>
        <w:tc>
          <w:tcPr>
            <w:tcW w:w="1559" w:type="dxa"/>
            <w:tcMar>
              <w:top w:w="170" w:type="dxa"/>
              <w:bottom w:w="170" w:type="dxa"/>
            </w:tcMar>
            <w:vAlign w:val="center"/>
          </w:tcPr>
          <w:p w14:paraId="42FA9971">
            <w:pPr>
              <w:spacing w:line="300" w:lineRule="exact"/>
              <w:rPr>
                <w:rFonts w:eastAsia="仿宋_GB2312"/>
                <w:sz w:val="24"/>
              </w:rPr>
            </w:pPr>
            <w:r>
              <w:rPr>
                <w:rFonts w:eastAsia="仿宋_GB2312"/>
                <w:sz w:val="24"/>
              </w:rPr>
              <w:t>“三会一课”制度执行不严格</w:t>
            </w:r>
          </w:p>
        </w:tc>
        <w:tc>
          <w:tcPr>
            <w:tcW w:w="3686" w:type="dxa"/>
            <w:tcMar>
              <w:top w:w="170" w:type="dxa"/>
              <w:bottom w:w="170" w:type="dxa"/>
            </w:tcMar>
            <w:vAlign w:val="center"/>
          </w:tcPr>
          <w:p w14:paraId="26A11C04">
            <w:pPr>
              <w:spacing w:line="300" w:lineRule="exact"/>
              <w:jc w:val="left"/>
              <w:rPr>
                <w:rFonts w:eastAsia="仿宋_GB2312"/>
                <w:sz w:val="24"/>
              </w:rPr>
            </w:pPr>
            <w:r>
              <w:rPr>
                <w:rFonts w:eastAsia="仿宋_GB2312"/>
                <w:bCs/>
                <w:kern w:val="0"/>
                <w:sz w:val="24"/>
              </w:rPr>
              <w:t>1</w:t>
            </w:r>
            <w:r>
              <w:rPr>
                <w:rFonts w:eastAsia="仿宋_GB2312"/>
                <w:sz w:val="24"/>
              </w:rPr>
              <w:t>. 高度重视“三会一课”制度，把定期召开的“三会一课”内容及时做好记录。</w:t>
            </w:r>
          </w:p>
          <w:p w14:paraId="4534F6B1">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建立监督小组，及时对党委和各支部的“三会一课”执行情况进行检查监督，详细检查“一本通”记录情况，对落实情况不佳的支部进行限期整改。</w:t>
            </w:r>
          </w:p>
        </w:tc>
        <w:tc>
          <w:tcPr>
            <w:tcW w:w="3969" w:type="dxa"/>
            <w:tcMar>
              <w:top w:w="170" w:type="dxa"/>
              <w:bottom w:w="170" w:type="dxa"/>
            </w:tcMar>
            <w:vAlign w:val="center"/>
          </w:tcPr>
          <w:p w14:paraId="50E5E3B4">
            <w:pPr>
              <w:autoSpaceDE w:val="0"/>
              <w:autoSpaceDN w:val="0"/>
              <w:adjustRightInd w:val="0"/>
              <w:spacing w:line="300" w:lineRule="exact"/>
              <w:jc w:val="left"/>
              <w:rPr>
                <w:rFonts w:eastAsia="仿宋_GB2312"/>
                <w:sz w:val="24"/>
              </w:rPr>
            </w:pPr>
            <w:r>
              <w:rPr>
                <w:rFonts w:eastAsia="仿宋_GB2312"/>
                <w:sz w:val="24"/>
              </w:rPr>
              <w:t>一是积极落实规范党建工作，不断提高“三会一课”的质量，建立健全活动台帐。</w:t>
            </w:r>
          </w:p>
          <w:p w14:paraId="3F698E72">
            <w:pPr>
              <w:autoSpaceDE w:val="0"/>
              <w:autoSpaceDN w:val="0"/>
              <w:adjustRightInd w:val="0"/>
              <w:spacing w:line="300" w:lineRule="exact"/>
              <w:jc w:val="left"/>
              <w:rPr>
                <w:rFonts w:eastAsia="仿宋_GB2312"/>
                <w:sz w:val="24"/>
              </w:rPr>
            </w:pPr>
            <w:r>
              <w:rPr>
                <w:rFonts w:eastAsia="仿宋_GB2312"/>
                <w:sz w:val="24"/>
              </w:rPr>
              <w:t>二是定期检查党委及各支部“三会一课”执行情况。检查“一本通”记录是否规范，发现不规范记录进行及时指导整改，逐一规范“一本通”记录。</w:t>
            </w:r>
          </w:p>
        </w:tc>
        <w:tc>
          <w:tcPr>
            <w:tcW w:w="1134" w:type="dxa"/>
            <w:tcMar>
              <w:top w:w="170" w:type="dxa"/>
              <w:bottom w:w="170" w:type="dxa"/>
            </w:tcMar>
            <w:vAlign w:val="center"/>
          </w:tcPr>
          <w:p w14:paraId="48C0C9AE">
            <w:pPr>
              <w:spacing w:line="300" w:lineRule="exact"/>
              <w:rPr>
                <w:rFonts w:eastAsia="方正小标宋简体"/>
                <w:bCs/>
                <w:w w:val="65"/>
                <w:kern w:val="0"/>
                <w:sz w:val="24"/>
              </w:rPr>
            </w:pPr>
            <w:r>
              <w:rPr>
                <w:rFonts w:eastAsia="仿宋_GB2312"/>
                <w:sz w:val="24"/>
              </w:rPr>
              <w:t>谈燕</w:t>
            </w:r>
          </w:p>
        </w:tc>
        <w:tc>
          <w:tcPr>
            <w:tcW w:w="974" w:type="dxa"/>
            <w:tcMar>
              <w:top w:w="170" w:type="dxa"/>
              <w:bottom w:w="170" w:type="dxa"/>
            </w:tcMar>
            <w:vAlign w:val="center"/>
          </w:tcPr>
          <w:p w14:paraId="646317B1">
            <w:pPr>
              <w:autoSpaceDE w:val="0"/>
              <w:autoSpaceDN w:val="0"/>
              <w:adjustRightInd w:val="0"/>
              <w:spacing w:line="300" w:lineRule="exact"/>
              <w:rPr>
                <w:rFonts w:eastAsia="方正小标宋简体"/>
                <w:bCs/>
                <w:w w:val="65"/>
                <w:kern w:val="0"/>
                <w:sz w:val="24"/>
              </w:rPr>
            </w:pPr>
          </w:p>
        </w:tc>
      </w:tr>
      <w:tr w14:paraId="5BBF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5504E172">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6FF4B625">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325DFF0D">
            <w:pPr>
              <w:spacing w:line="300" w:lineRule="exact"/>
              <w:rPr>
                <w:rFonts w:eastAsia="仿宋_GB2312"/>
                <w:sz w:val="24"/>
              </w:rPr>
            </w:pPr>
            <w:r>
              <w:rPr>
                <w:rFonts w:eastAsia="仿宋_GB2312"/>
                <w:sz w:val="24"/>
              </w:rPr>
              <w:t>组织生活不严肃</w:t>
            </w:r>
          </w:p>
        </w:tc>
        <w:tc>
          <w:tcPr>
            <w:tcW w:w="3686" w:type="dxa"/>
            <w:tcMar>
              <w:top w:w="170" w:type="dxa"/>
              <w:bottom w:w="170" w:type="dxa"/>
            </w:tcMar>
            <w:vAlign w:val="center"/>
          </w:tcPr>
          <w:p w14:paraId="6E211511">
            <w:pPr>
              <w:spacing w:line="300" w:lineRule="exact"/>
              <w:jc w:val="left"/>
              <w:rPr>
                <w:rFonts w:eastAsia="仿宋_GB2312"/>
                <w:sz w:val="24"/>
              </w:rPr>
            </w:pPr>
            <w:r>
              <w:rPr>
                <w:rFonts w:eastAsia="仿宋_GB2312"/>
                <w:bCs/>
                <w:kern w:val="0"/>
                <w:sz w:val="24"/>
              </w:rPr>
              <w:t>1</w:t>
            </w:r>
            <w:r>
              <w:rPr>
                <w:rFonts w:eastAsia="仿宋_GB2312"/>
                <w:sz w:val="24"/>
              </w:rPr>
              <w:t>. 党日活动记录</w:t>
            </w:r>
            <w:r>
              <w:rPr>
                <w:rFonts w:eastAsia="仿宋_GB2312"/>
                <w:bCs/>
                <w:sz w:val="24"/>
              </w:rPr>
              <w:t>明确专人负责，每次</w:t>
            </w:r>
            <w:r>
              <w:rPr>
                <w:rFonts w:eastAsia="仿宋_GB2312"/>
                <w:sz w:val="24"/>
              </w:rPr>
              <w:t>党日活动</w:t>
            </w:r>
            <w:r>
              <w:rPr>
                <w:rFonts w:eastAsia="仿宋_GB2312"/>
                <w:bCs/>
                <w:sz w:val="24"/>
              </w:rPr>
              <w:t>按要求规范</w:t>
            </w:r>
            <w:r>
              <w:rPr>
                <w:rFonts w:eastAsia="仿宋_GB2312"/>
                <w:sz w:val="24"/>
              </w:rPr>
              <w:t>认真做好记。</w:t>
            </w:r>
          </w:p>
          <w:p w14:paraId="77DEC23A">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对党委定期召开的组织生活会，严格按照相关要求，明确专人负责，按规范如实做好记录。</w:t>
            </w:r>
          </w:p>
          <w:p w14:paraId="455E845B">
            <w:pPr>
              <w:autoSpaceDE w:val="0"/>
              <w:autoSpaceDN w:val="0"/>
              <w:adjustRightInd w:val="0"/>
              <w:spacing w:line="300" w:lineRule="exact"/>
              <w:jc w:val="left"/>
              <w:rPr>
                <w:rFonts w:eastAsia="方正小标宋简体"/>
                <w:bCs/>
                <w:w w:val="65"/>
                <w:kern w:val="0"/>
                <w:sz w:val="24"/>
              </w:rPr>
            </w:pPr>
            <w:r>
              <w:rPr>
                <w:rFonts w:eastAsia="仿宋_GB2312"/>
                <w:bCs/>
                <w:kern w:val="0"/>
                <w:sz w:val="24"/>
              </w:rPr>
              <w:t>3</w:t>
            </w:r>
            <w:r>
              <w:rPr>
                <w:rFonts w:eastAsia="仿宋_GB2312"/>
                <w:sz w:val="24"/>
              </w:rPr>
              <w:t xml:space="preserve">. </w:t>
            </w:r>
            <w:r>
              <w:rPr>
                <w:rFonts w:eastAsia="仿宋_GB2312"/>
                <w:bCs/>
                <w:sz w:val="24"/>
              </w:rPr>
              <w:t>明确专人负责，按规范如实做好批评与自我批评的记录，提高批评与自我批评的质量。</w:t>
            </w:r>
          </w:p>
        </w:tc>
        <w:tc>
          <w:tcPr>
            <w:tcW w:w="3969" w:type="dxa"/>
            <w:tcMar>
              <w:top w:w="170" w:type="dxa"/>
              <w:bottom w:w="170" w:type="dxa"/>
            </w:tcMar>
            <w:vAlign w:val="center"/>
          </w:tcPr>
          <w:p w14:paraId="15288D2F">
            <w:pPr>
              <w:autoSpaceDE w:val="0"/>
              <w:autoSpaceDN w:val="0"/>
              <w:adjustRightInd w:val="0"/>
              <w:spacing w:line="300" w:lineRule="exact"/>
              <w:jc w:val="left"/>
              <w:rPr>
                <w:rFonts w:eastAsia="仿宋_GB2312"/>
                <w:sz w:val="24"/>
              </w:rPr>
            </w:pPr>
            <w:r>
              <w:rPr>
                <w:rFonts w:eastAsia="仿宋_GB2312"/>
                <w:sz w:val="24"/>
              </w:rPr>
              <w:t>一是明确党委及各支部记录人员和责任，规范党委（谈燕）、各支部（各支部宣传委员）记录内容，并对记录人员做好指导，提高记录质量。</w:t>
            </w:r>
          </w:p>
          <w:p w14:paraId="0B083351">
            <w:pPr>
              <w:autoSpaceDE w:val="0"/>
              <w:autoSpaceDN w:val="0"/>
              <w:adjustRightInd w:val="0"/>
              <w:spacing w:line="300" w:lineRule="exact"/>
              <w:jc w:val="left"/>
              <w:rPr>
                <w:rFonts w:eastAsia="仿宋_GB2312"/>
                <w:sz w:val="24"/>
              </w:rPr>
            </w:pPr>
            <w:r>
              <w:rPr>
                <w:rFonts w:eastAsia="仿宋_GB2312"/>
                <w:sz w:val="24"/>
              </w:rPr>
              <w:t>二是按照相关要求开展党史学习专题组织生活会和巡察整改专题组织生活会，并如实做好了记录。</w:t>
            </w:r>
          </w:p>
          <w:p w14:paraId="065DCDE4">
            <w:pPr>
              <w:autoSpaceDE w:val="0"/>
              <w:autoSpaceDN w:val="0"/>
              <w:adjustRightInd w:val="0"/>
              <w:spacing w:line="300" w:lineRule="exact"/>
              <w:jc w:val="left"/>
              <w:rPr>
                <w:rFonts w:eastAsia="仿宋_GB2312"/>
                <w:sz w:val="24"/>
              </w:rPr>
            </w:pPr>
            <w:r>
              <w:rPr>
                <w:rFonts w:eastAsia="仿宋_GB2312"/>
                <w:sz w:val="24"/>
              </w:rPr>
              <w:t>三是各支部认真做好对照检查，在党史学习教育专题组织生活会上做好批评与自我批评，并由宣传委员做好记录。</w:t>
            </w:r>
          </w:p>
        </w:tc>
        <w:tc>
          <w:tcPr>
            <w:tcW w:w="1134" w:type="dxa"/>
            <w:tcMar>
              <w:top w:w="170" w:type="dxa"/>
              <w:bottom w:w="170" w:type="dxa"/>
            </w:tcMar>
            <w:vAlign w:val="center"/>
          </w:tcPr>
          <w:p w14:paraId="5CE147B2">
            <w:pPr>
              <w:spacing w:line="300" w:lineRule="exact"/>
              <w:rPr>
                <w:rFonts w:eastAsia="仿宋_GB2312"/>
                <w:sz w:val="24"/>
              </w:rPr>
            </w:pPr>
            <w:r>
              <w:rPr>
                <w:rFonts w:eastAsia="仿宋_GB2312"/>
                <w:sz w:val="24"/>
              </w:rPr>
              <w:t>谈燕</w:t>
            </w:r>
          </w:p>
          <w:p w14:paraId="6FC9F98C">
            <w:pPr>
              <w:spacing w:line="300" w:lineRule="exact"/>
              <w:rPr>
                <w:rFonts w:eastAsia="仿宋_GB2312"/>
                <w:sz w:val="24"/>
              </w:rPr>
            </w:pPr>
            <w:r>
              <w:rPr>
                <w:rFonts w:eastAsia="仿宋_GB2312"/>
                <w:sz w:val="24"/>
              </w:rPr>
              <w:t>蒋欢</w:t>
            </w:r>
          </w:p>
        </w:tc>
        <w:tc>
          <w:tcPr>
            <w:tcW w:w="974" w:type="dxa"/>
            <w:tcMar>
              <w:top w:w="170" w:type="dxa"/>
              <w:bottom w:w="170" w:type="dxa"/>
            </w:tcMar>
            <w:vAlign w:val="center"/>
          </w:tcPr>
          <w:p w14:paraId="5CCBE0D1">
            <w:pPr>
              <w:autoSpaceDE w:val="0"/>
              <w:autoSpaceDN w:val="0"/>
              <w:adjustRightInd w:val="0"/>
              <w:spacing w:line="300" w:lineRule="exact"/>
              <w:rPr>
                <w:rFonts w:eastAsia="方正小标宋简体"/>
                <w:bCs/>
                <w:w w:val="65"/>
                <w:kern w:val="0"/>
                <w:sz w:val="24"/>
              </w:rPr>
            </w:pPr>
          </w:p>
        </w:tc>
      </w:tr>
      <w:tr w14:paraId="2D26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851" w:type="dxa"/>
            <w:vMerge w:val="continue"/>
            <w:vAlign w:val="center"/>
          </w:tcPr>
          <w:p w14:paraId="23F67FE1">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7F01C26F">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6C857FD0">
            <w:pPr>
              <w:autoSpaceDE w:val="0"/>
              <w:autoSpaceDN w:val="0"/>
              <w:adjustRightInd w:val="0"/>
              <w:spacing w:line="300" w:lineRule="exact"/>
              <w:rPr>
                <w:rFonts w:eastAsia="仿宋_GB2312"/>
                <w:bCs/>
                <w:kern w:val="0"/>
                <w:sz w:val="24"/>
              </w:rPr>
            </w:pPr>
            <w:r>
              <w:rPr>
                <w:rFonts w:eastAsia="仿宋_GB2312"/>
                <w:sz w:val="24"/>
              </w:rPr>
              <w:t>“一本通”相互参照誉抄现象普遍</w:t>
            </w:r>
          </w:p>
        </w:tc>
        <w:tc>
          <w:tcPr>
            <w:tcW w:w="3686" w:type="dxa"/>
            <w:tcMar>
              <w:top w:w="170" w:type="dxa"/>
              <w:bottom w:w="170" w:type="dxa"/>
            </w:tcMar>
            <w:vAlign w:val="center"/>
          </w:tcPr>
          <w:p w14:paraId="2DA7190F">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做好基础党建工作的指导和检查，确保</w:t>
            </w:r>
            <w:r>
              <w:rPr>
                <w:rFonts w:eastAsia="仿宋_GB2312"/>
                <w:sz w:val="24"/>
              </w:rPr>
              <w:t>支部“一本通”</w:t>
            </w:r>
            <w:r>
              <w:rPr>
                <w:rFonts w:eastAsia="仿宋_GB2312"/>
                <w:bCs/>
                <w:sz w:val="24"/>
              </w:rPr>
              <w:t>记录、资料真实完善、符合要求杜绝雷同。</w:t>
            </w:r>
          </w:p>
          <w:p w14:paraId="2630B6F1">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加强监督管理，每季度定期对各支部“一本通”记录情况做检查监督，发现问题及时提出，并督促及时整改。</w:t>
            </w:r>
          </w:p>
        </w:tc>
        <w:tc>
          <w:tcPr>
            <w:tcW w:w="3969" w:type="dxa"/>
            <w:tcMar>
              <w:top w:w="170" w:type="dxa"/>
              <w:bottom w:w="170" w:type="dxa"/>
            </w:tcMar>
            <w:vAlign w:val="center"/>
          </w:tcPr>
          <w:p w14:paraId="3EBC2529">
            <w:pPr>
              <w:spacing w:line="300" w:lineRule="exact"/>
              <w:jc w:val="left"/>
              <w:rPr>
                <w:rFonts w:eastAsia="仿宋_GB2312"/>
                <w:bCs/>
                <w:sz w:val="24"/>
              </w:rPr>
            </w:pPr>
            <w:r>
              <w:rPr>
                <w:rFonts w:eastAsia="仿宋_GB2312"/>
                <w:bCs/>
                <w:sz w:val="24"/>
              </w:rPr>
              <w:t>一是对各支部提出要求，要丰富活动形式内容，开展形式多样内容丰富的活动。</w:t>
            </w:r>
          </w:p>
          <w:p w14:paraId="449F3CFB">
            <w:pPr>
              <w:spacing w:line="300" w:lineRule="exact"/>
              <w:jc w:val="left"/>
              <w:rPr>
                <w:rFonts w:eastAsia="仿宋_GB2312"/>
                <w:bCs/>
                <w:sz w:val="24"/>
              </w:rPr>
            </w:pPr>
            <w:r>
              <w:rPr>
                <w:rFonts w:eastAsia="仿宋_GB2312"/>
                <w:bCs/>
                <w:sz w:val="24"/>
              </w:rPr>
              <w:t>二是加强对各支部“一本通”记录人员的指导，提高记录质量。</w:t>
            </w:r>
          </w:p>
          <w:p w14:paraId="08F442EA">
            <w:pPr>
              <w:spacing w:line="300" w:lineRule="exact"/>
              <w:jc w:val="left"/>
              <w:rPr>
                <w:rFonts w:eastAsia="仿宋"/>
                <w:bCs/>
                <w:w w:val="65"/>
                <w:kern w:val="0"/>
                <w:sz w:val="24"/>
              </w:rPr>
            </w:pPr>
            <w:r>
              <w:rPr>
                <w:rFonts w:eastAsia="仿宋_GB2312"/>
                <w:bCs/>
                <w:sz w:val="24"/>
              </w:rPr>
              <w:t>三是收集各支部“一本通”，由党委成员检查“一本通”第二季度的记录情况，查漏补缺。</w:t>
            </w:r>
          </w:p>
        </w:tc>
        <w:tc>
          <w:tcPr>
            <w:tcW w:w="1134" w:type="dxa"/>
            <w:tcMar>
              <w:top w:w="170" w:type="dxa"/>
              <w:bottom w:w="170" w:type="dxa"/>
            </w:tcMar>
            <w:vAlign w:val="center"/>
          </w:tcPr>
          <w:p w14:paraId="2ED86941">
            <w:pPr>
              <w:spacing w:line="300" w:lineRule="exact"/>
              <w:rPr>
                <w:rFonts w:eastAsia="仿宋_GB2312"/>
                <w:sz w:val="24"/>
              </w:rPr>
            </w:pPr>
            <w:r>
              <w:rPr>
                <w:rFonts w:eastAsia="仿宋_GB2312"/>
                <w:sz w:val="24"/>
              </w:rPr>
              <w:t>谈燕</w:t>
            </w:r>
          </w:p>
          <w:p w14:paraId="0C5AAB5A">
            <w:pPr>
              <w:autoSpaceDE w:val="0"/>
              <w:autoSpaceDN w:val="0"/>
              <w:adjustRightInd w:val="0"/>
              <w:spacing w:line="300" w:lineRule="exact"/>
              <w:rPr>
                <w:rFonts w:eastAsia="仿宋_GB2312"/>
                <w:sz w:val="24"/>
              </w:rPr>
            </w:pPr>
            <w:r>
              <w:rPr>
                <w:rFonts w:eastAsia="仿宋_GB2312"/>
                <w:sz w:val="24"/>
              </w:rPr>
              <w:t>蒋欢</w:t>
            </w:r>
          </w:p>
        </w:tc>
        <w:tc>
          <w:tcPr>
            <w:tcW w:w="974" w:type="dxa"/>
            <w:tcMar>
              <w:top w:w="170" w:type="dxa"/>
              <w:bottom w:w="170" w:type="dxa"/>
            </w:tcMar>
            <w:vAlign w:val="center"/>
          </w:tcPr>
          <w:p w14:paraId="2C4EA905">
            <w:pPr>
              <w:autoSpaceDE w:val="0"/>
              <w:autoSpaceDN w:val="0"/>
              <w:adjustRightInd w:val="0"/>
              <w:spacing w:line="300" w:lineRule="exact"/>
              <w:rPr>
                <w:rFonts w:eastAsia="方正小标宋简体"/>
                <w:bCs/>
                <w:w w:val="65"/>
                <w:kern w:val="0"/>
                <w:sz w:val="24"/>
              </w:rPr>
            </w:pPr>
          </w:p>
        </w:tc>
      </w:tr>
      <w:tr w14:paraId="7E91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jc w:val="center"/>
        </w:trPr>
        <w:tc>
          <w:tcPr>
            <w:tcW w:w="851" w:type="dxa"/>
            <w:vMerge w:val="restart"/>
            <w:vAlign w:val="center"/>
          </w:tcPr>
          <w:p w14:paraId="5BA97952">
            <w:pPr>
              <w:autoSpaceDE w:val="0"/>
              <w:autoSpaceDN w:val="0"/>
              <w:adjustRightInd w:val="0"/>
              <w:spacing w:line="300" w:lineRule="exact"/>
              <w:rPr>
                <w:rFonts w:eastAsia="仿宋_GB2312"/>
                <w:bCs/>
                <w:kern w:val="0"/>
                <w:sz w:val="24"/>
              </w:rPr>
            </w:pPr>
            <w:r>
              <w:rPr>
                <w:rFonts w:eastAsia="仿宋_GB2312"/>
                <w:bCs/>
                <w:kern w:val="0"/>
                <w:sz w:val="24"/>
              </w:rPr>
              <w:t>5</w:t>
            </w:r>
          </w:p>
        </w:tc>
        <w:tc>
          <w:tcPr>
            <w:tcW w:w="1516" w:type="dxa"/>
            <w:vMerge w:val="restart"/>
            <w:tcMar>
              <w:top w:w="170" w:type="dxa"/>
              <w:bottom w:w="170" w:type="dxa"/>
            </w:tcMar>
            <w:vAlign w:val="center"/>
          </w:tcPr>
          <w:p w14:paraId="73ED7C7F">
            <w:pPr>
              <w:autoSpaceDE w:val="0"/>
              <w:autoSpaceDN w:val="0"/>
              <w:adjustRightInd w:val="0"/>
              <w:spacing w:line="300" w:lineRule="exact"/>
              <w:rPr>
                <w:rFonts w:eastAsia="仿宋_GB2312"/>
                <w:bCs/>
                <w:kern w:val="0"/>
                <w:sz w:val="24"/>
              </w:rPr>
            </w:pPr>
            <w:r>
              <w:rPr>
                <w:rFonts w:eastAsia="仿宋_GB2312"/>
                <w:bCs/>
                <w:kern w:val="0"/>
                <w:sz w:val="24"/>
              </w:rPr>
              <w:t>社区服务能力有待提升</w:t>
            </w:r>
          </w:p>
        </w:tc>
        <w:tc>
          <w:tcPr>
            <w:tcW w:w="1559" w:type="dxa"/>
            <w:tcMar>
              <w:top w:w="170" w:type="dxa"/>
              <w:bottom w:w="170" w:type="dxa"/>
            </w:tcMar>
            <w:vAlign w:val="center"/>
          </w:tcPr>
          <w:p w14:paraId="11C6DBE5">
            <w:pPr>
              <w:spacing w:line="300" w:lineRule="exact"/>
              <w:rPr>
                <w:rFonts w:eastAsia="仿宋_GB2312"/>
                <w:sz w:val="24"/>
              </w:rPr>
            </w:pPr>
            <w:r>
              <w:rPr>
                <w:rFonts w:eastAsia="仿宋_GB2312"/>
                <w:sz w:val="24"/>
              </w:rPr>
              <w:t>基础设施破损严重</w:t>
            </w:r>
          </w:p>
        </w:tc>
        <w:tc>
          <w:tcPr>
            <w:tcW w:w="3686" w:type="dxa"/>
            <w:tcMar>
              <w:top w:w="170" w:type="dxa"/>
              <w:bottom w:w="170" w:type="dxa"/>
            </w:tcMar>
            <w:vAlign w:val="center"/>
          </w:tcPr>
          <w:p w14:paraId="24AE80B6">
            <w:pPr>
              <w:spacing w:line="300" w:lineRule="exact"/>
              <w:jc w:val="left"/>
              <w:rPr>
                <w:rFonts w:eastAsia="仿宋_GB2312"/>
                <w:sz w:val="24"/>
              </w:rPr>
            </w:pPr>
            <w:r>
              <w:rPr>
                <w:rFonts w:eastAsia="仿宋_GB2312"/>
                <w:bCs/>
                <w:kern w:val="0"/>
                <w:sz w:val="24"/>
              </w:rPr>
              <w:t>1</w:t>
            </w:r>
            <w:r>
              <w:rPr>
                <w:rFonts w:eastAsia="仿宋_GB2312"/>
                <w:sz w:val="24"/>
              </w:rPr>
              <w:t>. 切实落实好老旧小区提升改造项目工程，通过小区外墙翻新粉刷、楼道翻新、雨污分流、道路黑化、部分线缆入地、增加停车位、修剪树木、重新整改规划绿化等整改措施来整体改善社区人居环境。</w:t>
            </w:r>
          </w:p>
          <w:p w14:paraId="1E48EFC8">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由社区副主任专人负责社区老旧小区改造工作，各网格员认真落实责任，协调配合，衔接社区内相关资源和志愿者，共同管理，做好后续维护工作。</w:t>
            </w:r>
          </w:p>
        </w:tc>
        <w:tc>
          <w:tcPr>
            <w:tcW w:w="3969" w:type="dxa"/>
            <w:tcMar>
              <w:top w:w="170" w:type="dxa"/>
              <w:bottom w:w="170" w:type="dxa"/>
            </w:tcMar>
            <w:vAlign w:val="center"/>
          </w:tcPr>
          <w:p w14:paraId="3F7C9864">
            <w:pPr>
              <w:spacing w:line="300" w:lineRule="exact"/>
              <w:jc w:val="left"/>
              <w:rPr>
                <w:rFonts w:eastAsia="仿宋_GB2312"/>
                <w:sz w:val="24"/>
              </w:rPr>
            </w:pPr>
            <w:r>
              <w:rPr>
                <w:rFonts w:eastAsia="仿宋_GB2312"/>
                <w:sz w:val="24"/>
              </w:rPr>
              <w:t>一是依托老旧小区提升改造，改善基础设施。目前提升改造工程已经完成外墙的翻新粉刷，楼道内部分粉刷，路面改造也已开始，后期会继续有序推进各个项目，改造过程中会广泛听取民意，保证改造后达到居民满意的效果。</w:t>
            </w:r>
          </w:p>
          <w:p w14:paraId="2B53D6E6">
            <w:pPr>
              <w:spacing w:line="300" w:lineRule="exact"/>
              <w:jc w:val="left"/>
              <w:rPr>
                <w:rFonts w:eastAsia="方正小标宋简体"/>
                <w:bCs/>
                <w:w w:val="65"/>
                <w:kern w:val="0"/>
                <w:sz w:val="24"/>
              </w:rPr>
            </w:pPr>
            <w:r>
              <w:rPr>
                <w:rFonts w:eastAsia="仿宋_GB2312"/>
                <w:sz w:val="24"/>
              </w:rPr>
              <w:t>二是负责城管条线工作人员及各网格员走访巡查各网格，对存在安全隐患的地方和居民反馈的问题及时上报，由社区副主任张洪龙组织协调解决。</w:t>
            </w:r>
          </w:p>
        </w:tc>
        <w:tc>
          <w:tcPr>
            <w:tcW w:w="1134" w:type="dxa"/>
            <w:tcMar>
              <w:top w:w="170" w:type="dxa"/>
              <w:bottom w:w="170" w:type="dxa"/>
            </w:tcMar>
            <w:vAlign w:val="center"/>
          </w:tcPr>
          <w:p w14:paraId="0C88822E">
            <w:pPr>
              <w:autoSpaceDE w:val="0"/>
              <w:autoSpaceDN w:val="0"/>
              <w:adjustRightInd w:val="0"/>
              <w:spacing w:line="300" w:lineRule="exact"/>
              <w:rPr>
                <w:rFonts w:eastAsia="方正小标宋简体"/>
                <w:bCs/>
                <w:w w:val="65"/>
                <w:kern w:val="0"/>
                <w:sz w:val="24"/>
              </w:rPr>
            </w:pPr>
            <w:r>
              <w:rPr>
                <w:rFonts w:eastAsia="仿宋_GB2312"/>
                <w:sz w:val="24"/>
              </w:rPr>
              <w:t>张洪龙</w:t>
            </w:r>
          </w:p>
        </w:tc>
        <w:tc>
          <w:tcPr>
            <w:tcW w:w="974" w:type="dxa"/>
            <w:tcMar>
              <w:top w:w="170" w:type="dxa"/>
              <w:bottom w:w="170" w:type="dxa"/>
            </w:tcMar>
            <w:vAlign w:val="center"/>
          </w:tcPr>
          <w:p w14:paraId="6800D60E">
            <w:pPr>
              <w:autoSpaceDE w:val="0"/>
              <w:autoSpaceDN w:val="0"/>
              <w:adjustRightInd w:val="0"/>
              <w:spacing w:line="300" w:lineRule="exact"/>
              <w:rPr>
                <w:rFonts w:eastAsia="方正小标宋简体"/>
                <w:bCs/>
                <w:w w:val="65"/>
                <w:kern w:val="0"/>
                <w:sz w:val="24"/>
              </w:rPr>
            </w:pPr>
          </w:p>
        </w:tc>
      </w:tr>
      <w:tr w14:paraId="3201F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2F82F2DE">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272B9378">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44CA0EB6">
            <w:pPr>
              <w:autoSpaceDE w:val="0"/>
              <w:autoSpaceDN w:val="0"/>
              <w:adjustRightInd w:val="0"/>
              <w:spacing w:line="300" w:lineRule="exact"/>
              <w:rPr>
                <w:rFonts w:eastAsia="仿宋_GB2312"/>
                <w:bCs/>
                <w:kern w:val="0"/>
                <w:sz w:val="24"/>
              </w:rPr>
            </w:pPr>
            <w:r>
              <w:rPr>
                <w:rFonts w:eastAsia="仿宋_GB2312"/>
                <w:sz w:val="24"/>
              </w:rPr>
              <w:t>工作作风不实</w:t>
            </w:r>
          </w:p>
        </w:tc>
        <w:tc>
          <w:tcPr>
            <w:tcW w:w="3686" w:type="dxa"/>
            <w:tcMar>
              <w:top w:w="170" w:type="dxa"/>
              <w:bottom w:w="170" w:type="dxa"/>
            </w:tcMar>
            <w:vAlign w:val="center"/>
          </w:tcPr>
          <w:p w14:paraId="6219CAF3">
            <w:pPr>
              <w:spacing w:line="300" w:lineRule="exact"/>
              <w:jc w:val="left"/>
              <w:rPr>
                <w:rFonts w:eastAsia="仿宋_GB2312"/>
                <w:sz w:val="24"/>
              </w:rPr>
            </w:pPr>
            <w:r>
              <w:rPr>
                <w:rFonts w:eastAsia="仿宋_GB2312"/>
                <w:bCs/>
                <w:kern w:val="0"/>
                <w:sz w:val="24"/>
              </w:rPr>
              <w:t>1</w:t>
            </w:r>
            <w:r>
              <w:rPr>
                <w:rFonts w:eastAsia="仿宋_GB2312"/>
                <w:sz w:val="24"/>
              </w:rPr>
              <w:t xml:space="preserve">. </w:t>
            </w:r>
            <w:r>
              <w:rPr>
                <w:rFonts w:eastAsia="仿宋_GB2312"/>
                <w:bCs/>
                <w:sz w:val="24"/>
              </w:rPr>
              <w:t>改进工作作风，专项调研时认真</w:t>
            </w:r>
            <w:r>
              <w:rPr>
                <w:rFonts w:eastAsia="仿宋_GB2312"/>
                <w:sz w:val="24"/>
              </w:rPr>
              <w:t>调研课题，认真撰写调研文章。</w:t>
            </w:r>
          </w:p>
          <w:p w14:paraId="4C60AC6B">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脚踏实地、多花心思仔细调研，</w:t>
            </w:r>
            <w:r>
              <w:rPr>
                <w:rFonts w:eastAsia="仿宋_GB2312"/>
                <w:sz w:val="24"/>
              </w:rPr>
              <w:t>对照有关标准认真梳理存在问题，列出问题清单，以问题为导向，逐项破解难题。</w:t>
            </w:r>
          </w:p>
        </w:tc>
        <w:tc>
          <w:tcPr>
            <w:tcW w:w="3969" w:type="dxa"/>
            <w:tcMar>
              <w:top w:w="170" w:type="dxa"/>
              <w:bottom w:w="170" w:type="dxa"/>
            </w:tcMar>
            <w:vAlign w:val="center"/>
          </w:tcPr>
          <w:p w14:paraId="25875DD7">
            <w:pPr>
              <w:spacing w:line="300" w:lineRule="exact"/>
              <w:jc w:val="left"/>
              <w:rPr>
                <w:rFonts w:eastAsia="仿宋_GB2312"/>
                <w:sz w:val="24"/>
              </w:rPr>
            </w:pPr>
            <w:r>
              <w:rPr>
                <w:rFonts w:eastAsia="仿宋_GB2312"/>
                <w:bCs/>
                <w:sz w:val="24"/>
              </w:rPr>
              <w:t>一是改进工作作风，</w:t>
            </w:r>
            <w:r>
              <w:rPr>
                <w:rFonts w:eastAsia="仿宋_GB2312"/>
                <w:sz w:val="24"/>
              </w:rPr>
              <w:t>认真撰写调研文章。</w:t>
            </w:r>
          </w:p>
          <w:p w14:paraId="2F7BA0E2">
            <w:pPr>
              <w:autoSpaceDE w:val="0"/>
              <w:autoSpaceDN w:val="0"/>
              <w:adjustRightInd w:val="0"/>
              <w:spacing w:line="300" w:lineRule="exact"/>
              <w:jc w:val="left"/>
              <w:rPr>
                <w:rFonts w:eastAsia="方正小标宋简体"/>
                <w:bCs/>
                <w:w w:val="65"/>
                <w:kern w:val="0"/>
                <w:sz w:val="24"/>
              </w:rPr>
            </w:pPr>
            <w:r>
              <w:rPr>
                <w:rFonts w:eastAsia="仿宋_GB2312"/>
                <w:bCs/>
                <w:sz w:val="24"/>
              </w:rPr>
              <w:t>二是</w:t>
            </w:r>
            <w:r>
              <w:rPr>
                <w:rFonts w:eastAsia="仿宋_GB2312"/>
                <w:sz w:val="24"/>
              </w:rPr>
              <w:t>对照有关标准认真梳理存在问题，</w:t>
            </w:r>
            <w:r>
              <w:rPr>
                <w:rFonts w:eastAsia="仿宋_GB2312"/>
                <w:bCs/>
                <w:sz w:val="24"/>
              </w:rPr>
              <w:t>脚踏实地、</w:t>
            </w:r>
            <w:r>
              <w:rPr>
                <w:rFonts w:eastAsia="仿宋_GB2312"/>
                <w:sz w:val="24"/>
              </w:rPr>
              <w:t>列出问题清单，逐项破解难题。</w:t>
            </w:r>
          </w:p>
        </w:tc>
        <w:tc>
          <w:tcPr>
            <w:tcW w:w="1134" w:type="dxa"/>
            <w:tcMar>
              <w:top w:w="170" w:type="dxa"/>
              <w:bottom w:w="170" w:type="dxa"/>
            </w:tcMar>
            <w:vAlign w:val="center"/>
          </w:tcPr>
          <w:p w14:paraId="44412E2C">
            <w:pPr>
              <w:autoSpaceDE w:val="0"/>
              <w:autoSpaceDN w:val="0"/>
              <w:adjustRightInd w:val="0"/>
              <w:spacing w:line="300" w:lineRule="exact"/>
              <w:rPr>
                <w:rFonts w:eastAsia="方正小标宋简体"/>
                <w:bCs/>
                <w:w w:val="65"/>
                <w:kern w:val="0"/>
                <w:sz w:val="24"/>
              </w:rPr>
            </w:pPr>
            <w:r>
              <w:rPr>
                <w:rFonts w:eastAsia="仿宋_GB2312"/>
                <w:sz w:val="24"/>
              </w:rPr>
              <w:t>王瑛</w:t>
            </w:r>
          </w:p>
        </w:tc>
        <w:tc>
          <w:tcPr>
            <w:tcW w:w="974" w:type="dxa"/>
            <w:tcMar>
              <w:top w:w="170" w:type="dxa"/>
              <w:bottom w:w="170" w:type="dxa"/>
            </w:tcMar>
            <w:vAlign w:val="center"/>
          </w:tcPr>
          <w:p w14:paraId="5B915EAE">
            <w:pPr>
              <w:autoSpaceDE w:val="0"/>
              <w:autoSpaceDN w:val="0"/>
              <w:adjustRightInd w:val="0"/>
              <w:spacing w:line="300" w:lineRule="exact"/>
              <w:rPr>
                <w:rFonts w:eastAsia="方正小标宋简体"/>
                <w:bCs/>
                <w:w w:val="65"/>
                <w:kern w:val="0"/>
                <w:sz w:val="24"/>
              </w:rPr>
            </w:pPr>
          </w:p>
        </w:tc>
      </w:tr>
      <w:tr w14:paraId="2F0E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jc w:val="center"/>
        </w:trPr>
        <w:tc>
          <w:tcPr>
            <w:tcW w:w="851" w:type="dxa"/>
            <w:vMerge w:val="restart"/>
            <w:vAlign w:val="center"/>
          </w:tcPr>
          <w:p w14:paraId="3A0BC031">
            <w:pPr>
              <w:autoSpaceDE w:val="0"/>
              <w:autoSpaceDN w:val="0"/>
              <w:adjustRightInd w:val="0"/>
              <w:spacing w:line="300" w:lineRule="exact"/>
              <w:rPr>
                <w:rFonts w:eastAsia="仿宋_GB2312"/>
                <w:bCs/>
                <w:kern w:val="0"/>
                <w:sz w:val="24"/>
              </w:rPr>
            </w:pPr>
            <w:r>
              <w:rPr>
                <w:rFonts w:eastAsia="仿宋_GB2312"/>
                <w:bCs/>
                <w:kern w:val="0"/>
                <w:sz w:val="24"/>
              </w:rPr>
              <w:t>6</w:t>
            </w:r>
          </w:p>
        </w:tc>
        <w:tc>
          <w:tcPr>
            <w:tcW w:w="1516" w:type="dxa"/>
            <w:vMerge w:val="restart"/>
            <w:tcMar>
              <w:top w:w="170" w:type="dxa"/>
              <w:bottom w:w="170" w:type="dxa"/>
            </w:tcMar>
            <w:vAlign w:val="center"/>
          </w:tcPr>
          <w:p w14:paraId="3A5E01C9">
            <w:pPr>
              <w:autoSpaceDE w:val="0"/>
              <w:autoSpaceDN w:val="0"/>
              <w:adjustRightInd w:val="0"/>
              <w:spacing w:line="300" w:lineRule="exact"/>
              <w:rPr>
                <w:rFonts w:eastAsia="仿宋_GB2312"/>
                <w:bCs/>
                <w:kern w:val="0"/>
                <w:sz w:val="24"/>
              </w:rPr>
            </w:pPr>
            <w:r>
              <w:rPr>
                <w:rFonts w:eastAsia="仿宋_GB2312"/>
                <w:bCs/>
                <w:kern w:val="0"/>
                <w:sz w:val="24"/>
              </w:rPr>
              <w:t>为民服务专项资金管理使用不规范</w:t>
            </w:r>
          </w:p>
        </w:tc>
        <w:tc>
          <w:tcPr>
            <w:tcW w:w="1559" w:type="dxa"/>
            <w:tcMar>
              <w:top w:w="170" w:type="dxa"/>
              <w:bottom w:w="170" w:type="dxa"/>
            </w:tcMar>
            <w:vAlign w:val="center"/>
          </w:tcPr>
          <w:p w14:paraId="23BC5EE5">
            <w:pPr>
              <w:autoSpaceDE w:val="0"/>
              <w:autoSpaceDN w:val="0"/>
              <w:adjustRightInd w:val="0"/>
              <w:spacing w:line="300" w:lineRule="exact"/>
              <w:rPr>
                <w:rFonts w:eastAsia="仿宋_GB2312"/>
                <w:bCs/>
                <w:kern w:val="0"/>
                <w:sz w:val="24"/>
              </w:rPr>
            </w:pPr>
            <w:r>
              <w:rPr>
                <w:rFonts w:eastAsia="仿宋_GB2312"/>
                <w:sz w:val="24"/>
              </w:rPr>
              <w:t>发放慰问物资无清单</w:t>
            </w:r>
          </w:p>
        </w:tc>
        <w:tc>
          <w:tcPr>
            <w:tcW w:w="3686" w:type="dxa"/>
            <w:tcMar>
              <w:top w:w="170" w:type="dxa"/>
              <w:bottom w:w="170" w:type="dxa"/>
            </w:tcMar>
            <w:vAlign w:val="center"/>
          </w:tcPr>
          <w:p w14:paraId="1E4E375F">
            <w:pPr>
              <w:spacing w:line="300" w:lineRule="exact"/>
              <w:jc w:val="left"/>
              <w:rPr>
                <w:rFonts w:eastAsia="仿宋_GB2312"/>
                <w:bCs/>
                <w:kern w:val="0"/>
                <w:sz w:val="24"/>
              </w:rPr>
            </w:pPr>
            <w:r>
              <w:rPr>
                <w:rFonts w:eastAsia="仿宋_GB2312"/>
                <w:bCs/>
                <w:kern w:val="0"/>
                <w:sz w:val="24"/>
              </w:rPr>
              <w:t>1</w:t>
            </w:r>
            <w:r>
              <w:rPr>
                <w:rFonts w:eastAsia="仿宋_GB2312"/>
                <w:sz w:val="24"/>
              </w:rPr>
              <w:t xml:space="preserve">. </w:t>
            </w:r>
            <w:r>
              <w:rPr>
                <w:rFonts w:eastAsia="仿宋_GB2312"/>
                <w:bCs/>
                <w:kern w:val="0"/>
                <w:sz w:val="24"/>
              </w:rPr>
              <w:t>加强工作责任心，认真改正细节上的错误，以免再次造成工作上的差错，确保资料保存完整。</w:t>
            </w:r>
          </w:p>
          <w:p w14:paraId="6653F430">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kern w:val="0"/>
                <w:sz w:val="24"/>
              </w:rPr>
              <w:t>做好专项资金使用监督检查工作。严格审核制度，所有发放慰问物资做好人员签收记录。</w:t>
            </w:r>
          </w:p>
        </w:tc>
        <w:tc>
          <w:tcPr>
            <w:tcW w:w="3969" w:type="dxa"/>
            <w:tcMar>
              <w:top w:w="170" w:type="dxa"/>
              <w:bottom w:w="170" w:type="dxa"/>
            </w:tcMar>
            <w:vAlign w:val="center"/>
          </w:tcPr>
          <w:p w14:paraId="70E00B9C">
            <w:pPr>
              <w:spacing w:line="300" w:lineRule="exact"/>
              <w:jc w:val="left"/>
              <w:rPr>
                <w:rFonts w:eastAsia="仿宋_GB2312"/>
                <w:bCs/>
                <w:kern w:val="0"/>
                <w:sz w:val="24"/>
              </w:rPr>
            </w:pPr>
            <w:r>
              <w:rPr>
                <w:rFonts w:eastAsia="仿宋_GB2312"/>
                <w:bCs/>
                <w:kern w:val="0"/>
                <w:sz w:val="24"/>
              </w:rPr>
              <w:t>一是对全体工作人员强调工作责任，规范物资发放流程，完整发放物资手续。涉及各条线发放的慰问金及慰问物资都做好相关签收记录。</w:t>
            </w:r>
          </w:p>
          <w:p w14:paraId="11166AFC">
            <w:pPr>
              <w:spacing w:line="300" w:lineRule="exact"/>
              <w:jc w:val="left"/>
              <w:rPr>
                <w:rFonts w:eastAsia="仿宋_GB2312"/>
                <w:bCs/>
                <w:kern w:val="0"/>
                <w:sz w:val="24"/>
              </w:rPr>
            </w:pPr>
            <w:r>
              <w:rPr>
                <w:rFonts w:eastAsia="仿宋_GB2312"/>
                <w:bCs/>
                <w:kern w:val="0"/>
                <w:sz w:val="24"/>
              </w:rPr>
              <w:t>二是要求财务人员明确职责，认真审查专项资金使用流程，做到了按规范使用资金管理平台。</w:t>
            </w:r>
          </w:p>
        </w:tc>
        <w:tc>
          <w:tcPr>
            <w:tcW w:w="1134" w:type="dxa"/>
            <w:tcMar>
              <w:top w:w="170" w:type="dxa"/>
              <w:bottom w:w="170" w:type="dxa"/>
            </w:tcMar>
            <w:vAlign w:val="center"/>
          </w:tcPr>
          <w:p w14:paraId="3F0CEF9A">
            <w:pPr>
              <w:autoSpaceDE w:val="0"/>
              <w:autoSpaceDN w:val="0"/>
              <w:adjustRightInd w:val="0"/>
              <w:spacing w:line="300" w:lineRule="exact"/>
              <w:rPr>
                <w:rFonts w:eastAsia="仿宋_GB2312"/>
                <w:sz w:val="24"/>
              </w:rPr>
            </w:pPr>
            <w:r>
              <w:rPr>
                <w:rFonts w:eastAsia="仿宋_GB2312"/>
                <w:sz w:val="24"/>
              </w:rPr>
              <w:t>谈燕</w:t>
            </w:r>
          </w:p>
          <w:p w14:paraId="36CBE027">
            <w:pPr>
              <w:autoSpaceDE w:val="0"/>
              <w:autoSpaceDN w:val="0"/>
              <w:adjustRightInd w:val="0"/>
              <w:spacing w:line="300" w:lineRule="exact"/>
              <w:rPr>
                <w:rFonts w:eastAsia="方正小标宋简体"/>
                <w:bCs/>
                <w:w w:val="65"/>
                <w:kern w:val="0"/>
                <w:sz w:val="24"/>
              </w:rPr>
            </w:pPr>
            <w:r>
              <w:rPr>
                <w:rFonts w:eastAsia="仿宋_GB2312"/>
                <w:sz w:val="24"/>
              </w:rPr>
              <w:t>赵梓紊</w:t>
            </w:r>
          </w:p>
        </w:tc>
        <w:tc>
          <w:tcPr>
            <w:tcW w:w="974" w:type="dxa"/>
            <w:tcMar>
              <w:top w:w="170" w:type="dxa"/>
              <w:bottom w:w="170" w:type="dxa"/>
            </w:tcMar>
            <w:vAlign w:val="center"/>
          </w:tcPr>
          <w:p w14:paraId="1C0EF5B6">
            <w:pPr>
              <w:autoSpaceDE w:val="0"/>
              <w:autoSpaceDN w:val="0"/>
              <w:adjustRightInd w:val="0"/>
              <w:spacing w:line="300" w:lineRule="exact"/>
              <w:rPr>
                <w:rFonts w:eastAsia="方正小标宋简体"/>
                <w:bCs/>
                <w:w w:val="65"/>
                <w:kern w:val="0"/>
                <w:sz w:val="24"/>
              </w:rPr>
            </w:pPr>
          </w:p>
        </w:tc>
      </w:tr>
      <w:tr w14:paraId="2C4B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0" w:hRule="atLeast"/>
          <w:jc w:val="center"/>
        </w:trPr>
        <w:tc>
          <w:tcPr>
            <w:tcW w:w="851" w:type="dxa"/>
            <w:vMerge w:val="continue"/>
            <w:vAlign w:val="center"/>
          </w:tcPr>
          <w:p w14:paraId="4273427E">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494BE197">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250C45C4">
            <w:pPr>
              <w:autoSpaceDE w:val="0"/>
              <w:autoSpaceDN w:val="0"/>
              <w:adjustRightInd w:val="0"/>
              <w:spacing w:line="300" w:lineRule="exact"/>
              <w:rPr>
                <w:rFonts w:eastAsia="仿宋_GB2312"/>
                <w:bCs/>
                <w:kern w:val="0"/>
                <w:sz w:val="24"/>
              </w:rPr>
            </w:pPr>
            <w:r>
              <w:rPr>
                <w:rFonts w:eastAsia="仿宋_GB2312"/>
                <w:sz w:val="24"/>
              </w:rPr>
              <w:t>外出学习活动包车费无协议</w:t>
            </w:r>
          </w:p>
        </w:tc>
        <w:tc>
          <w:tcPr>
            <w:tcW w:w="3686" w:type="dxa"/>
            <w:tcMar>
              <w:top w:w="170" w:type="dxa"/>
              <w:bottom w:w="170" w:type="dxa"/>
            </w:tcMar>
            <w:vAlign w:val="center"/>
          </w:tcPr>
          <w:p w14:paraId="1A995D7E">
            <w:pPr>
              <w:spacing w:line="300" w:lineRule="exact"/>
              <w:jc w:val="left"/>
              <w:rPr>
                <w:rFonts w:eastAsia="仿宋_GB2312"/>
                <w:bCs/>
                <w:kern w:val="0"/>
                <w:sz w:val="24"/>
              </w:rPr>
            </w:pPr>
            <w:r>
              <w:rPr>
                <w:rFonts w:eastAsia="仿宋_GB2312"/>
                <w:bCs/>
                <w:kern w:val="0"/>
                <w:sz w:val="24"/>
              </w:rPr>
              <w:t>1</w:t>
            </w:r>
            <w:r>
              <w:rPr>
                <w:rFonts w:eastAsia="仿宋_GB2312"/>
                <w:sz w:val="24"/>
              </w:rPr>
              <w:t xml:space="preserve">. </w:t>
            </w:r>
            <w:r>
              <w:rPr>
                <w:rFonts w:eastAsia="仿宋_GB2312"/>
                <w:bCs/>
                <w:kern w:val="0"/>
                <w:sz w:val="24"/>
              </w:rPr>
              <w:t>严格执行财务制度，规范使用为民服务专项资金。</w:t>
            </w:r>
          </w:p>
          <w:p w14:paraId="712BD007">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kern w:val="0"/>
                <w:sz w:val="24"/>
              </w:rPr>
              <w:t>注意财务制度细节，做到所有外出学习包车先提交申请及活动方案，与车辆公司签订包车协议，购买意外保险，做好人员签到记录，提交材料详尽完整，符合规范。</w:t>
            </w:r>
          </w:p>
        </w:tc>
        <w:tc>
          <w:tcPr>
            <w:tcW w:w="3969" w:type="dxa"/>
            <w:tcMar>
              <w:top w:w="170" w:type="dxa"/>
              <w:bottom w:w="170" w:type="dxa"/>
            </w:tcMar>
            <w:vAlign w:val="center"/>
          </w:tcPr>
          <w:p w14:paraId="24177F76">
            <w:pPr>
              <w:spacing w:line="300" w:lineRule="exact"/>
              <w:jc w:val="left"/>
              <w:rPr>
                <w:rFonts w:eastAsia="仿宋_GB2312"/>
                <w:bCs/>
                <w:kern w:val="0"/>
                <w:sz w:val="24"/>
              </w:rPr>
            </w:pPr>
            <w:r>
              <w:rPr>
                <w:rFonts w:eastAsia="仿宋_GB2312"/>
                <w:bCs/>
                <w:kern w:val="0"/>
                <w:sz w:val="24"/>
              </w:rPr>
              <w:t>一是规范使用资金管理平台，规范申请审批流程，做好财务审查工作，拒绝了不符合相关资金使用的请求。</w:t>
            </w:r>
          </w:p>
          <w:p w14:paraId="0DC33D17">
            <w:pPr>
              <w:spacing w:line="300" w:lineRule="exact"/>
              <w:jc w:val="left"/>
              <w:rPr>
                <w:rFonts w:eastAsia="仿宋_GB2312"/>
                <w:bCs/>
                <w:kern w:val="0"/>
                <w:sz w:val="24"/>
              </w:rPr>
            </w:pPr>
            <w:r>
              <w:rPr>
                <w:rFonts w:eastAsia="仿宋_GB2312"/>
                <w:bCs/>
                <w:kern w:val="0"/>
                <w:sz w:val="24"/>
              </w:rPr>
              <w:t>二是做到所有外出学习包车先提交申请及活动方案，签订包车协议，购买意外保险，做好人员签到记录，确保提交材料详尽完整。</w:t>
            </w:r>
          </w:p>
        </w:tc>
        <w:tc>
          <w:tcPr>
            <w:tcW w:w="1134" w:type="dxa"/>
            <w:tcMar>
              <w:top w:w="170" w:type="dxa"/>
              <w:bottom w:w="170" w:type="dxa"/>
            </w:tcMar>
            <w:vAlign w:val="center"/>
          </w:tcPr>
          <w:p w14:paraId="255523F4">
            <w:pPr>
              <w:autoSpaceDE w:val="0"/>
              <w:autoSpaceDN w:val="0"/>
              <w:adjustRightInd w:val="0"/>
              <w:spacing w:line="300" w:lineRule="exact"/>
              <w:rPr>
                <w:rFonts w:eastAsia="仿宋_GB2312"/>
                <w:sz w:val="24"/>
              </w:rPr>
            </w:pPr>
            <w:r>
              <w:rPr>
                <w:rFonts w:eastAsia="仿宋_GB2312"/>
                <w:sz w:val="24"/>
              </w:rPr>
              <w:t>谈燕</w:t>
            </w:r>
          </w:p>
          <w:p w14:paraId="2D7C233C">
            <w:pPr>
              <w:autoSpaceDE w:val="0"/>
              <w:autoSpaceDN w:val="0"/>
              <w:adjustRightInd w:val="0"/>
              <w:spacing w:line="300" w:lineRule="exact"/>
              <w:rPr>
                <w:rFonts w:eastAsia="方正小标宋简体"/>
                <w:bCs/>
                <w:w w:val="65"/>
                <w:kern w:val="0"/>
                <w:sz w:val="24"/>
              </w:rPr>
            </w:pPr>
            <w:r>
              <w:rPr>
                <w:rFonts w:eastAsia="仿宋_GB2312"/>
                <w:sz w:val="24"/>
              </w:rPr>
              <w:t>赵梓紊</w:t>
            </w:r>
          </w:p>
        </w:tc>
        <w:tc>
          <w:tcPr>
            <w:tcW w:w="974" w:type="dxa"/>
            <w:tcMar>
              <w:top w:w="170" w:type="dxa"/>
              <w:bottom w:w="170" w:type="dxa"/>
            </w:tcMar>
            <w:vAlign w:val="center"/>
          </w:tcPr>
          <w:p w14:paraId="3CCDD34C">
            <w:pPr>
              <w:autoSpaceDE w:val="0"/>
              <w:autoSpaceDN w:val="0"/>
              <w:adjustRightInd w:val="0"/>
              <w:spacing w:line="300" w:lineRule="exact"/>
              <w:rPr>
                <w:rFonts w:eastAsia="方正小标宋简体"/>
                <w:bCs/>
                <w:w w:val="65"/>
                <w:kern w:val="0"/>
                <w:sz w:val="24"/>
              </w:rPr>
            </w:pPr>
          </w:p>
        </w:tc>
      </w:tr>
      <w:tr w14:paraId="64371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0F0A693A">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01979365">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385F1DFF">
            <w:pPr>
              <w:autoSpaceDE w:val="0"/>
              <w:autoSpaceDN w:val="0"/>
              <w:adjustRightInd w:val="0"/>
              <w:spacing w:line="300" w:lineRule="exact"/>
              <w:rPr>
                <w:rFonts w:eastAsia="仿宋_GB2312"/>
                <w:bCs/>
                <w:kern w:val="0"/>
                <w:sz w:val="24"/>
              </w:rPr>
            </w:pPr>
            <w:r>
              <w:rPr>
                <w:rFonts w:eastAsia="仿宋_GB2312"/>
                <w:sz w:val="24"/>
              </w:rPr>
              <w:t>未严格执行公开招投标</w:t>
            </w:r>
          </w:p>
        </w:tc>
        <w:tc>
          <w:tcPr>
            <w:tcW w:w="3686" w:type="dxa"/>
            <w:tcMar>
              <w:top w:w="170" w:type="dxa"/>
              <w:bottom w:w="170" w:type="dxa"/>
            </w:tcMar>
            <w:vAlign w:val="center"/>
          </w:tcPr>
          <w:p w14:paraId="16C1072C">
            <w:pPr>
              <w:spacing w:line="300" w:lineRule="exact"/>
              <w:jc w:val="left"/>
              <w:rPr>
                <w:rFonts w:eastAsia="仿宋_GB2312"/>
                <w:bCs/>
                <w:kern w:val="0"/>
                <w:sz w:val="24"/>
              </w:rPr>
            </w:pPr>
            <w:r>
              <w:rPr>
                <w:rFonts w:eastAsia="仿宋_GB2312"/>
                <w:bCs/>
                <w:kern w:val="0"/>
                <w:sz w:val="24"/>
              </w:rPr>
              <w:t>1</w:t>
            </w:r>
            <w:r>
              <w:rPr>
                <w:rFonts w:eastAsia="仿宋_GB2312"/>
                <w:sz w:val="24"/>
              </w:rPr>
              <w:t xml:space="preserve">. </w:t>
            </w:r>
            <w:r>
              <w:rPr>
                <w:rFonts w:eastAsia="仿宋_GB2312"/>
                <w:bCs/>
                <w:kern w:val="0"/>
                <w:sz w:val="24"/>
              </w:rPr>
              <w:t>严格按照规定对项目进行评估，对按规定需要公开招标的项目严格执行招投标程序。</w:t>
            </w:r>
          </w:p>
          <w:p w14:paraId="4E5D36EA">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kern w:val="0"/>
                <w:sz w:val="24"/>
              </w:rPr>
              <w:t>今后做好整个项目实施过程的监督管理工作，项目结束后做好验收审计工作。</w:t>
            </w:r>
          </w:p>
        </w:tc>
        <w:tc>
          <w:tcPr>
            <w:tcW w:w="3969" w:type="dxa"/>
            <w:tcMar>
              <w:top w:w="170" w:type="dxa"/>
              <w:bottom w:w="170" w:type="dxa"/>
            </w:tcMar>
            <w:vAlign w:val="center"/>
          </w:tcPr>
          <w:p w14:paraId="52A0BEA5">
            <w:pPr>
              <w:spacing w:line="300" w:lineRule="exact"/>
              <w:jc w:val="left"/>
              <w:rPr>
                <w:rFonts w:eastAsia="仿宋_GB2312"/>
                <w:bCs/>
                <w:kern w:val="0"/>
                <w:sz w:val="24"/>
              </w:rPr>
            </w:pPr>
            <w:r>
              <w:rPr>
                <w:rFonts w:eastAsia="仿宋_GB2312"/>
                <w:bCs/>
                <w:kern w:val="0"/>
                <w:sz w:val="24"/>
              </w:rPr>
              <w:t>一是召开会议对涉及项目进行充分讨论，确定项目规模是否需要公开招标。</w:t>
            </w:r>
          </w:p>
          <w:p w14:paraId="1B3F84DA">
            <w:pPr>
              <w:spacing w:line="300" w:lineRule="exact"/>
              <w:jc w:val="left"/>
              <w:rPr>
                <w:rFonts w:eastAsia="仿宋_GB2312"/>
                <w:bCs/>
                <w:kern w:val="0"/>
                <w:sz w:val="24"/>
              </w:rPr>
            </w:pPr>
            <w:r>
              <w:rPr>
                <w:rFonts w:eastAsia="仿宋_GB2312"/>
                <w:bCs/>
                <w:kern w:val="0"/>
                <w:sz w:val="24"/>
              </w:rPr>
              <w:t>二是365阳光驿站地板更替项目，严格按要执行，并认真做好验收，现已进入审计过程，所有手续符合规范要求。</w:t>
            </w:r>
          </w:p>
        </w:tc>
        <w:tc>
          <w:tcPr>
            <w:tcW w:w="1134" w:type="dxa"/>
            <w:tcMar>
              <w:top w:w="170" w:type="dxa"/>
              <w:bottom w:w="170" w:type="dxa"/>
            </w:tcMar>
            <w:vAlign w:val="center"/>
          </w:tcPr>
          <w:p w14:paraId="63993AB5">
            <w:pPr>
              <w:autoSpaceDE w:val="0"/>
              <w:autoSpaceDN w:val="0"/>
              <w:adjustRightInd w:val="0"/>
              <w:spacing w:line="300" w:lineRule="exact"/>
              <w:rPr>
                <w:rFonts w:eastAsia="仿宋_GB2312"/>
                <w:sz w:val="24"/>
              </w:rPr>
            </w:pPr>
            <w:r>
              <w:rPr>
                <w:rFonts w:eastAsia="仿宋_GB2312"/>
                <w:sz w:val="24"/>
              </w:rPr>
              <w:t>谈燕</w:t>
            </w:r>
          </w:p>
          <w:p w14:paraId="73DF3D34">
            <w:pPr>
              <w:autoSpaceDE w:val="0"/>
              <w:autoSpaceDN w:val="0"/>
              <w:adjustRightInd w:val="0"/>
              <w:spacing w:line="300" w:lineRule="exact"/>
              <w:rPr>
                <w:rFonts w:eastAsia="仿宋_GB2312"/>
                <w:sz w:val="24"/>
              </w:rPr>
            </w:pPr>
            <w:r>
              <w:rPr>
                <w:rFonts w:eastAsia="仿宋_GB2312"/>
                <w:sz w:val="24"/>
              </w:rPr>
              <w:t>张洪龙</w:t>
            </w:r>
          </w:p>
          <w:p w14:paraId="738B226E">
            <w:pPr>
              <w:autoSpaceDE w:val="0"/>
              <w:autoSpaceDN w:val="0"/>
              <w:adjustRightInd w:val="0"/>
              <w:spacing w:line="300" w:lineRule="exact"/>
              <w:rPr>
                <w:rFonts w:eastAsia="方正小标宋简体"/>
                <w:bCs/>
                <w:w w:val="65"/>
                <w:kern w:val="0"/>
                <w:sz w:val="24"/>
              </w:rPr>
            </w:pPr>
            <w:r>
              <w:rPr>
                <w:rFonts w:eastAsia="仿宋_GB2312"/>
                <w:sz w:val="24"/>
              </w:rPr>
              <w:t>赵梓紊</w:t>
            </w:r>
          </w:p>
        </w:tc>
        <w:tc>
          <w:tcPr>
            <w:tcW w:w="974" w:type="dxa"/>
            <w:tcMar>
              <w:top w:w="170" w:type="dxa"/>
              <w:bottom w:w="170" w:type="dxa"/>
            </w:tcMar>
            <w:vAlign w:val="center"/>
          </w:tcPr>
          <w:p w14:paraId="6536435A">
            <w:pPr>
              <w:autoSpaceDE w:val="0"/>
              <w:autoSpaceDN w:val="0"/>
              <w:adjustRightInd w:val="0"/>
              <w:spacing w:line="300" w:lineRule="exact"/>
              <w:rPr>
                <w:rFonts w:eastAsia="方正小标宋简体"/>
                <w:bCs/>
                <w:w w:val="65"/>
                <w:kern w:val="0"/>
                <w:sz w:val="24"/>
              </w:rPr>
            </w:pPr>
          </w:p>
        </w:tc>
      </w:tr>
      <w:tr w14:paraId="3A528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0B8A812D">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3D4A4381">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6C1A76C2">
            <w:pPr>
              <w:autoSpaceDE w:val="0"/>
              <w:autoSpaceDN w:val="0"/>
              <w:adjustRightInd w:val="0"/>
              <w:spacing w:line="300" w:lineRule="exact"/>
              <w:rPr>
                <w:rFonts w:eastAsia="仿宋_GB2312"/>
                <w:bCs/>
                <w:kern w:val="0"/>
                <w:sz w:val="24"/>
              </w:rPr>
            </w:pPr>
            <w:r>
              <w:rPr>
                <w:rFonts w:eastAsia="仿宋_GB2312"/>
                <w:sz w:val="24"/>
              </w:rPr>
              <w:t>为民服务资金中列支办公经费</w:t>
            </w:r>
          </w:p>
        </w:tc>
        <w:tc>
          <w:tcPr>
            <w:tcW w:w="3686" w:type="dxa"/>
            <w:tcMar>
              <w:top w:w="170" w:type="dxa"/>
              <w:bottom w:w="170" w:type="dxa"/>
            </w:tcMar>
            <w:vAlign w:val="center"/>
          </w:tcPr>
          <w:p w14:paraId="33C6EC20">
            <w:pPr>
              <w:spacing w:line="300" w:lineRule="exact"/>
              <w:jc w:val="left"/>
              <w:rPr>
                <w:rFonts w:eastAsia="仿宋_GB2312"/>
                <w:bCs/>
                <w:kern w:val="0"/>
                <w:sz w:val="24"/>
              </w:rPr>
            </w:pPr>
            <w:r>
              <w:rPr>
                <w:rFonts w:eastAsia="仿宋_GB2312"/>
                <w:bCs/>
                <w:kern w:val="0"/>
                <w:sz w:val="24"/>
              </w:rPr>
              <w:t>1</w:t>
            </w:r>
            <w:r>
              <w:rPr>
                <w:rFonts w:eastAsia="仿宋_GB2312"/>
                <w:sz w:val="24"/>
              </w:rPr>
              <w:t xml:space="preserve">. </w:t>
            </w:r>
            <w:r>
              <w:rPr>
                <w:rFonts w:eastAsia="仿宋_GB2312"/>
                <w:bCs/>
                <w:kern w:val="0"/>
                <w:sz w:val="24"/>
              </w:rPr>
              <w:t>严格管理为民专项资金管理，规范资金使用范围，相关支出记录真实、准确、完整，资料保存完整。</w:t>
            </w:r>
          </w:p>
          <w:p w14:paraId="2B01A89E">
            <w:pPr>
              <w:autoSpaceDE w:val="0"/>
              <w:autoSpaceDN w:val="0"/>
              <w:adjustRightInd w:val="0"/>
              <w:spacing w:line="300" w:lineRule="exact"/>
              <w:jc w:val="left"/>
              <w:rPr>
                <w:rFonts w:eastAsia="方正小标宋简体"/>
                <w:bCs/>
                <w:w w:val="65"/>
                <w:kern w:val="0"/>
                <w:sz w:val="24"/>
              </w:rPr>
            </w:pPr>
            <w:r>
              <w:rPr>
                <w:rFonts w:eastAsia="仿宋_GB2312"/>
                <w:bCs/>
                <w:kern w:val="0"/>
                <w:sz w:val="24"/>
              </w:rPr>
              <w:t>2</w:t>
            </w:r>
            <w:r>
              <w:rPr>
                <w:rFonts w:eastAsia="仿宋_GB2312"/>
                <w:sz w:val="24"/>
              </w:rPr>
              <w:t xml:space="preserve">. </w:t>
            </w:r>
            <w:r>
              <w:rPr>
                <w:rFonts w:eastAsia="仿宋_GB2312"/>
                <w:bCs/>
                <w:sz w:val="24"/>
              </w:rPr>
              <w:t>做好资金使用类别区分，不混淆办公经费及为民服务资金，确保专款专用。</w:t>
            </w:r>
          </w:p>
        </w:tc>
        <w:tc>
          <w:tcPr>
            <w:tcW w:w="3969" w:type="dxa"/>
            <w:tcMar>
              <w:top w:w="170" w:type="dxa"/>
              <w:bottom w:w="170" w:type="dxa"/>
            </w:tcMar>
            <w:vAlign w:val="center"/>
          </w:tcPr>
          <w:p w14:paraId="40DFA962">
            <w:pPr>
              <w:spacing w:line="300" w:lineRule="exact"/>
              <w:jc w:val="left"/>
              <w:rPr>
                <w:rFonts w:eastAsia="仿宋_GB2312"/>
                <w:bCs/>
                <w:kern w:val="0"/>
                <w:sz w:val="24"/>
              </w:rPr>
            </w:pPr>
            <w:r>
              <w:rPr>
                <w:rFonts w:eastAsia="仿宋_GB2312"/>
                <w:bCs/>
                <w:kern w:val="0"/>
                <w:sz w:val="24"/>
              </w:rPr>
              <w:t>一是对财务人员进行培训，明确资金使用范围。</w:t>
            </w:r>
          </w:p>
          <w:p w14:paraId="42D5222F">
            <w:pPr>
              <w:spacing w:line="300" w:lineRule="exact"/>
              <w:jc w:val="left"/>
              <w:rPr>
                <w:rFonts w:eastAsia="仿宋_GB2312"/>
                <w:bCs/>
                <w:kern w:val="0"/>
                <w:sz w:val="24"/>
              </w:rPr>
            </w:pPr>
            <w:r>
              <w:rPr>
                <w:rFonts w:eastAsia="仿宋_GB2312"/>
                <w:bCs/>
                <w:kern w:val="0"/>
                <w:sz w:val="24"/>
              </w:rPr>
              <w:t>二是准确使用平台正确申请各类资金使用，所有款项使用资料手续齐全，记录完整，并及时公开使用情况。</w:t>
            </w:r>
          </w:p>
        </w:tc>
        <w:tc>
          <w:tcPr>
            <w:tcW w:w="1134" w:type="dxa"/>
            <w:tcMar>
              <w:top w:w="170" w:type="dxa"/>
              <w:bottom w:w="170" w:type="dxa"/>
            </w:tcMar>
            <w:vAlign w:val="center"/>
          </w:tcPr>
          <w:p w14:paraId="39E0716B">
            <w:pPr>
              <w:autoSpaceDE w:val="0"/>
              <w:autoSpaceDN w:val="0"/>
              <w:adjustRightInd w:val="0"/>
              <w:spacing w:line="300" w:lineRule="exact"/>
              <w:rPr>
                <w:rFonts w:eastAsia="仿宋_GB2312"/>
                <w:sz w:val="24"/>
              </w:rPr>
            </w:pPr>
            <w:r>
              <w:rPr>
                <w:rFonts w:eastAsia="仿宋_GB2312"/>
                <w:sz w:val="24"/>
              </w:rPr>
              <w:t>谈燕</w:t>
            </w:r>
          </w:p>
          <w:p w14:paraId="0E90F295">
            <w:pPr>
              <w:autoSpaceDE w:val="0"/>
              <w:autoSpaceDN w:val="0"/>
              <w:adjustRightInd w:val="0"/>
              <w:spacing w:line="300" w:lineRule="exact"/>
              <w:rPr>
                <w:rFonts w:eastAsia="方正小标宋简体"/>
                <w:bCs/>
                <w:w w:val="65"/>
                <w:kern w:val="0"/>
                <w:sz w:val="24"/>
              </w:rPr>
            </w:pPr>
            <w:r>
              <w:rPr>
                <w:rFonts w:eastAsia="仿宋_GB2312"/>
                <w:sz w:val="24"/>
              </w:rPr>
              <w:t>赵梓紊</w:t>
            </w:r>
          </w:p>
        </w:tc>
        <w:tc>
          <w:tcPr>
            <w:tcW w:w="974" w:type="dxa"/>
            <w:tcMar>
              <w:top w:w="170" w:type="dxa"/>
              <w:bottom w:w="170" w:type="dxa"/>
            </w:tcMar>
            <w:vAlign w:val="center"/>
          </w:tcPr>
          <w:p w14:paraId="46C9D73D">
            <w:pPr>
              <w:autoSpaceDE w:val="0"/>
              <w:autoSpaceDN w:val="0"/>
              <w:adjustRightInd w:val="0"/>
              <w:spacing w:line="300" w:lineRule="exact"/>
              <w:rPr>
                <w:rFonts w:eastAsia="方正小标宋简体"/>
                <w:bCs/>
                <w:w w:val="65"/>
                <w:kern w:val="0"/>
                <w:sz w:val="24"/>
              </w:rPr>
            </w:pPr>
          </w:p>
        </w:tc>
      </w:tr>
      <w:tr w14:paraId="2456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vAlign w:val="center"/>
          </w:tcPr>
          <w:p w14:paraId="140D75FB">
            <w:pPr>
              <w:autoSpaceDE w:val="0"/>
              <w:autoSpaceDN w:val="0"/>
              <w:adjustRightInd w:val="0"/>
              <w:spacing w:line="300" w:lineRule="exact"/>
              <w:rPr>
                <w:rFonts w:eastAsia="仿宋_GB2312"/>
                <w:bCs/>
                <w:kern w:val="0"/>
                <w:sz w:val="24"/>
              </w:rPr>
            </w:pPr>
            <w:r>
              <w:rPr>
                <w:rFonts w:eastAsia="仿宋_GB2312"/>
                <w:bCs/>
                <w:kern w:val="0"/>
                <w:sz w:val="24"/>
              </w:rPr>
              <w:t>7</w:t>
            </w:r>
          </w:p>
        </w:tc>
        <w:tc>
          <w:tcPr>
            <w:tcW w:w="1516" w:type="dxa"/>
            <w:vMerge w:val="restart"/>
            <w:tcMar>
              <w:top w:w="170" w:type="dxa"/>
              <w:bottom w:w="170" w:type="dxa"/>
            </w:tcMar>
            <w:vAlign w:val="center"/>
          </w:tcPr>
          <w:p w14:paraId="7207C246">
            <w:pPr>
              <w:autoSpaceDE w:val="0"/>
              <w:autoSpaceDN w:val="0"/>
              <w:adjustRightInd w:val="0"/>
              <w:spacing w:line="300" w:lineRule="exact"/>
              <w:rPr>
                <w:rFonts w:eastAsia="仿宋_GB2312"/>
                <w:bCs/>
                <w:kern w:val="0"/>
                <w:sz w:val="24"/>
              </w:rPr>
            </w:pPr>
            <w:r>
              <w:rPr>
                <w:rFonts w:eastAsia="仿宋_GB2312"/>
                <w:bCs/>
                <w:kern w:val="0"/>
                <w:sz w:val="24"/>
              </w:rPr>
              <w:t>党风廉政建设落实不够有力</w:t>
            </w:r>
          </w:p>
        </w:tc>
        <w:tc>
          <w:tcPr>
            <w:tcW w:w="1559" w:type="dxa"/>
            <w:tcMar>
              <w:top w:w="170" w:type="dxa"/>
              <w:bottom w:w="170" w:type="dxa"/>
            </w:tcMar>
            <w:vAlign w:val="center"/>
          </w:tcPr>
          <w:p w14:paraId="388D0BC5">
            <w:pPr>
              <w:autoSpaceDE w:val="0"/>
              <w:autoSpaceDN w:val="0"/>
              <w:adjustRightInd w:val="0"/>
              <w:spacing w:line="300" w:lineRule="exact"/>
              <w:rPr>
                <w:rFonts w:eastAsia="仿宋_GB2312"/>
                <w:bCs/>
                <w:kern w:val="0"/>
                <w:sz w:val="24"/>
              </w:rPr>
            </w:pPr>
            <w:r>
              <w:rPr>
                <w:rFonts w:eastAsia="仿宋_GB2312"/>
                <w:sz w:val="24"/>
              </w:rPr>
              <w:t>主体责任压而不实</w:t>
            </w:r>
          </w:p>
        </w:tc>
        <w:tc>
          <w:tcPr>
            <w:tcW w:w="3686" w:type="dxa"/>
            <w:tcMar>
              <w:top w:w="170" w:type="dxa"/>
              <w:bottom w:w="170" w:type="dxa"/>
            </w:tcMar>
            <w:vAlign w:val="center"/>
          </w:tcPr>
          <w:p w14:paraId="01747528">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建好廉政教育基地。在社区文化广场建起廉政橱窗，定期刊出以党风廉政短文、廉政对联、警句格言，廉政漫画、家风家规等宣传廉政文化宣传。</w:t>
            </w:r>
          </w:p>
          <w:p w14:paraId="57271CD4">
            <w:pPr>
              <w:autoSpaceDE w:val="0"/>
              <w:autoSpaceDN w:val="0"/>
              <w:adjustRightInd w:val="0"/>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在社区图书室设立廉政书架，摆放廉政书籍，使社区党员干部群众及时了解中央反腐倡廉建动态。</w:t>
            </w:r>
          </w:p>
          <w:p w14:paraId="20795BBE">
            <w:pPr>
              <w:autoSpaceDE w:val="0"/>
              <w:autoSpaceDN w:val="0"/>
              <w:adjustRightInd w:val="0"/>
              <w:spacing w:line="300" w:lineRule="exact"/>
              <w:jc w:val="left"/>
              <w:rPr>
                <w:rFonts w:eastAsia="方正小标宋简体"/>
                <w:bCs/>
                <w:w w:val="65"/>
                <w:kern w:val="0"/>
                <w:sz w:val="24"/>
              </w:rPr>
            </w:pPr>
            <w:r>
              <w:rPr>
                <w:rFonts w:eastAsia="仿宋_GB2312"/>
                <w:bCs/>
                <w:kern w:val="0"/>
                <w:sz w:val="24"/>
              </w:rPr>
              <w:t>3</w:t>
            </w:r>
            <w:r>
              <w:rPr>
                <w:rFonts w:eastAsia="仿宋_GB2312"/>
                <w:sz w:val="24"/>
              </w:rPr>
              <w:t xml:space="preserve">. </w:t>
            </w:r>
            <w:r>
              <w:rPr>
                <w:rFonts w:eastAsia="仿宋_GB2312"/>
                <w:bCs/>
                <w:sz w:val="24"/>
              </w:rPr>
              <w:t>利用党员社区红枫林讲堂、远程教育等，开展经常性的党风廉政教育、职业道德教育和警示教育。</w:t>
            </w:r>
          </w:p>
        </w:tc>
        <w:tc>
          <w:tcPr>
            <w:tcW w:w="3969" w:type="dxa"/>
            <w:tcMar>
              <w:top w:w="170" w:type="dxa"/>
              <w:bottom w:w="170" w:type="dxa"/>
            </w:tcMar>
            <w:vAlign w:val="center"/>
          </w:tcPr>
          <w:p w14:paraId="16FDCE5D">
            <w:pPr>
              <w:autoSpaceDE w:val="0"/>
              <w:autoSpaceDN w:val="0"/>
              <w:adjustRightInd w:val="0"/>
              <w:spacing w:line="300" w:lineRule="exact"/>
              <w:jc w:val="left"/>
              <w:rPr>
                <w:rFonts w:eastAsia="仿宋_GB2312"/>
                <w:bCs/>
                <w:sz w:val="24"/>
              </w:rPr>
            </w:pPr>
            <w:r>
              <w:rPr>
                <w:rFonts w:eastAsia="仿宋_GB2312"/>
                <w:bCs/>
                <w:sz w:val="24"/>
              </w:rPr>
              <w:t>一是加强党风廉政建设，定期开展党风廉政学习教育，并对纪检上通报的相关情况引以为戒。</w:t>
            </w:r>
          </w:p>
          <w:p w14:paraId="76C83C3E">
            <w:pPr>
              <w:autoSpaceDE w:val="0"/>
              <w:autoSpaceDN w:val="0"/>
              <w:adjustRightInd w:val="0"/>
              <w:spacing w:line="300" w:lineRule="exact"/>
              <w:jc w:val="left"/>
              <w:rPr>
                <w:rFonts w:eastAsia="仿宋_GB2312"/>
                <w:bCs/>
                <w:sz w:val="24"/>
              </w:rPr>
            </w:pPr>
            <w:r>
              <w:rPr>
                <w:rFonts w:eastAsia="仿宋_GB2312"/>
                <w:bCs/>
                <w:sz w:val="24"/>
              </w:rPr>
              <w:t>二是在社区文化广场设立廉政橱窗，在社区图书室拜访廉政书架，营造良好的廉政文化氛围。</w:t>
            </w:r>
          </w:p>
          <w:p w14:paraId="004155D2">
            <w:pPr>
              <w:autoSpaceDE w:val="0"/>
              <w:autoSpaceDN w:val="0"/>
              <w:adjustRightInd w:val="0"/>
              <w:spacing w:line="300" w:lineRule="exact"/>
              <w:jc w:val="left"/>
              <w:rPr>
                <w:rFonts w:eastAsia="仿宋_GB2312"/>
                <w:bCs/>
                <w:sz w:val="24"/>
              </w:rPr>
            </w:pPr>
            <w:r>
              <w:rPr>
                <w:rFonts w:eastAsia="仿宋_GB2312"/>
                <w:bCs/>
                <w:sz w:val="24"/>
              </w:rPr>
              <w:t>三是开展了廉政文化宣传活动、如廉政纸浆画、手工DIY莲花灯等，提升党性意识和廉洁自律意识,全面筑牢拒腐防变思想防线。</w:t>
            </w:r>
          </w:p>
          <w:p w14:paraId="6FA4B14A">
            <w:pPr>
              <w:autoSpaceDE w:val="0"/>
              <w:autoSpaceDN w:val="0"/>
              <w:adjustRightInd w:val="0"/>
              <w:spacing w:line="300" w:lineRule="exact"/>
              <w:jc w:val="left"/>
              <w:rPr>
                <w:rFonts w:eastAsia="方正小标宋简体"/>
                <w:bCs/>
                <w:w w:val="65"/>
                <w:kern w:val="0"/>
                <w:sz w:val="24"/>
              </w:rPr>
            </w:pPr>
          </w:p>
        </w:tc>
        <w:tc>
          <w:tcPr>
            <w:tcW w:w="1134" w:type="dxa"/>
            <w:tcMar>
              <w:top w:w="170" w:type="dxa"/>
              <w:bottom w:w="170" w:type="dxa"/>
            </w:tcMar>
            <w:vAlign w:val="center"/>
          </w:tcPr>
          <w:p w14:paraId="2C18DCDF">
            <w:pPr>
              <w:autoSpaceDE w:val="0"/>
              <w:autoSpaceDN w:val="0"/>
              <w:adjustRightInd w:val="0"/>
              <w:spacing w:line="300" w:lineRule="exact"/>
              <w:rPr>
                <w:rFonts w:eastAsia="仿宋_GB2312"/>
                <w:sz w:val="24"/>
              </w:rPr>
            </w:pPr>
            <w:r>
              <w:rPr>
                <w:rFonts w:eastAsia="仿宋_GB2312"/>
                <w:sz w:val="24"/>
              </w:rPr>
              <w:t>王瑛</w:t>
            </w:r>
          </w:p>
          <w:p w14:paraId="7131E96C">
            <w:pPr>
              <w:autoSpaceDE w:val="0"/>
              <w:autoSpaceDN w:val="0"/>
              <w:adjustRightInd w:val="0"/>
              <w:spacing w:line="300" w:lineRule="exact"/>
              <w:rPr>
                <w:rFonts w:eastAsia="仿宋_GB2312"/>
                <w:sz w:val="24"/>
              </w:rPr>
            </w:pPr>
            <w:r>
              <w:rPr>
                <w:rFonts w:eastAsia="仿宋_GB2312"/>
                <w:sz w:val="24"/>
              </w:rPr>
              <w:t>谈燕</w:t>
            </w:r>
          </w:p>
          <w:p w14:paraId="28CE844F">
            <w:pPr>
              <w:autoSpaceDE w:val="0"/>
              <w:autoSpaceDN w:val="0"/>
              <w:adjustRightInd w:val="0"/>
              <w:spacing w:line="300" w:lineRule="exact"/>
              <w:rPr>
                <w:rFonts w:eastAsia="方正小标宋简体"/>
                <w:bCs/>
                <w:w w:val="65"/>
                <w:kern w:val="0"/>
                <w:sz w:val="24"/>
              </w:rPr>
            </w:pPr>
            <w:r>
              <w:rPr>
                <w:rFonts w:eastAsia="仿宋_GB2312"/>
                <w:sz w:val="24"/>
              </w:rPr>
              <w:t>许丹</w:t>
            </w:r>
          </w:p>
        </w:tc>
        <w:tc>
          <w:tcPr>
            <w:tcW w:w="974" w:type="dxa"/>
            <w:tcMar>
              <w:top w:w="170" w:type="dxa"/>
              <w:bottom w:w="170" w:type="dxa"/>
            </w:tcMar>
            <w:vAlign w:val="center"/>
          </w:tcPr>
          <w:p w14:paraId="17195026">
            <w:pPr>
              <w:autoSpaceDE w:val="0"/>
              <w:autoSpaceDN w:val="0"/>
              <w:adjustRightInd w:val="0"/>
              <w:spacing w:line="300" w:lineRule="exact"/>
              <w:rPr>
                <w:rFonts w:eastAsia="方正小标宋简体"/>
                <w:bCs/>
                <w:w w:val="65"/>
                <w:kern w:val="0"/>
                <w:sz w:val="24"/>
              </w:rPr>
            </w:pPr>
          </w:p>
        </w:tc>
      </w:tr>
      <w:tr w14:paraId="7662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vAlign w:val="center"/>
          </w:tcPr>
          <w:p w14:paraId="3BC5863B">
            <w:pPr>
              <w:autoSpaceDE w:val="0"/>
              <w:autoSpaceDN w:val="0"/>
              <w:adjustRightInd w:val="0"/>
              <w:spacing w:line="300" w:lineRule="exact"/>
              <w:rPr>
                <w:rFonts w:eastAsia="仿宋_GB2312"/>
                <w:bCs/>
                <w:kern w:val="0"/>
                <w:sz w:val="24"/>
              </w:rPr>
            </w:pPr>
          </w:p>
        </w:tc>
        <w:tc>
          <w:tcPr>
            <w:tcW w:w="1516" w:type="dxa"/>
            <w:vMerge w:val="continue"/>
            <w:tcMar>
              <w:top w:w="170" w:type="dxa"/>
              <w:bottom w:w="170" w:type="dxa"/>
            </w:tcMar>
            <w:vAlign w:val="center"/>
          </w:tcPr>
          <w:p w14:paraId="0DEBE4FC">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14:paraId="198360FF">
            <w:pPr>
              <w:autoSpaceDE w:val="0"/>
              <w:autoSpaceDN w:val="0"/>
              <w:adjustRightInd w:val="0"/>
              <w:spacing w:line="300" w:lineRule="exact"/>
              <w:rPr>
                <w:rFonts w:eastAsia="仿宋_GB2312"/>
                <w:bCs/>
                <w:kern w:val="0"/>
                <w:sz w:val="24"/>
              </w:rPr>
            </w:pPr>
            <w:r>
              <w:rPr>
                <w:rFonts w:eastAsia="仿宋_GB2312"/>
                <w:sz w:val="24"/>
              </w:rPr>
              <w:t>谈心谈话制度执行不到位</w:t>
            </w:r>
          </w:p>
        </w:tc>
        <w:tc>
          <w:tcPr>
            <w:tcW w:w="3686" w:type="dxa"/>
            <w:tcMar>
              <w:top w:w="170" w:type="dxa"/>
              <w:bottom w:w="170" w:type="dxa"/>
            </w:tcMar>
            <w:vAlign w:val="center"/>
          </w:tcPr>
          <w:p w14:paraId="308C74FC">
            <w:pPr>
              <w:spacing w:line="300" w:lineRule="exact"/>
              <w:jc w:val="left"/>
              <w:rPr>
                <w:rFonts w:eastAsia="仿宋_GB2312"/>
                <w:bCs/>
                <w:sz w:val="24"/>
              </w:rPr>
            </w:pPr>
            <w:r>
              <w:rPr>
                <w:rFonts w:eastAsia="仿宋_GB2312"/>
                <w:bCs/>
                <w:kern w:val="0"/>
                <w:sz w:val="24"/>
              </w:rPr>
              <w:t>1</w:t>
            </w:r>
            <w:r>
              <w:rPr>
                <w:rFonts w:eastAsia="仿宋_GB2312"/>
                <w:sz w:val="24"/>
              </w:rPr>
              <w:t xml:space="preserve">. </w:t>
            </w:r>
            <w:r>
              <w:rPr>
                <w:rFonts w:eastAsia="仿宋_GB2312"/>
                <w:bCs/>
                <w:sz w:val="24"/>
              </w:rPr>
              <w:t>主动加强交流沟通，注意考虑问题的全面性，工作措施的可实施性。</w:t>
            </w:r>
          </w:p>
          <w:p w14:paraId="227F878E">
            <w:pPr>
              <w:spacing w:line="300" w:lineRule="exact"/>
              <w:jc w:val="left"/>
              <w:rPr>
                <w:rFonts w:eastAsia="仿宋_GB2312"/>
                <w:bCs/>
                <w:sz w:val="24"/>
              </w:rPr>
            </w:pPr>
            <w:r>
              <w:rPr>
                <w:rFonts w:eastAsia="仿宋_GB2312"/>
                <w:bCs/>
                <w:kern w:val="0"/>
                <w:sz w:val="24"/>
              </w:rPr>
              <w:t>2</w:t>
            </w:r>
            <w:r>
              <w:rPr>
                <w:rFonts w:eastAsia="仿宋_GB2312"/>
                <w:sz w:val="24"/>
              </w:rPr>
              <w:t xml:space="preserve">. </w:t>
            </w:r>
            <w:r>
              <w:rPr>
                <w:rFonts w:eastAsia="仿宋_GB2312"/>
                <w:bCs/>
                <w:sz w:val="24"/>
              </w:rPr>
              <w:t>坚持把话讲在当前，把问题摆上桌面，力求谈开谈透，详细了解被谈对象情况。</w:t>
            </w:r>
          </w:p>
          <w:p w14:paraId="3347157D">
            <w:pPr>
              <w:autoSpaceDE w:val="0"/>
              <w:autoSpaceDN w:val="0"/>
              <w:adjustRightInd w:val="0"/>
              <w:spacing w:line="300" w:lineRule="exact"/>
              <w:jc w:val="left"/>
              <w:rPr>
                <w:rFonts w:eastAsia="方正小标宋简体"/>
                <w:bCs/>
                <w:w w:val="65"/>
                <w:kern w:val="0"/>
                <w:sz w:val="24"/>
              </w:rPr>
            </w:pPr>
            <w:r>
              <w:rPr>
                <w:rFonts w:eastAsia="仿宋_GB2312"/>
                <w:bCs/>
                <w:kern w:val="0"/>
                <w:sz w:val="24"/>
              </w:rPr>
              <w:t>3</w:t>
            </w:r>
            <w:r>
              <w:rPr>
                <w:rFonts w:eastAsia="仿宋_GB2312"/>
                <w:sz w:val="24"/>
              </w:rPr>
              <w:t xml:space="preserve">. </w:t>
            </w:r>
            <w:r>
              <w:rPr>
                <w:rFonts w:eastAsia="仿宋_GB2312"/>
                <w:bCs/>
                <w:sz w:val="24"/>
              </w:rPr>
              <w:t>每季度对一些经常请假不参加活动的党员进行一次谈心谈话，不局限于面对面的形式，通过电话微信等方式加强沟通，及时掌握党员最近思想动态。</w:t>
            </w:r>
          </w:p>
        </w:tc>
        <w:tc>
          <w:tcPr>
            <w:tcW w:w="3969" w:type="dxa"/>
            <w:tcMar>
              <w:top w:w="170" w:type="dxa"/>
              <w:bottom w:w="170" w:type="dxa"/>
            </w:tcMar>
            <w:vAlign w:val="center"/>
          </w:tcPr>
          <w:p w14:paraId="58DA05BD">
            <w:pPr>
              <w:spacing w:line="300" w:lineRule="exact"/>
              <w:jc w:val="left"/>
              <w:rPr>
                <w:rFonts w:eastAsia="仿宋_GB2312"/>
                <w:bCs/>
                <w:sz w:val="24"/>
              </w:rPr>
            </w:pPr>
            <w:r>
              <w:rPr>
                <w:rFonts w:eastAsia="仿宋_GB2312"/>
                <w:bCs/>
                <w:sz w:val="24"/>
              </w:rPr>
              <w:t>一是完善谈心谈话制度，定期开展谈心谈话，把问题摆出来，详细了解被谈对象的真实情况，被谈对象敞开思想，如实汇报，有则改之无则加勉，正确对待。</w:t>
            </w:r>
          </w:p>
          <w:p w14:paraId="710C61C2">
            <w:pPr>
              <w:spacing w:line="300" w:lineRule="exact"/>
              <w:jc w:val="left"/>
              <w:rPr>
                <w:rFonts w:eastAsia="仿宋_GB2312"/>
                <w:bCs/>
                <w:sz w:val="24"/>
              </w:rPr>
            </w:pPr>
            <w:r>
              <w:rPr>
                <w:rFonts w:eastAsia="仿宋_GB2312"/>
                <w:bCs/>
                <w:sz w:val="24"/>
              </w:rPr>
              <w:t>二是电话联系部分请假未参加学习及活动的党员，用电话的方式进行谈心谈话，加强沟通。</w:t>
            </w:r>
          </w:p>
          <w:p w14:paraId="7A881E0E">
            <w:pPr>
              <w:spacing w:line="300" w:lineRule="exact"/>
              <w:jc w:val="left"/>
              <w:rPr>
                <w:rFonts w:eastAsia="方正小标宋简体"/>
                <w:bCs/>
                <w:w w:val="65"/>
                <w:kern w:val="0"/>
                <w:sz w:val="24"/>
              </w:rPr>
            </w:pPr>
            <w:r>
              <w:rPr>
                <w:rFonts w:eastAsia="仿宋_GB2312"/>
                <w:bCs/>
                <w:sz w:val="24"/>
              </w:rPr>
              <w:t>三是落实专人按照规定做好谈话记录。</w:t>
            </w:r>
          </w:p>
        </w:tc>
        <w:tc>
          <w:tcPr>
            <w:tcW w:w="1134" w:type="dxa"/>
            <w:tcMar>
              <w:top w:w="170" w:type="dxa"/>
              <w:bottom w:w="170" w:type="dxa"/>
            </w:tcMar>
            <w:vAlign w:val="center"/>
          </w:tcPr>
          <w:p w14:paraId="4FD823BC">
            <w:pPr>
              <w:autoSpaceDE w:val="0"/>
              <w:autoSpaceDN w:val="0"/>
              <w:adjustRightInd w:val="0"/>
              <w:spacing w:line="300" w:lineRule="exact"/>
              <w:rPr>
                <w:rFonts w:eastAsia="仿宋_GB2312"/>
                <w:sz w:val="24"/>
              </w:rPr>
            </w:pPr>
            <w:r>
              <w:rPr>
                <w:rFonts w:eastAsia="仿宋_GB2312"/>
                <w:sz w:val="24"/>
              </w:rPr>
              <w:t>谈燕</w:t>
            </w:r>
          </w:p>
        </w:tc>
        <w:tc>
          <w:tcPr>
            <w:tcW w:w="974" w:type="dxa"/>
            <w:tcMar>
              <w:top w:w="170" w:type="dxa"/>
              <w:bottom w:w="170" w:type="dxa"/>
            </w:tcMar>
            <w:vAlign w:val="center"/>
          </w:tcPr>
          <w:p w14:paraId="796FFC82">
            <w:pPr>
              <w:autoSpaceDE w:val="0"/>
              <w:autoSpaceDN w:val="0"/>
              <w:adjustRightInd w:val="0"/>
              <w:spacing w:line="300" w:lineRule="exact"/>
              <w:rPr>
                <w:rFonts w:eastAsia="方正小标宋简体"/>
                <w:bCs/>
                <w:w w:val="65"/>
                <w:kern w:val="0"/>
                <w:sz w:val="24"/>
              </w:rPr>
            </w:pPr>
          </w:p>
        </w:tc>
      </w:tr>
    </w:tbl>
    <w:p w14:paraId="4BE9F865">
      <w:pPr>
        <w:adjustRightInd w:val="0"/>
        <w:snapToGrid w:val="0"/>
        <w:spacing w:line="570" w:lineRule="exact"/>
        <w:rPr>
          <w:rFonts w:eastAsia="仿宋_GB2312"/>
          <w:szCs w:val="32"/>
        </w:rPr>
      </w:pPr>
    </w:p>
    <w:p w14:paraId="35F39811">
      <w:pPr>
        <w:spacing w:beforeLines="100" w:line="700" w:lineRule="exact"/>
        <w:jc w:val="center"/>
        <w:rPr>
          <w:rFonts w:eastAsia="仿宋_GB2312"/>
          <w:szCs w:val="32"/>
        </w:rPr>
      </w:pPr>
    </w:p>
    <w:p w14:paraId="2FB9EF42">
      <w:pPr>
        <w:rPr>
          <w:szCs w:val="32"/>
        </w:rPr>
      </w:pPr>
    </w:p>
    <w:sectPr>
      <w:headerReference r:id="rId3" w:type="default"/>
      <w:footerReference r:id="rId4" w:type="default"/>
      <w:footerReference r:id="rId5" w:type="even"/>
      <w:pgSz w:w="16838" w:h="11906" w:orient="landscape"/>
      <w:pgMar w:top="1701" w:right="1474" w:bottom="170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74D2">
    <w:pPr>
      <w:pStyle w:val="3"/>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345A">
    <w:pPr>
      <w:pStyle w:val="3"/>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98C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5NWQ2OTU1OGVjMGY1ODg1NzM3NDc2ZDYxMjhkZTIifQ=="/>
  </w:docVars>
  <w:rsids>
    <w:rsidRoot w:val="00100B87"/>
    <w:rsid w:val="000008A1"/>
    <w:rsid w:val="00004C4C"/>
    <w:rsid w:val="000134E1"/>
    <w:rsid w:val="00013E22"/>
    <w:rsid w:val="00017B0E"/>
    <w:rsid w:val="00023F1A"/>
    <w:rsid w:val="000278F8"/>
    <w:rsid w:val="00027F69"/>
    <w:rsid w:val="000307FC"/>
    <w:rsid w:val="00041F6F"/>
    <w:rsid w:val="00042BF2"/>
    <w:rsid w:val="0004668E"/>
    <w:rsid w:val="00050A1D"/>
    <w:rsid w:val="000530AA"/>
    <w:rsid w:val="0005505D"/>
    <w:rsid w:val="000563B5"/>
    <w:rsid w:val="00057291"/>
    <w:rsid w:val="00082606"/>
    <w:rsid w:val="000938DD"/>
    <w:rsid w:val="0009672F"/>
    <w:rsid w:val="000B2629"/>
    <w:rsid w:val="000B5507"/>
    <w:rsid w:val="000B57FB"/>
    <w:rsid w:val="000B5F69"/>
    <w:rsid w:val="000C0A63"/>
    <w:rsid w:val="000C0D80"/>
    <w:rsid w:val="000C6F30"/>
    <w:rsid w:val="000D23AA"/>
    <w:rsid w:val="000D7489"/>
    <w:rsid w:val="000E54BD"/>
    <w:rsid w:val="000E58CD"/>
    <w:rsid w:val="000F57FD"/>
    <w:rsid w:val="00100B87"/>
    <w:rsid w:val="00101245"/>
    <w:rsid w:val="001026E4"/>
    <w:rsid w:val="00107511"/>
    <w:rsid w:val="00111113"/>
    <w:rsid w:val="0011191F"/>
    <w:rsid w:val="00112868"/>
    <w:rsid w:val="00112A60"/>
    <w:rsid w:val="00121791"/>
    <w:rsid w:val="00132D99"/>
    <w:rsid w:val="00133E31"/>
    <w:rsid w:val="00140231"/>
    <w:rsid w:val="00144366"/>
    <w:rsid w:val="001462E3"/>
    <w:rsid w:val="00150A23"/>
    <w:rsid w:val="00152A0F"/>
    <w:rsid w:val="00156183"/>
    <w:rsid w:val="00160C67"/>
    <w:rsid w:val="00170E82"/>
    <w:rsid w:val="00173038"/>
    <w:rsid w:val="0017335E"/>
    <w:rsid w:val="0017703D"/>
    <w:rsid w:val="00182E2A"/>
    <w:rsid w:val="0018620A"/>
    <w:rsid w:val="0019063F"/>
    <w:rsid w:val="0019171A"/>
    <w:rsid w:val="00195953"/>
    <w:rsid w:val="001B235F"/>
    <w:rsid w:val="001D064D"/>
    <w:rsid w:val="001D0E9C"/>
    <w:rsid w:val="001E7BAF"/>
    <w:rsid w:val="001F399F"/>
    <w:rsid w:val="00202A7A"/>
    <w:rsid w:val="00210DE6"/>
    <w:rsid w:val="002247A5"/>
    <w:rsid w:val="00231430"/>
    <w:rsid w:val="00232625"/>
    <w:rsid w:val="00243DE9"/>
    <w:rsid w:val="0024532F"/>
    <w:rsid w:val="00247F76"/>
    <w:rsid w:val="00250A18"/>
    <w:rsid w:val="00251332"/>
    <w:rsid w:val="00254D9B"/>
    <w:rsid w:val="0026219A"/>
    <w:rsid w:val="00264538"/>
    <w:rsid w:val="00265009"/>
    <w:rsid w:val="00271E34"/>
    <w:rsid w:val="002806DC"/>
    <w:rsid w:val="00290383"/>
    <w:rsid w:val="0029799E"/>
    <w:rsid w:val="002A4942"/>
    <w:rsid w:val="002A7E13"/>
    <w:rsid w:val="002B1884"/>
    <w:rsid w:val="002B209B"/>
    <w:rsid w:val="002B22BA"/>
    <w:rsid w:val="002B3A30"/>
    <w:rsid w:val="002B61C7"/>
    <w:rsid w:val="002C3A39"/>
    <w:rsid w:val="002C5416"/>
    <w:rsid w:val="002D1E21"/>
    <w:rsid w:val="002D67DB"/>
    <w:rsid w:val="002E1FF9"/>
    <w:rsid w:val="002F240D"/>
    <w:rsid w:val="002F4F30"/>
    <w:rsid w:val="00310D4E"/>
    <w:rsid w:val="00311C8E"/>
    <w:rsid w:val="00326867"/>
    <w:rsid w:val="00331A11"/>
    <w:rsid w:val="00343BB6"/>
    <w:rsid w:val="00346682"/>
    <w:rsid w:val="003534B8"/>
    <w:rsid w:val="00353656"/>
    <w:rsid w:val="00355AD6"/>
    <w:rsid w:val="00356FA4"/>
    <w:rsid w:val="0035770F"/>
    <w:rsid w:val="00361886"/>
    <w:rsid w:val="00374606"/>
    <w:rsid w:val="00374D34"/>
    <w:rsid w:val="00392A8B"/>
    <w:rsid w:val="00394C03"/>
    <w:rsid w:val="003A7689"/>
    <w:rsid w:val="003D797B"/>
    <w:rsid w:val="003D7DC2"/>
    <w:rsid w:val="003E2486"/>
    <w:rsid w:val="003F0355"/>
    <w:rsid w:val="003F7E3A"/>
    <w:rsid w:val="003F7E6E"/>
    <w:rsid w:val="0040030E"/>
    <w:rsid w:val="00401A13"/>
    <w:rsid w:val="00407090"/>
    <w:rsid w:val="004145B3"/>
    <w:rsid w:val="0041572D"/>
    <w:rsid w:val="00422D96"/>
    <w:rsid w:val="004345F2"/>
    <w:rsid w:val="004351B0"/>
    <w:rsid w:val="004460BF"/>
    <w:rsid w:val="004461AF"/>
    <w:rsid w:val="004678DC"/>
    <w:rsid w:val="00494B4F"/>
    <w:rsid w:val="004974B8"/>
    <w:rsid w:val="004A083B"/>
    <w:rsid w:val="004A34A2"/>
    <w:rsid w:val="004A7D0D"/>
    <w:rsid w:val="004B348D"/>
    <w:rsid w:val="004B568C"/>
    <w:rsid w:val="004B7FD9"/>
    <w:rsid w:val="004C6018"/>
    <w:rsid w:val="004C6092"/>
    <w:rsid w:val="004C7219"/>
    <w:rsid w:val="004D4A65"/>
    <w:rsid w:val="004D6430"/>
    <w:rsid w:val="004E14B7"/>
    <w:rsid w:val="004E2217"/>
    <w:rsid w:val="004E3102"/>
    <w:rsid w:val="004F600B"/>
    <w:rsid w:val="004F6724"/>
    <w:rsid w:val="005205CA"/>
    <w:rsid w:val="00521A57"/>
    <w:rsid w:val="00527F60"/>
    <w:rsid w:val="00533DC8"/>
    <w:rsid w:val="00564BAA"/>
    <w:rsid w:val="005668C3"/>
    <w:rsid w:val="005749E8"/>
    <w:rsid w:val="005866BA"/>
    <w:rsid w:val="00594165"/>
    <w:rsid w:val="00594944"/>
    <w:rsid w:val="0059692E"/>
    <w:rsid w:val="005A09F7"/>
    <w:rsid w:val="005B0670"/>
    <w:rsid w:val="005B112F"/>
    <w:rsid w:val="005C1331"/>
    <w:rsid w:val="005C3494"/>
    <w:rsid w:val="005C497A"/>
    <w:rsid w:val="005C52D6"/>
    <w:rsid w:val="005D76BF"/>
    <w:rsid w:val="005F20E9"/>
    <w:rsid w:val="005F724E"/>
    <w:rsid w:val="006000A1"/>
    <w:rsid w:val="00602263"/>
    <w:rsid w:val="00620361"/>
    <w:rsid w:val="00636F4E"/>
    <w:rsid w:val="00636FB6"/>
    <w:rsid w:val="00666101"/>
    <w:rsid w:val="00677A70"/>
    <w:rsid w:val="00681345"/>
    <w:rsid w:val="006855D4"/>
    <w:rsid w:val="0069323D"/>
    <w:rsid w:val="00693829"/>
    <w:rsid w:val="00693E5D"/>
    <w:rsid w:val="006954D6"/>
    <w:rsid w:val="006A4840"/>
    <w:rsid w:val="006A67E5"/>
    <w:rsid w:val="006B1A7C"/>
    <w:rsid w:val="006B6993"/>
    <w:rsid w:val="006C0CF8"/>
    <w:rsid w:val="006E3ADE"/>
    <w:rsid w:val="006E4C67"/>
    <w:rsid w:val="006E58CD"/>
    <w:rsid w:val="006F37FD"/>
    <w:rsid w:val="006F6132"/>
    <w:rsid w:val="007043F9"/>
    <w:rsid w:val="00704C9E"/>
    <w:rsid w:val="00706F2E"/>
    <w:rsid w:val="00711B69"/>
    <w:rsid w:val="0071235F"/>
    <w:rsid w:val="0072033B"/>
    <w:rsid w:val="00726FAD"/>
    <w:rsid w:val="00732CD7"/>
    <w:rsid w:val="00743D4A"/>
    <w:rsid w:val="0074456D"/>
    <w:rsid w:val="00745B4B"/>
    <w:rsid w:val="007610D3"/>
    <w:rsid w:val="00763969"/>
    <w:rsid w:val="0076580C"/>
    <w:rsid w:val="00783E66"/>
    <w:rsid w:val="007A07B7"/>
    <w:rsid w:val="007A0850"/>
    <w:rsid w:val="007A1B02"/>
    <w:rsid w:val="007A407F"/>
    <w:rsid w:val="007B6D68"/>
    <w:rsid w:val="007D3755"/>
    <w:rsid w:val="007D6158"/>
    <w:rsid w:val="007E1892"/>
    <w:rsid w:val="00802C76"/>
    <w:rsid w:val="00805F0C"/>
    <w:rsid w:val="00813264"/>
    <w:rsid w:val="008140B6"/>
    <w:rsid w:val="008140FF"/>
    <w:rsid w:val="0084295F"/>
    <w:rsid w:val="0084625A"/>
    <w:rsid w:val="008538BC"/>
    <w:rsid w:val="0086632B"/>
    <w:rsid w:val="00866EF4"/>
    <w:rsid w:val="00867FCA"/>
    <w:rsid w:val="00875C11"/>
    <w:rsid w:val="00885457"/>
    <w:rsid w:val="008860D2"/>
    <w:rsid w:val="00894DC7"/>
    <w:rsid w:val="008A27EF"/>
    <w:rsid w:val="008B27B9"/>
    <w:rsid w:val="008B6742"/>
    <w:rsid w:val="008C0224"/>
    <w:rsid w:val="008C0BE6"/>
    <w:rsid w:val="008C6BB0"/>
    <w:rsid w:val="008C745A"/>
    <w:rsid w:val="008D0BE6"/>
    <w:rsid w:val="008F2465"/>
    <w:rsid w:val="00903224"/>
    <w:rsid w:val="00904CDE"/>
    <w:rsid w:val="00906485"/>
    <w:rsid w:val="00911E68"/>
    <w:rsid w:val="00922259"/>
    <w:rsid w:val="0092667E"/>
    <w:rsid w:val="00944EEB"/>
    <w:rsid w:val="00946686"/>
    <w:rsid w:val="0095790F"/>
    <w:rsid w:val="00964258"/>
    <w:rsid w:val="00965231"/>
    <w:rsid w:val="00973879"/>
    <w:rsid w:val="00974C09"/>
    <w:rsid w:val="009756A6"/>
    <w:rsid w:val="00981392"/>
    <w:rsid w:val="00985249"/>
    <w:rsid w:val="0099166E"/>
    <w:rsid w:val="0099238B"/>
    <w:rsid w:val="00994D14"/>
    <w:rsid w:val="009A373B"/>
    <w:rsid w:val="009A6354"/>
    <w:rsid w:val="009B3576"/>
    <w:rsid w:val="009D3239"/>
    <w:rsid w:val="009D3846"/>
    <w:rsid w:val="009F785B"/>
    <w:rsid w:val="00A01274"/>
    <w:rsid w:val="00A03637"/>
    <w:rsid w:val="00A25EF1"/>
    <w:rsid w:val="00A32F23"/>
    <w:rsid w:val="00A3421A"/>
    <w:rsid w:val="00A6096D"/>
    <w:rsid w:val="00A61A48"/>
    <w:rsid w:val="00A66558"/>
    <w:rsid w:val="00A676F8"/>
    <w:rsid w:val="00A67A17"/>
    <w:rsid w:val="00A71F92"/>
    <w:rsid w:val="00A7578E"/>
    <w:rsid w:val="00A83D1F"/>
    <w:rsid w:val="00A9271C"/>
    <w:rsid w:val="00A94333"/>
    <w:rsid w:val="00AA36B6"/>
    <w:rsid w:val="00AA772B"/>
    <w:rsid w:val="00AA7B2E"/>
    <w:rsid w:val="00AC1D65"/>
    <w:rsid w:val="00AE4718"/>
    <w:rsid w:val="00AE648C"/>
    <w:rsid w:val="00B01039"/>
    <w:rsid w:val="00B01224"/>
    <w:rsid w:val="00B06DE5"/>
    <w:rsid w:val="00B14A49"/>
    <w:rsid w:val="00B236DF"/>
    <w:rsid w:val="00B24972"/>
    <w:rsid w:val="00B3351D"/>
    <w:rsid w:val="00B529C7"/>
    <w:rsid w:val="00B52F7D"/>
    <w:rsid w:val="00B62B03"/>
    <w:rsid w:val="00B63BA9"/>
    <w:rsid w:val="00B673C8"/>
    <w:rsid w:val="00B72422"/>
    <w:rsid w:val="00B746CA"/>
    <w:rsid w:val="00B7509D"/>
    <w:rsid w:val="00B76AFE"/>
    <w:rsid w:val="00B76F63"/>
    <w:rsid w:val="00B879BA"/>
    <w:rsid w:val="00B95259"/>
    <w:rsid w:val="00B9668B"/>
    <w:rsid w:val="00BA1790"/>
    <w:rsid w:val="00BA3055"/>
    <w:rsid w:val="00BA70D0"/>
    <w:rsid w:val="00BB2A41"/>
    <w:rsid w:val="00BB4893"/>
    <w:rsid w:val="00BC7F6A"/>
    <w:rsid w:val="00BD65D4"/>
    <w:rsid w:val="00BD7F8C"/>
    <w:rsid w:val="00BE3B82"/>
    <w:rsid w:val="00BE652B"/>
    <w:rsid w:val="00BE68F7"/>
    <w:rsid w:val="00BF16CC"/>
    <w:rsid w:val="00BF1875"/>
    <w:rsid w:val="00BF3DEE"/>
    <w:rsid w:val="00C27DF9"/>
    <w:rsid w:val="00C27E14"/>
    <w:rsid w:val="00C3343A"/>
    <w:rsid w:val="00C37D41"/>
    <w:rsid w:val="00C52B55"/>
    <w:rsid w:val="00C577F7"/>
    <w:rsid w:val="00C63639"/>
    <w:rsid w:val="00C6515C"/>
    <w:rsid w:val="00C67BDB"/>
    <w:rsid w:val="00C70011"/>
    <w:rsid w:val="00C7331B"/>
    <w:rsid w:val="00C7528C"/>
    <w:rsid w:val="00C771DF"/>
    <w:rsid w:val="00C81282"/>
    <w:rsid w:val="00C8716E"/>
    <w:rsid w:val="00C97C73"/>
    <w:rsid w:val="00C97F3D"/>
    <w:rsid w:val="00CA76B7"/>
    <w:rsid w:val="00CB3853"/>
    <w:rsid w:val="00CB59E7"/>
    <w:rsid w:val="00CC7D14"/>
    <w:rsid w:val="00CD05A4"/>
    <w:rsid w:val="00CD291A"/>
    <w:rsid w:val="00CD5C40"/>
    <w:rsid w:val="00CD7B99"/>
    <w:rsid w:val="00CE558A"/>
    <w:rsid w:val="00CE798C"/>
    <w:rsid w:val="00CF2B52"/>
    <w:rsid w:val="00D01B37"/>
    <w:rsid w:val="00D04C59"/>
    <w:rsid w:val="00D107A1"/>
    <w:rsid w:val="00D22CD6"/>
    <w:rsid w:val="00D23929"/>
    <w:rsid w:val="00D3242C"/>
    <w:rsid w:val="00D346D3"/>
    <w:rsid w:val="00D36DBD"/>
    <w:rsid w:val="00D41BDC"/>
    <w:rsid w:val="00D501FF"/>
    <w:rsid w:val="00D52945"/>
    <w:rsid w:val="00D66A52"/>
    <w:rsid w:val="00D7455B"/>
    <w:rsid w:val="00D75D33"/>
    <w:rsid w:val="00D815F7"/>
    <w:rsid w:val="00DC107F"/>
    <w:rsid w:val="00DC27A1"/>
    <w:rsid w:val="00DC3B08"/>
    <w:rsid w:val="00DD2811"/>
    <w:rsid w:val="00DD42D1"/>
    <w:rsid w:val="00DE046C"/>
    <w:rsid w:val="00DF43FE"/>
    <w:rsid w:val="00E015E0"/>
    <w:rsid w:val="00E02366"/>
    <w:rsid w:val="00E033FD"/>
    <w:rsid w:val="00E05FA4"/>
    <w:rsid w:val="00E066F7"/>
    <w:rsid w:val="00E06C6D"/>
    <w:rsid w:val="00E10673"/>
    <w:rsid w:val="00E14D19"/>
    <w:rsid w:val="00E2069C"/>
    <w:rsid w:val="00E219FD"/>
    <w:rsid w:val="00E272C0"/>
    <w:rsid w:val="00E278A3"/>
    <w:rsid w:val="00E37B38"/>
    <w:rsid w:val="00E43DE0"/>
    <w:rsid w:val="00E53E90"/>
    <w:rsid w:val="00E62BAE"/>
    <w:rsid w:val="00E66050"/>
    <w:rsid w:val="00E7092C"/>
    <w:rsid w:val="00E72A9A"/>
    <w:rsid w:val="00E83DC7"/>
    <w:rsid w:val="00E90CBD"/>
    <w:rsid w:val="00EA0B05"/>
    <w:rsid w:val="00EB4736"/>
    <w:rsid w:val="00EC2AC8"/>
    <w:rsid w:val="00ED5A48"/>
    <w:rsid w:val="00ED74A1"/>
    <w:rsid w:val="00EF6160"/>
    <w:rsid w:val="00F12A5C"/>
    <w:rsid w:val="00F12A94"/>
    <w:rsid w:val="00F14BC0"/>
    <w:rsid w:val="00F20839"/>
    <w:rsid w:val="00F314A1"/>
    <w:rsid w:val="00F3798B"/>
    <w:rsid w:val="00F40963"/>
    <w:rsid w:val="00F51B83"/>
    <w:rsid w:val="00F521A8"/>
    <w:rsid w:val="00F72579"/>
    <w:rsid w:val="00F72942"/>
    <w:rsid w:val="00F7372A"/>
    <w:rsid w:val="00F747B5"/>
    <w:rsid w:val="00F76039"/>
    <w:rsid w:val="00F7608E"/>
    <w:rsid w:val="00F8065F"/>
    <w:rsid w:val="00F84AF6"/>
    <w:rsid w:val="00F91E32"/>
    <w:rsid w:val="00FA1DB1"/>
    <w:rsid w:val="00FB1FDD"/>
    <w:rsid w:val="00FB4269"/>
    <w:rsid w:val="00FB5263"/>
    <w:rsid w:val="00FB6E4C"/>
    <w:rsid w:val="00FC491F"/>
    <w:rsid w:val="00FE045F"/>
    <w:rsid w:val="00FE67E2"/>
    <w:rsid w:val="00FF229C"/>
    <w:rsid w:val="00FF2F84"/>
    <w:rsid w:val="00FF7C59"/>
    <w:rsid w:val="32FC05CF"/>
    <w:rsid w:val="38524985"/>
    <w:rsid w:val="683C1B7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6"/>
    <w:qFormat/>
    <w:uiPriority w:val="99"/>
    <w:pPr>
      <w:widowControl/>
      <w:spacing w:before="100" w:beforeAutospacing="1" w:after="100" w:afterAutospacing="1"/>
      <w:jc w:val="left"/>
    </w:pPr>
    <w:rPr>
      <w:rFonts w:ascii="宋体" w:hAnsi="宋体"/>
      <w:kern w:val="0"/>
      <w:sz w:val="24"/>
      <w:szCs w:val="20"/>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semiHidden/>
    <w:qFormat/>
    <w:uiPriority w:val="99"/>
    <w:rPr>
      <w:rFonts w:cs="Times New Roman"/>
      <w:sz w:val="21"/>
      <w:szCs w:val="21"/>
    </w:rPr>
  </w:style>
  <w:style w:type="paragraph" w:customStyle="1" w:styleId="10">
    <w:name w:val="标题1"/>
    <w:basedOn w:val="1"/>
    <w:next w:val="1"/>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character" w:customStyle="1" w:styleId="11">
    <w:name w:val="页眉 Char"/>
    <w:basedOn w:val="8"/>
    <w:link w:val="4"/>
    <w:qFormat/>
    <w:locked/>
    <w:uiPriority w:val="99"/>
    <w:rPr>
      <w:rFonts w:ascii="Times New Roman" w:hAnsi="Times New Roman" w:eastAsia="宋体" w:cs="Times New Roman"/>
      <w:sz w:val="18"/>
      <w:szCs w:val="18"/>
    </w:rPr>
  </w:style>
  <w:style w:type="character" w:customStyle="1" w:styleId="12">
    <w:name w:val="页脚 Char"/>
    <w:basedOn w:val="8"/>
    <w:link w:val="3"/>
    <w:qFormat/>
    <w:locked/>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日期 Char"/>
    <w:basedOn w:val="8"/>
    <w:link w:val="2"/>
    <w:semiHidden/>
    <w:qFormat/>
    <w:locked/>
    <w:uiPriority w:val="99"/>
    <w:rPr>
      <w:rFonts w:ascii="Times New Roman" w:hAnsi="Times New Roman" w:eastAsia="宋体" w:cs="Times New Roman"/>
      <w:sz w:val="24"/>
      <w:szCs w:val="24"/>
    </w:rPr>
  </w:style>
  <w:style w:type="character" w:customStyle="1" w:styleId="15">
    <w:name w:val="font61"/>
    <w:basedOn w:val="8"/>
    <w:qFormat/>
    <w:uiPriority w:val="99"/>
    <w:rPr>
      <w:rFonts w:ascii="宋体" w:hAnsi="宋体" w:eastAsia="宋体" w:cs="宋体"/>
      <w:color w:val="000000"/>
      <w:sz w:val="22"/>
      <w:szCs w:val="22"/>
      <w:u w:val="none"/>
    </w:rPr>
  </w:style>
  <w:style w:type="character" w:customStyle="1" w:styleId="16">
    <w:name w:val="普通(网站) Char"/>
    <w:link w:val="5"/>
    <w:qFormat/>
    <w:locked/>
    <w:uiPriority w:val="99"/>
    <w:rPr>
      <w:rFonts w:ascii="宋体" w:hAnsi="宋体" w:eastAsia="宋体"/>
      <w:kern w:val="0"/>
      <w:sz w:val="24"/>
    </w:rPr>
  </w:style>
  <w:style w:type="paragraph" w:customStyle="1" w:styleId="17">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4085</Words>
  <Characters>4132</Characters>
  <Lines>31</Lines>
  <Paragraphs>8</Paragraphs>
  <TotalTime>66</TotalTime>
  <ScaleCrop>false</ScaleCrop>
  <LinksUpToDate>false</LinksUpToDate>
  <CharactersWithSpaces>4211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2021-10-22T02:55:00Z</dcterms:created>
  <dc:creator>ghj</dc:creator>
  <cp:lastModifiedBy>丹丹</cp:lastModifiedBy>
  <cp:lastPrinted>2021-10-20T06:00:00Z</cp:lastPrinted>
  <dcterms:modified xsi:type="dcterms:W3CDTF">2024-11-26T09:01:41Z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01160571EA554464AA0092573A160908</vt:lpwstr>
  </property>
</Properties>
</file>