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DA6B1">
      <w:pPr>
        <w:adjustRightInd w:val="0"/>
        <w:snapToGrid w:val="0"/>
        <w:spacing w:line="570" w:lineRule="exact"/>
        <w:rPr>
          <w:rFonts w:hint="eastAsia" w:ascii="黑体" w:hAnsi="黑体" w:eastAsia="黑体" w:cs="宋体"/>
          <w:color w:val="000000"/>
          <w:kern w:val="0"/>
          <w:sz w:val="32"/>
          <w:szCs w:val="32"/>
        </w:rPr>
      </w:pPr>
      <w:bookmarkStart w:id="0" w:name="RANGE!A1:H53"/>
      <w:bookmarkStart w:id="11" w:name="_GoBack"/>
      <w:bookmarkEnd w:id="11"/>
      <w:r>
        <w:rPr>
          <w:rFonts w:hint="eastAsia" w:ascii="黑体" w:hAnsi="黑体" w:eastAsia="黑体" w:cs="宋体"/>
          <w:color w:val="000000"/>
          <w:kern w:val="0"/>
          <w:sz w:val="32"/>
          <w:szCs w:val="32"/>
        </w:rPr>
        <w:t>附件</w:t>
      </w:r>
      <w:r>
        <w:rPr>
          <w:rFonts w:hint="eastAsia" w:eastAsia="黑体" w:cs="宋体"/>
          <w:color w:val="000000"/>
          <w:kern w:val="0"/>
          <w:sz w:val="32"/>
          <w:szCs w:val="32"/>
        </w:rPr>
        <w:t>1</w:t>
      </w:r>
    </w:p>
    <w:p w14:paraId="18A11320">
      <w:pPr>
        <w:spacing w:before="156" w:beforeLines="50" w:line="600" w:lineRule="exact"/>
        <w:jc w:val="center"/>
        <w:rPr>
          <w:rFonts w:hint="eastAsia" w:ascii="方正小标宋简体" w:eastAsia="方正小标宋简体"/>
          <w:sz w:val="44"/>
          <w:szCs w:val="44"/>
        </w:rPr>
      </w:pPr>
      <w:r>
        <w:rPr>
          <w:rFonts w:hint="eastAsia" w:ascii="方正小标宋简体" w:hAnsi="宋体" w:eastAsia="方正小标宋简体" w:cs="宋体"/>
          <w:color w:val="000000"/>
          <w:kern w:val="0"/>
          <w:sz w:val="44"/>
          <w:szCs w:val="44"/>
        </w:rPr>
        <w:t>常州市</w:t>
      </w:r>
      <w:r>
        <w:rPr>
          <w:rFonts w:hint="eastAsia" w:ascii="方正小标宋简体" w:hAnsi="宋体" w:eastAsia="方正小标宋简体" w:cs="宋体"/>
          <w:color w:val="000000"/>
          <w:kern w:val="0"/>
          <w:sz w:val="44"/>
          <w:szCs w:val="44"/>
          <w:lang w:eastAsia="zh-CN"/>
        </w:rPr>
        <w:t>钟楼区</w:t>
      </w:r>
      <w:r>
        <w:rPr>
          <w:rFonts w:hint="eastAsia" w:ascii="方正小标宋简体" w:hAnsi="宋体" w:eastAsia="方正小标宋简体" w:cs="宋体"/>
          <w:color w:val="000000"/>
          <w:kern w:val="0"/>
          <w:sz w:val="44"/>
          <w:szCs w:val="44"/>
        </w:rPr>
        <w:t>人力资源和社会保障局“不见面审批（服务）”事项清单</w:t>
      </w:r>
      <w:bookmarkEnd w:id="0"/>
    </w:p>
    <w:p w14:paraId="47B4FE56">
      <w:pPr>
        <w:spacing w:after="156" w:afterLines="50" w:line="560" w:lineRule="exact"/>
        <w:jc w:val="center"/>
        <w:rPr>
          <w:rFonts w:hint="eastAsia" w:ascii="楷体_GB2312" w:eastAsia="楷体_GB2312"/>
          <w:sz w:val="28"/>
          <w:szCs w:val="28"/>
        </w:rPr>
      </w:pPr>
      <w:r>
        <w:rPr>
          <w:rFonts w:hint="eastAsia" w:ascii="楷体_GB2312" w:hAnsi="宋体" w:eastAsia="楷体_GB2312" w:cs="宋体"/>
          <w:color w:val="000000"/>
          <w:kern w:val="0"/>
          <w:sz w:val="28"/>
          <w:szCs w:val="28"/>
        </w:rPr>
        <w:t>（共计二级子事项</w:t>
      </w:r>
      <w:r>
        <w:rPr>
          <w:rFonts w:hint="eastAsia" w:eastAsia="楷体_GB2312" w:cs="宋体"/>
          <w:color w:val="000000"/>
          <w:kern w:val="0"/>
          <w:sz w:val="28"/>
          <w:szCs w:val="28"/>
          <w:lang w:val="en-US" w:eastAsia="zh-CN"/>
        </w:rPr>
        <w:t>44</w:t>
      </w:r>
      <w:r>
        <w:rPr>
          <w:rFonts w:hint="eastAsia" w:ascii="楷体_GB2312" w:hAnsi="宋体" w:eastAsia="楷体_GB2312" w:cs="宋体"/>
          <w:color w:val="000000"/>
          <w:kern w:val="0"/>
          <w:sz w:val="28"/>
          <w:szCs w:val="28"/>
        </w:rPr>
        <w:t>项）</w:t>
      </w:r>
    </w:p>
    <w:p w14:paraId="3358392C">
      <w:pPr>
        <w:spacing w:line="400" w:lineRule="exact"/>
        <w:rPr>
          <w:rFonts w:hint="eastAsia" w:ascii="黑体" w:hAnsi="黑体" w:eastAsia="黑体"/>
          <w:sz w:val="28"/>
          <w:szCs w:val="28"/>
        </w:rPr>
      </w:pPr>
      <w:r>
        <w:rPr>
          <w:rFonts w:hint="eastAsia" w:ascii="黑体" w:hAnsi="黑体" w:eastAsia="黑体" w:cs="宋体"/>
          <w:color w:val="000000"/>
          <w:kern w:val="0"/>
          <w:sz w:val="28"/>
          <w:szCs w:val="28"/>
        </w:rPr>
        <w:t>一、行政权力事项(共计二级子事项</w:t>
      </w:r>
      <w:r>
        <w:rPr>
          <w:rFonts w:hint="eastAsia" w:eastAsia="黑体" w:cs="宋体"/>
          <w:color w:val="000000"/>
          <w:kern w:val="0"/>
          <w:sz w:val="28"/>
          <w:szCs w:val="28"/>
          <w:lang w:val="en-US" w:eastAsia="zh-CN"/>
        </w:rPr>
        <w:t>22</w:t>
      </w:r>
      <w:r>
        <w:rPr>
          <w:rFonts w:hint="eastAsia" w:ascii="黑体" w:hAnsi="黑体" w:eastAsia="黑体" w:cs="宋体"/>
          <w:color w:val="000000"/>
          <w:kern w:val="0"/>
          <w:sz w:val="28"/>
          <w:szCs w:val="28"/>
        </w:rPr>
        <w:t>项)</w:t>
      </w:r>
    </w:p>
    <w:tbl>
      <w:tblPr>
        <w:tblStyle w:val="4"/>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5"/>
        <w:gridCol w:w="1206"/>
        <w:gridCol w:w="1417"/>
        <w:gridCol w:w="4986"/>
        <w:gridCol w:w="2952"/>
        <w:gridCol w:w="993"/>
        <w:gridCol w:w="648"/>
        <w:gridCol w:w="1188"/>
      </w:tblGrid>
      <w:tr w14:paraId="64AB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1" w:hRule="atLeast"/>
          <w:tblHeader/>
          <w:jc w:val="center"/>
        </w:trPr>
        <w:tc>
          <w:tcPr>
            <w:tcW w:w="785" w:type="dxa"/>
            <w:noWrap w:val="0"/>
            <w:vAlign w:val="center"/>
          </w:tcPr>
          <w:p w14:paraId="0E20A326">
            <w:pPr>
              <w:adjustRightInd w:val="0"/>
              <w:snapToGrid w:val="0"/>
              <w:spacing w:line="2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主 项</w:t>
            </w:r>
          </w:p>
        </w:tc>
        <w:tc>
          <w:tcPr>
            <w:tcW w:w="1206" w:type="dxa"/>
            <w:noWrap w:val="0"/>
            <w:vAlign w:val="center"/>
          </w:tcPr>
          <w:p w14:paraId="4AB1CBEB">
            <w:pPr>
              <w:adjustRightInd w:val="0"/>
              <w:snapToGrid w:val="0"/>
              <w:spacing w:line="2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子 项</w:t>
            </w:r>
          </w:p>
        </w:tc>
        <w:tc>
          <w:tcPr>
            <w:tcW w:w="1417" w:type="dxa"/>
            <w:noWrap w:val="0"/>
            <w:vAlign w:val="center"/>
          </w:tcPr>
          <w:p w14:paraId="273EF99E">
            <w:pPr>
              <w:adjustRightInd w:val="0"/>
              <w:snapToGrid w:val="0"/>
              <w:spacing w:line="2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二级子项</w:t>
            </w:r>
          </w:p>
        </w:tc>
        <w:tc>
          <w:tcPr>
            <w:tcW w:w="4986" w:type="dxa"/>
            <w:noWrap w:val="0"/>
            <w:vAlign w:val="center"/>
          </w:tcPr>
          <w:p w14:paraId="48EBBA01">
            <w:pPr>
              <w:adjustRightInd w:val="0"/>
              <w:snapToGrid w:val="0"/>
              <w:spacing w:line="2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设定依据</w:t>
            </w:r>
          </w:p>
        </w:tc>
        <w:tc>
          <w:tcPr>
            <w:tcW w:w="2952" w:type="dxa"/>
            <w:noWrap w:val="0"/>
            <w:vAlign w:val="center"/>
          </w:tcPr>
          <w:p w14:paraId="6B0855C3">
            <w:pPr>
              <w:adjustRightInd w:val="0"/>
              <w:snapToGrid w:val="0"/>
              <w:spacing w:line="2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材料明细</w:t>
            </w:r>
          </w:p>
        </w:tc>
        <w:tc>
          <w:tcPr>
            <w:tcW w:w="993" w:type="dxa"/>
            <w:noWrap w:val="0"/>
            <w:vAlign w:val="center"/>
          </w:tcPr>
          <w:p w14:paraId="2BC2AB28">
            <w:pPr>
              <w:adjustRightInd w:val="0"/>
              <w:snapToGrid w:val="0"/>
              <w:spacing w:line="2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办事流程</w:t>
            </w:r>
          </w:p>
        </w:tc>
        <w:tc>
          <w:tcPr>
            <w:tcW w:w="648" w:type="dxa"/>
            <w:noWrap w:val="0"/>
            <w:vAlign w:val="center"/>
          </w:tcPr>
          <w:p w14:paraId="4D694B2E">
            <w:pPr>
              <w:adjustRightInd w:val="0"/>
              <w:snapToGrid w:val="0"/>
              <w:spacing w:line="2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时 限</w:t>
            </w:r>
          </w:p>
        </w:tc>
        <w:tc>
          <w:tcPr>
            <w:tcW w:w="1188" w:type="dxa"/>
            <w:noWrap w:val="0"/>
            <w:vAlign w:val="center"/>
          </w:tcPr>
          <w:p w14:paraId="67BABDCA">
            <w:pPr>
              <w:adjustRightInd w:val="0"/>
              <w:snapToGrid w:val="0"/>
              <w:spacing w:line="2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表 单</w:t>
            </w:r>
          </w:p>
        </w:tc>
      </w:tr>
      <w:tr w14:paraId="6CC3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4" w:hRule="atLeast"/>
          <w:jc w:val="center"/>
        </w:trPr>
        <w:tc>
          <w:tcPr>
            <w:tcW w:w="785" w:type="dxa"/>
            <w:noWrap w:val="0"/>
            <w:vAlign w:val="center"/>
          </w:tcPr>
          <w:p w14:paraId="1D53EF74">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1.1设立人力资源服务机构许可</w:t>
            </w:r>
          </w:p>
        </w:tc>
        <w:tc>
          <w:tcPr>
            <w:tcW w:w="1206" w:type="dxa"/>
            <w:noWrap w:val="0"/>
            <w:vAlign w:val="center"/>
          </w:tcPr>
          <w:p w14:paraId="47377E84">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1.1.1设立人力资源服务(人才中介服务、职业中介)机构许可</w:t>
            </w:r>
          </w:p>
        </w:tc>
        <w:tc>
          <w:tcPr>
            <w:tcW w:w="1417" w:type="dxa"/>
            <w:noWrap w:val="0"/>
            <w:vAlign w:val="center"/>
          </w:tcPr>
          <w:p w14:paraId="6B21706E">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1.1.1.1设立人力资源服务(人才中介服务、职业中介)机构许可</w:t>
            </w:r>
          </w:p>
        </w:tc>
        <w:tc>
          <w:tcPr>
            <w:tcW w:w="4986" w:type="dxa"/>
            <w:noWrap w:val="0"/>
            <w:vAlign w:val="center"/>
          </w:tcPr>
          <w:p w14:paraId="09BDFE9D">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《中华人民共和国就业促进法》第四十条</w:t>
            </w:r>
          </w:p>
          <w:p w14:paraId="6E7C65B5">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《国务院对确需保留的行政审批项目设定行政许可的决定》（国务院令第412号）第86项 第89项</w:t>
            </w:r>
          </w:p>
          <w:p w14:paraId="5BA41B00">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《江苏省人才流动管理暂行条例》第八条</w:t>
            </w:r>
          </w:p>
          <w:p w14:paraId="62DBF040">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《江苏省劳动力市场管理条例》第二十六条</w:t>
            </w:r>
          </w:p>
          <w:p w14:paraId="24471F42">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《人才市场管理规定》（人事部、国家工商行政管理总局令第1号公布，人事部、国家工商行政管理总局令第4号第一次修订，人力资源和社会保障部令第24号第二次修订） 第八条 第十五条</w:t>
            </w:r>
          </w:p>
          <w:p w14:paraId="199A12E7">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《江苏省人才流动管理暂行条例实施细则》（省政府令第96号）第三条、第十七条 。</w:t>
            </w:r>
          </w:p>
          <w:p w14:paraId="533CFA38">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中外合资人才中介机构管理暂行规定》（2003年人事部、商务部、国家工商行政管理总局令第2号，2005年根据《人事部、商务部、国家工商行政管理总局关于修改&lt;中外合资人才中介机构管理暂行规定&gt;的决定》第一次修订，根据2015年4月30日《人力资源社会保障部关于修改部分规章的决定》第二次修订）第七条</w:t>
            </w:r>
          </w:p>
          <w:p w14:paraId="382212F8">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《关于进一步加强人力资源市场监管有关工作的通知》（人社部发〔2010〕10号）第二条</w:t>
            </w:r>
          </w:p>
        </w:tc>
        <w:tc>
          <w:tcPr>
            <w:tcW w:w="2952" w:type="dxa"/>
            <w:noWrap w:val="0"/>
            <w:vAlign w:val="center"/>
          </w:tcPr>
          <w:p w14:paraId="6E3DB3C8">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人力资源机构设立申请书；劳动合同；设立机构股东、发起人或者投资人的法人资格证明或者自然人身份证明；机构专职工作人员的身份证明、资格证书；工商营业执照；机构章程、验资报告；办公和服务场所证明；为职工缴纳社会保险的证明</w:t>
            </w:r>
          </w:p>
        </w:tc>
        <w:tc>
          <w:tcPr>
            <w:tcW w:w="993" w:type="dxa"/>
            <w:noWrap w:val="0"/>
            <w:vAlign w:val="center"/>
          </w:tcPr>
          <w:p w14:paraId="0A067ADA">
            <w:pPr>
              <w:adjustRightInd w:val="0"/>
              <w:snapToGrid w:val="0"/>
              <w:spacing w:line="280" w:lineRule="exact"/>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1、申请；</w:t>
            </w:r>
          </w:p>
          <w:p w14:paraId="61E9FD46">
            <w:pPr>
              <w:adjustRightInd w:val="0"/>
              <w:snapToGrid w:val="0"/>
              <w:spacing w:line="280" w:lineRule="exact"/>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2、受理；</w:t>
            </w:r>
          </w:p>
          <w:p w14:paraId="0B6AFFFB">
            <w:pPr>
              <w:adjustRightInd w:val="0"/>
              <w:snapToGrid w:val="0"/>
              <w:spacing w:line="280" w:lineRule="exact"/>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3、办结。</w:t>
            </w:r>
          </w:p>
        </w:tc>
        <w:tc>
          <w:tcPr>
            <w:tcW w:w="648" w:type="dxa"/>
            <w:noWrap w:val="0"/>
            <w:vAlign w:val="center"/>
          </w:tcPr>
          <w:p w14:paraId="074A78EA">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20个</w:t>
            </w:r>
          </w:p>
          <w:p w14:paraId="06573DD7">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工作日</w:t>
            </w:r>
          </w:p>
        </w:tc>
        <w:tc>
          <w:tcPr>
            <w:tcW w:w="1188" w:type="dxa"/>
            <w:noWrap w:val="0"/>
            <w:vAlign w:val="center"/>
          </w:tcPr>
          <w:p w14:paraId="2499C04B">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人力资源机构设立申请书</w:t>
            </w:r>
          </w:p>
        </w:tc>
      </w:tr>
      <w:tr w14:paraId="6437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5" w:type="dxa"/>
            <w:vMerge w:val="restart"/>
            <w:noWrap w:val="0"/>
            <w:vAlign w:val="center"/>
          </w:tcPr>
          <w:p w14:paraId="1EB4E394">
            <w:pPr>
              <w:adjustRightInd w:val="0"/>
              <w:snapToGrid w:val="0"/>
              <w:spacing w:line="280" w:lineRule="exact"/>
              <w:rPr>
                <w:rFonts w:hint="eastAsia" w:cs="宋体"/>
                <w:color w:val="000000"/>
                <w:kern w:val="0"/>
                <w:sz w:val="18"/>
                <w:szCs w:val="18"/>
                <w:highlight w:val="none"/>
              </w:rPr>
            </w:pPr>
            <w:bookmarkStart w:id="1" w:name="OLE_LINK4" w:colFirst="1" w:colLast="2"/>
            <w:bookmarkStart w:id="2" w:name="OLE_LINK5" w:colFirst="3" w:colLast="4"/>
            <w:bookmarkStart w:id="3" w:name="OLE_LINK1" w:colFirst="0" w:colLast="7"/>
            <w:bookmarkStart w:id="4" w:name="OLE_LINK3" w:colFirst="0" w:colLast="7"/>
            <w:bookmarkStart w:id="5" w:name="OLE_LINK2" w:colFirst="0" w:colLast="7"/>
            <w:r>
              <w:rPr>
                <w:rFonts w:hint="eastAsia" w:cs="宋体"/>
                <w:color w:val="000000"/>
                <w:kern w:val="0"/>
                <w:sz w:val="18"/>
                <w:szCs w:val="18"/>
                <w:highlight w:val="none"/>
              </w:rPr>
              <w:t>1</w:t>
            </w:r>
            <w:r>
              <w:rPr>
                <w:rFonts w:hint="eastAsia" w:ascii="宋体" w:hAnsi="宋体" w:cs="宋体"/>
                <w:color w:val="000000"/>
                <w:kern w:val="0"/>
                <w:sz w:val="18"/>
                <w:szCs w:val="18"/>
                <w:highlight w:val="none"/>
              </w:rPr>
              <w:t>.</w:t>
            </w:r>
            <w:r>
              <w:rPr>
                <w:rFonts w:hint="eastAsia" w:cs="宋体"/>
                <w:color w:val="000000"/>
                <w:kern w:val="0"/>
                <w:sz w:val="18"/>
                <w:szCs w:val="18"/>
                <w:highlight w:val="none"/>
                <w:lang w:val="en-US" w:eastAsia="zh-CN"/>
              </w:rPr>
              <w:t>2</w:t>
            </w:r>
            <w:r>
              <w:rPr>
                <w:rFonts w:hint="eastAsia" w:ascii="宋体" w:hAnsi="宋体" w:cs="宋体"/>
                <w:color w:val="000000"/>
                <w:kern w:val="0"/>
                <w:sz w:val="18"/>
                <w:szCs w:val="18"/>
                <w:highlight w:val="none"/>
              </w:rPr>
              <w:t xml:space="preserve"> 职业技能鉴定机构设立的审批</w:t>
            </w:r>
          </w:p>
          <w:p w14:paraId="7E209777">
            <w:pPr>
              <w:adjustRightInd w:val="0"/>
              <w:snapToGrid w:val="0"/>
              <w:spacing w:line="280" w:lineRule="exact"/>
              <w:rPr>
                <w:rFonts w:ascii="宋体" w:hAnsi="宋体" w:cs="宋体"/>
                <w:color w:val="auto"/>
                <w:kern w:val="0"/>
                <w:sz w:val="18"/>
                <w:szCs w:val="18"/>
                <w:highlight w:val="none"/>
              </w:rPr>
            </w:pPr>
          </w:p>
        </w:tc>
        <w:tc>
          <w:tcPr>
            <w:tcW w:w="1206" w:type="dxa"/>
            <w:noWrap w:val="0"/>
            <w:vAlign w:val="center"/>
          </w:tcPr>
          <w:p w14:paraId="1515618F">
            <w:pPr>
              <w:adjustRightInd w:val="0"/>
              <w:snapToGrid w:val="0"/>
              <w:spacing w:line="280" w:lineRule="exact"/>
              <w:rPr>
                <w:rFonts w:ascii="宋体" w:hAnsi="宋体" w:cs="宋体"/>
                <w:color w:val="000000"/>
                <w:kern w:val="0"/>
                <w:sz w:val="18"/>
                <w:szCs w:val="18"/>
                <w:highlight w:val="none"/>
              </w:rPr>
            </w:pPr>
            <w:r>
              <w:rPr>
                <w:rFonts w:hint="eastAsia" w:cs="宋体"/>
                <w:color w:val="000000"/>
                <w:kern w:val="0"/>
                <w:sz w:val="18"/>
                <w:szCs w:val="18"/>
                <w:highlight w:val="none"/>
              </w:rPr>
              <w:t>1</w:t>
            </w:r>
            <w:r>
              <w:rPr>
                <w:rFonts w:hint="eastAsia" w:ascii="宋体" w:hAnsi="宋体" w:cs="宋体"/>
                <w:color w:val="000000"/>
                <w:kern w:val="0"/>
                <w:sz w:val="18"/>
                <w:szCs w:val="18"/>
                <w:highlight w:val="none"/>
              </w:rPr>
              <w:t>.</w:t>
            </w:r>
            <w:r>
              <w:rPr>
                <w:rFonts w:hint="eastAsia" w:cs="宋体"/>
                <w:color w:val="000000"/>
                <w:kern w:val="0"/>
                <w:sz w:val="18"/>
                <w:szCs w:val="18"/>
                <w:highlight w:val="none"/>
                <w:lang w:val="en-US" w:eastAsia="zh-CN"/>
              </w:rPr>
              <w:t>2</w:t>
            </w:r>
            <w:r>
              <w:rPr>
                <w:rFonts w:hint="eastAsia" w:ascii="宋体" w:hAnsi="宋体" w:cs="宋体"/>
                <w:color w:val="000000"/>
                <w:kern w:val="0"/>
                <w:sz w:val="18"/>
                <w:szCs w:val="18"/>
                <w:highlight w:val="none"/>
              </w:rPr>
              <w:t>.</w:t>
            </w:r>
            <w:r>
              <w:rPr>
                <w:rFonts w:hint="eastAsia" w:cs="宋体"/>
                <w:color w:val="000000"/>
                <w:kern w:val="0"/>
                <w:sz w:val="18"/>
                <w:szCs w:val="18"/>
                <w:highlight w:val="none"/>
              </w:rPr>
              <w:t>1</w:t>
            </w:r>
            <w:r>
              <w:rPr>
                <w:rFonts w:hint="eastAsia" w:ascii="宋体" w:hAnsi="宋体" w:cs="宋体"/>
                <w:color w:val="000000"/>
                <w:kern w:val="0"/>
                <w:sz w:val="18"/>
                <w:szCs w:val="18"/>
                <w:highlight w:val="none"/>
              </w:rPr>
              <w:t xml:space="preserve"> 职业技能鉴定机构设立的审批</w:t>
            </w:r>
          </w:p>
        </w:tc>
        <w:tc>
          <w:tcPr>
            <w:tcW w:w="1417" w:type="dxa"/>
            <w:noWrap w:val="0"/>
            <w:vAlign w:val="center"/>
          </w:tcPr>
          <w:p w14:paraId="1DF6CCA1">
            <w:pPr>
              <w:adjustRightInd w:val="0"/>
              <w:snapToGrid w:val="0"/>
              <w:spacing w:line="280" w:lineRule="exact"/>
              <w:rPr>
                <w:rFonts w:ascii="宋体" w:hAnsi="宋体" w:cs="宋体"/>
                <w:color w:val="000000"/>
                <w:kern w:val="0"/>
                <w:sz w:val="18"/>
                <w:szCs w:val="18"/>
                <w:highlight w:val="none"/>
              </w:rPr>
            </w:pPr>
            <w:r>
              <w:rPr>
                <w:rFonts w:hint="eastAsia" w:cs="宋体"/>
                <w:color w:val="000000"/>
                <w:kern w:val="0"/>
                <w:sz w:val="18"/>
                <w:szCs w:val="18"/>
                <w:highlight w:val="none"/>
              </w:rPr>
              <w:t>1</w:t>
            </w:r>
            <w:r>
              <w:rPr>
                <w:rFonts w:hint="eastAsia" w:ascii="宋体" w:hAnsi="宋体" w:cs="宋体"/>
                <w:color w:val="000000"/>
                <w:kern w:val="0"/>
                <w:sz w:val="18"/>
                <w:szCs w:val="18"/>
                <w:highlight w:val="none"/>
              </w:rPr>
              <w:t>.</w:t>
            </w:r>
            <w:r>
              <w:rPr>
                <w:rFonts w:hint="eastAsia" w:cs="宋体"/>
                <w:color w:val="000000"/>
                <w:kern w:val="0"/>
                <w:sz w:val="18"/>
                <w:szCs w:val="18"/>
                <w:highlight w:val="none"/>
                <w:lang w:val="en-US" w:eastAsia="zh-CN"/>
              </w:rPr>
              <w:t>2</w:t>
            </w:r>
            <w:r>
              <w:rPr>
                <w:rFonts w:hint="eastAsia" w:ascii="宋体" w:hAnsi="宋体" w:cs="宋体"/>
                <w:color w:val="000000"/>
                <w:kern w:val="0"/>
                <w:sz w:val="18"/>
                <w:szCs w:val="18"/>
                <w:highlight w:val="none"/>
              </w:rPr>
              <w:t>.</w:t>
            </w:r>
            <w:r>
              <w:rPr>
                <w:rFonts w:hint="eastAsia" w:cs="宋体"/>
                <w:color w:val="000000"/>
                <w:kern w:val="0"/>
                <w:sz w:val="18"/>
                <w:szCs w:val="18"/>
                <w:highlight w:val="none"/>
              </w:rPr>
              <w:t>1</w:t>
            </w:r>
            <w:r>
              <w:rPr>
                <w:rFonts w:hint="eastAsia" w:ascii="宋体" w:hAnsi="宋体" w:cs="宋体"/>
                <w:color w:val="000000"/>
                <w:kern w:val="0"/>
                <w:sz w:val="18"/>
                <w:szCs w:val="18"/>
                <w:highlight w:val="none"/>
              </w:rPr>
              <w:t>.</w:t>
            </w:r>
            <w:r>
              <w:rPr>
                <w:rFonts w:hint="eastAsia" w:cs="宋体"/>
                <w:color w:val="000000"/>
                <w:kern w:val="0"/>
                <w:sz w:val="18"/>
                <w:szCs w:val="18"/>
                <w:highlight w:val="none"/>
              </w:rPr>
              <w:t>1</w:t>
            </w:r>
            <w:r>
              <w:rPr>
                <w:rFonts w:hint="eastAsia" w:ascii="宋体" w:hAnsi="宋体" w:cs="宋体"/>
                <w:color w:val="000000"/>
                <w:kern w:val="0"/>
                <w:sz w:val="18"/>
                <w:szCs w:val="18"/>
                <w:highlight w:val="none"/>
              </w:rPr>
              <w:t xml:space="preserve"> 职业技能鉴定机构设立的审批</w:t>
            </w:r>
          </w:p>
        </w:tc>
        <w:tc>
          <w:tcPr>
            <w:tcW w:w="4986" w:type="dxa"/>
            <w:noWrap w:val="0"/>
            <w:vAlign w:val="center"/>
          </w:tcPr>
          <w:p w14:paraId="05714555">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《中华人民共和国劳动法》第六十九条、</w:t>
            </w:r>
          </w:p>
          <w:p w14:paraId="77A9246B">
            <w:pPr>
              <w:adjustRightInd w:val="0"/>
              <w:snapToGrid w:val="0"/>
              <w:spacing w:line="28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《职业技能鉴定规定》（劳部发〔</w:t>
            </w:r>
            <w:r>
              <w:rPr>
                <w:rFonts w:hint="eastAsia" w:cs="宋体"/>
                <w:color w:val="000000"/>
                <w:kern w:val="0"/>
                <w:sz w:val="18"/>
                <w:szCs w:val="18"/>
                <w:highlight w:val="none"/>
              </w:rPr>
              <w:t>1993</w:t>
            </w:r>
            <w:r>
              <w:rPr>
                <w:rFonts w:hint="eastAsia" w:ascii="宋体" w:hAnsi="宋体" w:cs="宋体"/>
                <w:color w:val="000000"/>
                <w:kern w:val="0"/>
                <w:sz w:val="18"/>
                <w:szCs w:val="18"/>
                <w:highlight w:val="none"/>
              </w:rPr>
              <w:t>〕</w:t>
            </w:r>
            <w:r>
              <w:rPr>
                <w:rFonts w:hint="eastAsia" w:cs="宋体"/>
                <w:color w:val="000000"/>
                <w:kern w:val="0"/>
                <w:sz w:val="18"/>
                <w:szCs w:val="18"/>
                <w:highlight w:val="none"/>
              </w:rPr>
              <w:t>134</w:t>
            </w:r>
            <w:r>
              <w:rPr>
                <w:rFonts w:hint="eastAsia" w:ascii="宋体" w:hAnsi="宋体" w:cs="宋体"/>
                <w:color w:val="000000"/>
                <w:kern w:val="0"/>
                <w:sz w:val="18"/>
                <w:szCs w:val="18"/>
                <w:highlight w:val="none"/>
              </w:rPr>
              <w:t>号） 第三条第二项 、第十条第二项、</w:t>
            </w:r>
          </w:p>
          <w:p w14:paraId="4434FCB5">
            <w:pPr>
              <w:adjustRightInd w:val="0"/>
              <w:snapToGrid w:val="0"/>
              <w:spacing w:line="280" w:lineRule="exac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《职业技能鉴定工作规则》（劳培司字〔</w:t>
            </w:r>
            <w:r>
              <w:rPr>
                <w:rFonts w:hint="eastAsia" w:cs="宋体"/>
                <w:color w:val="000000"/>
                <w:kern w:val="0"/>
                <w:sz w:val="18"/>
                <w:szCs w:val="18"/>
                <w:highlight w:val="none"/>
              </w:rPr>
              <w:t>1996</w:t>
            </w:r>
            <w:r>
              <w:rPr>
                <w:rFonts w:hint="eastAsia" w:ascii="宋体" w:hAnsi="宋体" w:cs="宋体"/>
                <w:color w:val="000000"/>
                <w:kern w:val="0"/>
                <w:sz w:val="18"/>
                <w:szCs w:val="18"/>
                <w:highlight w:val="none"/>
              </w:rPr>
              <w:t>〕</w:t>
            </w:r>
            <w:r>
              <w:rPr>
                <w:rFonts w:hint="eastAsia" w:cs="宋体"/>
                <w:color w:val="000000"/>
                <w:kern w:val="0"/>
                <w:sz w:val="18"/>
                <w:szCs w:val="18"/>
                <w:highlight w:val="none"/>
              </w:rPr>
              <w:t>58</w:t>
            </w:r>
            <w:r>
              <w:rPr>
                <w:rFonts w:hint="eastAsia" w:ascii="宋体" w:hAnsi="宋体" w:cs="宋体"/>
                <w:color w:val="000000"/>
                <w:kern w:val="0"/>
                <w:sz w:val="18"/>
                <w:szCs w:val="18"/>
                <w:highlight w:val="none"/>
              </w:rPr>
              <w:t>号）第七条</w:t>
            </w:r>
          </w:p>
        </w:tc>
        <w:tc>
          <w:tcPr>
            <w:tcW w:w="2952" w:type="dxa"/>
            <w:noWrap w:val="0"/>
            <w:vAlign w:val="center"/>
          </w:tcPr>
          <w:p w14:paraId="7A9921B6">
            <w:pPr>
              <w:adjustRightInd w:val="0"/>
              <w:snapToGrid w:val="0"/>
              <w:spacing w:line="280" w:lineRule="exact"/>
              <w:rPr>
                <w:rFonts w:hint="eastAsia" w:ascii="宋体" w:hAnsi="宋体" w:cs="宋体"/>
                <w:color w:val="000000"/>
                <w:kern w:val="0"/>
                <w:sz w:val="18"/>
                <w:szCs w:val="18"/>
                <w:highlight w:val="none"/>
              </w:rPr>
            </w:pPr>
            <w:r>
              <w:rPr>
                <w:rFonts w:hint="eastAsia" w:cs="宋体"/>
                <w:color w:val="000000"/>
                <w:kern w:val="0"/>
                <w:sz w:val="18"/>
                <w:szCs w:val="18"/>
                <w:highlight w:val="none"/>
              </w:rPr>
              <w:t>1</w:t>
            </w:r>
            <w:r>
              <w:rPr>
                <w:rFonts w:hint="eastAsia" w:ascii="宋体" w:hAnsi="宋体" w:cs="宋体"/>
                <w:color w:val="000000"/>
                <w:kern w:val="0"/>
                <w:sz w:val="18"/>
                <w:szCs w:val="18"/>
                <w:highlight w:val="none"/>
              </w:rPr>
              <w:t>、建立鉴定所的书面申请及可行性分析报告</w:t>
            </w:r>
            <w:r>
              <w:rPr>
                <w:rFonts w:hint="eastAsia" w:cs="宋体"/>
                <w:color w:val="000000"/>
                <w:kern w:val="0"/>
                <w:sz w:val="18"/>
                <w:szCs w:val="18"/>
                <w:highlight w:val="none"/>
              </w:rPr>
              <w:t>1</w:t>
            </w:r>
            <w:r>
              <w:rPr>
                <w:rFonts w:hint="eastAsia" w:ascii="宋体" w:hAnsi="宋体" w:cs="宋体"/>
                <w:color w:val="000000"/>
                <w:kern w:val="0"/>
                <w:sz w:val="18"/>
                <w:szCs w:val="18"/>
                <w:highlight w:val="none"/>
              </w:rPr>
              <w:t>份；</w:t>
            </w:r>
          </w:p>
          <w:p w14:paraId="554EE7FD">
            <w:pPr>
              <w:adjustRightInd w:val="0"/>
              <w:snapToGrid w:val="0"/>
              <w:spacing w:line="280" w:lineRule="exact"/>
              <w:rPr>
                <w:rFonts w:hint="eastAsia" w:ascii="宋体" w:hAnsi="宋体" w:cs="宋体"/>
                <w:color w:val="000000"/>
                <w:kern w:val="0"/>
                <w:sz w:val="18"/>
                <w:szCs w:val="18"/>
                <w:highlight w:val="none"/>
              </w:rPr>
            </w:pPr>
            <w:r>
              <w:rPr>
                <w:rFonts w:hint="eastAsia" w:cs="宋体"/>
                <w:color w:val="000000"/>
                <w:kern w:val="0"/>
                <w:sz w:val="18"/>
                <w:szCs w:val="18"/>
                <w:highlight w:val="none"/>
              </w:rPr>
              <w:t>2</w:t>
            </w:r>
            <w:r>
              <w:rPr>
                <w:rFonts w:hint="eastAsia" w:ascii="宋体" w:hAnsi="宋体" w:cs="宋体"/>
                <w:color w:val="000000"/>
                <w:kern w:val="0"/>
                <w:sz w:val="18"/>
                <w:szCs w:val="18"/>
                <w:highlight w:val="none"/>
              </w:rPr>
              <w:t>、常州市职业技能鉴定所（站）审批表一式三份（不装订）；</w:t>
            </w:r>
          </w:p>
          <w:p w14:paraId="7993F027">
            <w:pPr>
              <w:adjustRightInd w:val="0"/>
              <w:snapToGrid w:val="0"/>
              <w:spacing w:line="280" w:lineRule="exact"/>
              <w:rPr>
                <w:rFonts w:hint="eastAsia" w:ascii="宋体" w:hAnsi="宋体" w:cs="宋体"/>
                <w:color w:val="000000"/>
                <w:kern w:val="0"/>
                <w:sz w:val="18"/>
                <w:szCs w:val="18"/>
                <w:highlight w:val="none"/>
              </w:rPr>
            </w:pPr>
            <w:r>
              <w:rPr>
                <w:rFonts w:hint="eastAsia" w:cs="宋体"/>
                <w:color w:val="000000"/>
                <w:kern w:val="0"/>
                <w:sz w:val="18"/>
                <w:szCs w:val="18"/>
                <w:highlight w:val="none"/>
              </w:rPr>
              <w:t>3</w:t>
            </w:r>
            <w:r>
              <w:rPr>
                <w:rFonts w:hint="eastAsia" w:ascii="宋体" w:hAnsi="宋体" w:cs="宋体"/>
                <w:color w:val="000000"/>
                <w:kern w:val="0"/>
                <w:sz w:val="18"/>
                <w:szCs w:val="18"/>
                <w:highlight w:val="none"/>
              </w:rPr>
              <w:t>、申办单位资格证明材料；</w:t>
            </w:r>
          </w:p>
          <w:p w14:paraId="7C98088E">
            <w:pPr>
              <w:adjustRightInd w:val="0"/>
              <w:snapToGrid w:val="0"/>
              <w:spacing w:line="280" w:lineRule="exact"/>
              <w:rPr>
                <w:rFonts w:hint="eastAsia" w:ascii="宋体" w:hAnsi="宋体" w:cs="宋体"/>
                <w:color w:val="000000"/>
                <w:kern w:val="0"/>
                <w:sz w:val="18"/>
                <w:szCs w:val="18"/>
                <w:highlight w:val="none"/>
              </w:rPr>
            </w:pPr>
            <w:r>
              <w:rPr>
                <w:rFonts w:hint="eastAsia" w:cs="宋体"/>
                <w:color w:val="000000"/>
                <w:kern w:val="0"/>
                <w:sz w:val="18"/>
                <w:szCs w:val="18"/>
                <w:highlight w:val="none"/>
              </w:rPr>
              <w:t>4</w:t>
            </w:r>
            <w:r>
              <w:rPr>
                <w:rFonts w:hint="eastAsia" w:ascii="宋体" w:hAnsi="宋体" w:cs="宋体"/>
                <w:color w:val="000000"/>
                <w:kern w:val="0"/>
                <w:sz w:val="18"/>
                <w:szCs w:val="18"/>
                <w:highlight w:val="none"/>
              </w:rPr>
              <w:t>、鉴定所管理制度；</w:t>
            </w:r>
          </w:p>
          <w:p w14:paraId="48C6A5AF">
            <w:pPr>
              <w:adjustRightInd w:val="0"/>
              <w:snapToGrid w:val="0"/>
              <w:spacing w:line="280" w:lineRule="exact"/>
              <w:rPr>
                <w:rFonts w:hint="eastAsia" w:ascii="宋体" w:hAnsi="宋体" w:cs="宋体"/>
                <w:color w:val="000000"/>
                <w:kern w:val="0"/>
                <w:sz w:val="18"/>
                <w:szCs w:val="18"/>
                <w:highlight w:val="none"/>
              </w:rPr>
            </w:pPr>
            <w:r>
              <w:rPr>
                <w:rFonts w:hint="eastAsia" w:cs="宋体"/>
                <w:color w:val="000000"/>
                <w:kern w:val="0"/>
                <w:sz w:val="18"/>
                <w:szCs w:val="18"/>
                <w:highlight w:val="none"/>
              </w:rPr>
              <w:t>5</w:t>
            </w:r>
            <w:r>
              <w:rPr>
                <w:rFonts w:hint="eastAsia" w:ascii="宋体" w:hAnsi="宋体" w:cs="宋体"/>
                <w:color w:val="000000"/>
                <w:kern w:val="0"/>
                <w:sz w:val="18"/>
                <w:szCs w:val="18"/>
                <w:highlight w:val="none"/>
              </w:rPr>
              <w:t>、按职业（工种）分类汇总场地、设施、设备、工夹量具、考评员清单以及职业工种安全技术操作规程、鉴定考核安全注意事项等文字资料；</w:t>
            </w:r>
          </w:p>
          <w:p w14:paraId="363F7499">
            <w:pPr>
              <w:adjustRightInd w:val="0"/>
              <w:snapToGrid w:val="0"/>
              <w:spacing w:line="280" w:lineRule="exact"/>
              <w:rPr>
                <w:rFonts w:hint="eastAsia" w:ascii="宋体" w:hAnsi="宋体" w:cs="宋体"/>
                <w:color w:val="000000"/>
                <w:kern w:val="0"/>
                <w:sz w:val="18"/>
                <w:szCs w:val="18"/>
                <w:highlight w:val="none"/>
              </w:rPr>
            </w:pPr>
            <w:r>
              <w:rPr>
                <w:rFonts w:hint="eastAsia" w:cs="宋体"/>
                <w:color w:val="000000"/>
                <w:kern w:val="0"/>
                <w:sz w:val="18"/>
                <w:szCs w:val="18"/>
                <w:highlight w:val="none"/>
              </w:rPr>
              <w:t>6</w:t>
            </w:r>
            <w:r>
              <w:rPr>
                <w:rFonts w:hint="eastAsia" w:ascii="宋体" w:hAnsi="宋体" w:cs="宋体"/>
                <w:color w:val="000000"/>
                <w:kern w:val="0"/>
                <w:sz w:val="18"/>
                <w:szCs w:val="18"/>
                <w:highlight w:val="none"/>
              </w:rPr>
              <w:t>、职业技能鉴定所拟任管理名单及相关人员学历、身份证、职业资格证书；</w:t>
            </w:r>
          </w:p>
          <w:p w14:paraId="4BAA0845">
            <w:pPr>
              <w:adjustRightInd w:val="0"/>
              <w:snapToGrid w:val="0"/>
              <w:spacing w:line="280" w:lineRule="exact"/>
              <w:rPr>
                <w:rFonts w:hint="eastAsia" w:ascii="宋体" w:hAnsi="宋体" w:cs="宋体"/>
                <w:color w:val="000000"/>
                <w:kern w:val="0"/>
                <w:sz w:val="18"/>
                <w:szCs w:val="18"/>
                <w:highlight w:val="none"/>
              </w:rPr>
            </w:pPr>
            <w:r>
              <w:rPr>
                <w:rFonts w:hint="eastAsia" w:cs="宋体"/>
                <w:color w:val="000000"/>
                <w:kern w:val="0"/>
                <w:sz w:val="18"/>
                <w:szCs w:val="18"/>
                <w:highlight w:val="none"/>
              </w:rPr>
              <w:t>7</w:t>
            </w:r>
            <w:r>
              <w:rPr>
                <w:rFonts w:hint="eastAsia" w:ascii="宋体" w:hAnsi="宋体" w:cs="宋体"/>
                <w:color w:val="000000"/>
                <w:kern w:val="0"/>
                <w:sz w:val="18"/>
                <w:szCs w:val="18"/>
                <w:highlight w:val="none"/>
              </w:rPr>
              <w:t>、职业技能鉴定考评员名单（考评员级别应与所申请鉴定等级相匹配），考评员证书。</w:t>
            </w:r>
          </w:p>
          <w:p w14:paraId="7ED1E069">
            <w:pPr>
              <w:adjustRightInd w:val="0"/>
              <w:snapToGrid w:val="0"/>
              <w:spacing w:line="280" w:lineRule="exact"/>
              <w:rPr>
                <w:rFonts w:hint="eastAsia" w:ascii="宋体" w:hAnsi="宋体" w:cs="宋体"/>
                <w:color w:val="000000"/>
                <w:kern w:val="0"/>
                <w:sz w:val="18"/>
                <w:szCs w:val="18"/>
                <w:highlight w:val="none"/>
              </w:rPr>
            </w:pPr>
          </w:p>
          <w:p w14:paraId="5B9E949A">
            <w:pPr>
              <w:adjustRightInd w:val="0"/>
              <w:snapToGrid w:val="0"/>
              <w:spacing w:line="280" w:lineRule="exact"/>
              <w:rPr>
                <w:rFonts w:hint="eastAsia" w:ascii="宋体" w:hAnsi="宋体" w:cs="宋体"/>
                <w:color w:val="000000"/>
                <w:kern w:val="0"/>
                <w:sz w:val="18"/>
                <w:szCs w:val="18"/>
                <w:highlight w:val="none"/>
              </w:rPr>
            </w:pPr>
          </w:p>
        </w:tc>
        <w:tc>
          <w:tcPr>
            <w:tcW w:w="993" w:type="dxa"/>
            <w:noWrap w:val="0"/>
            <w:vAlign w:val="center"/>
          </w:tcPr>
          <w:p w14:paraId="2E6F2271">
            <w:pPr>
              <w:adjustRightInd w:val="0"/>
              <w:snapToGrid w:val="0"/>
              <w:spacing w:line="280" w:lineRule="exact"/>
              <w:rPr>
                <w:rFonts w:ascii="宋体" w:hAnsi="宋体" w:cs="宋体"/>
                <w:color w:val="000000"/>
                <w:kern w:val="0"/>
                <w:sz w:val="18"/>
                <w:szCs w:val="18"/>
                <w:highlight w:val="none"/>
              </w:rPr>
            </w:pPr>
            <w:r>
              <w:rPr>
                <w:rFonts w:hint="eastAsia" w:cs="宋体"/>
                <w:color w:val="000000"/>
                <w:kern w:val="0"/>
                <w:sz w:val="18"/>
                <w:szCs w:val="18"/>
                <w:highlight w:val="none"/>
              </w:rPr>
              <w:t>1</w:t>
            </w:r>
            <w:r>
              <w:rPr>
                <w:rFonts w:hint="eastAsia" w:ascii="宋体" w:hAnsi="宋体" w:cs="宋体"/>
                <w:color w:val="000000"/>
                <w:kern w:val="0"/>
                <w:sz w:val="18"/>
                <w:szCs w:val="18"/>
                <w:highlight w:val="none"/>
              </w:rPr>
              <w:t>、申请；</w:t>
            </w:r>
            <w:r>
              <w:rPr>
                <w:rFonts w:hint="eastAsia" w:ascii="宋体" w:hAnsi="宋体" w:cs="宋体"/>
                <w:color w:val="000000"/>
                <w:kern w:val="0"/>
                <w:sz w:val="18"/>
                <w:szCs w:val="18"/>
                <w:highlight w:val="none"/>
              </w:rPr>
              <w:br w:type="textWrapping"/>
            </w:r>
            <w:r>
              <w:rPr>
                <w:rFonts w:hint="eastAsia" w:cs="宋体"/>
                <w:color w:val="000000"/>
                <w:kern w:val="0"/>
                <w:sz w:val="18"/>
                <w:szCs w:val="18"/>
                <w:highlight w:val="none"/>
              </w:rPr>
              <w:t>2</w:t>
            </w:r>
            <w:r>
              <w:rPr>
                <w:rFonts w:hint="eastAsia" w:ascii="宋体" w:hAnsi="宋体" w:cs="宋体"/>
                <w:color w:val="000000"/>
                <w:kern w:val="0"/>
                <w:sz w:val="18"/>
                <w:szCs w:val="18"/>
                <w:highlight w:val="none"/>
              </w:rPr>
              <w:t>、受理；</w:t>
            </w:r>
            <w:r>
              <w:rPr>
                <w:rFonts w:hint="eastAsia" w:ascii="宋体" w:hAnsi="宋体" w:cs="宋体"/>
                <w:color w:val="000000"/>
                <w:kern w:val="0"/>
                <w:sz w:val="18"/>
                <w:szCs w:val="18"/>
                <w:highlight w:val="none"/>
              </w:rPr>
              <w:br w:type="textWrapping"/>
            </w:r>
            <w:r>
              <w:rPr>
                <w:rFonts w:hint="eastAsia" w:cs="宋体"/>
                <w:color w:val="000000"/>
                <w:kern w:val="0"/>
                <w:sz w:val="18"/>
                <w:szCs w:val="18"/>
                <w:highlight w:val="none"/>
              </w:rPr>
              <w:t>3</w:t>
            </w:r>
            <w:r>
              <w:rPr>
                <w:rFonts w:hint="eastAsia" w:ascii="宋体" w:hAnsi="宋体" w:cs="宋体"/>
                <w:color w:val="000000"/>
                <w:kern w:val="0"/>
                <w:sz w:val="18"/>
                <w:szCs w:val="18"/>
                <w:highlight w:val="none"/>
              </w:rPr>
              <w:t>、在办；</w:t>
            </w:r>
            <w:r>
              <w:rPr>
                <w:rFonts w:hint="eastAsia" w:ascii="宋体" w:hAnsi="宋体" w:cs="宋体"/>
                <w:color w:val="000000"/>
                <w:kern w:val="0"/>
                <w:sz w:val="18"/>
                <w:szCs w:val="18"/>
                <w:highlight w:val="none"/>
              </w:rPr>
              <w:br w:type="textWrapping"/>
            </w:r>
            <w:r>
              <w:rPr>
                <w:rFonts w:hint="eastAsia" w:cs="宋体"/>
                <w:color w:val="000000"/>
                <w:kern w:val="0"/>
                <w:sz w:val="18"/>
                <w:szCs w:val="18"/>
                <w:highlight w:val="none"/>
              </w:rPr>
              <w:t>4</w:t>
            </w:r>
            <w:r>
              <w:rPr>
                <w:rFonts w:hint="eastAsia" w:ascii="宋体" w:hAnsi="宋体" w:cs="宋体"/>
                <w:color w:val="000000"/>
                <w:kern w:val="0"/>
                <w:sz w:val="18"/>
                <w:szCs w:val="18"/>
                <w:highlight w:val="none"/>
              </w:rPr>
              <w:t>、办结。</w:t>
            </w:r>
          </w:p>
        </w:tc>
        <w:tc>
          <w:tcPr>
            <w:tcW w:w="648" w:type="dxa"/>
            <w:noWrap w:val="0"/>
            <w:vAlign w:val="center"/>
          </w:tcPr>
          <w:p w14:paraId="67041C9C">
            <w:pPr>
              <w:adjustRightInd w:val="0"/>
              <w:snapToGrid w:val="0"/>
              <w:spacing w:line="280" w:lineRule="exact"/>
              <w:jc w:val="center"/>
              <w:rPr>
                <w:rFonts w:hint="eastAsia" w:ascii="宋体" w:hAnsi="宋体" w:cs="宋体"/>
                <w:color w:val="000000"/>
                <w:kern w:val="0"/>
                <w:sz w:val="18"/>
                <w:szCs w:val="18"/>
                <w:highlight w:val="none"/>
              </w:rPr>
            </w:pPr>
            <w:r>
              <w:rPr>
                <w:rFonts w:hint="eastAsia" w:cs="宋体"/>
                <w:color w:val="000000"/>
                <w:kern w:val="0"/>
                <w:sz w:val="18"/>
                <w:szCs w:val="18"/>
                <w:highlight w:val="none"/>
              </w:rPr>
              <w:t>20</w:t>
            </w:r>
            <w:r>
              <w:rPr>
                <w:rFonts w:hint="eastAsia" w:ascii="宋体" w:hAnsi="宋体" w:cs="宋体"/>
                <w:color w:val="000000"/>
                <w:kern w:val="0"/>
                <w:sz w:val="18"/>
                <w:szCs w:val="18"/>
                <w:highlight w:val="none"/>
              </w:rPr>
              <w:t>个</w:t>
            </w:r>
          </w:p>
          <w:p w14:paraId="6BC60833">
            <w:pPr>
              <w:adjustRightInd w:val="0"/>
              <w:snapToGrid w:val="0"/>
              <w:spacing w:line="28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工作日</w:t>
            </w:r>
          </w:p>
        </w:tc>
        <w:tc>
          <w:tcPr>
            <w:tcW w:w="1188" w:type="dxa"/>
            <w:noWrap w:val="0"/>
            <w:vAlign w:val="center"/>
          </w:tcPr>
          <w:p w14:paraId="5D33B09F">
            <w:pPr>
              <w:adjustRightInd w:val="0"/>
              <w:snapToGrid w:val="0"/>
              <w:spacing w:line="280" w:lineRule="exac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《常州市职业技能鉴定所（站）审批表》</w:t>
            </w:r>
          </w:p>
        </w:tc>
      </w:tr>
      <w:bookmarkEnd w:id="1"/>
      <w:bookmarkEnd w:id="2"/>
      <w:tr w14:paraId="4696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98" w:hRule="atLeast"/>
          <w:jc w:val="center"/>
        </w:trPr>
        <w:tc>
          <w:tcPr>
            <w:tcW w:w="785" w:type="dxa"/>
            <w:vMerge w:val="continue"/>
            <w:noWrap w:val="0"/>
            <w:vAlign w:val="center"/>
          </w:tcPr>
          <w:p w14:paraId="5ABD4299">
            <w:pPr>
              <w:adjustRightInd w:val="0"/>
              <w:snapToGrid w:val="0"/>
              <w:spacing w:line="280" w:lineRule="exact"/>
              <w:rPr>
                <w:rFonts w:ascii="宋体" w:hAnsi="宋体" w:cs="宋体"/>
                <w:color w:val="auto"/>
                <w:kern w:val="0"/>
                <w:sz w:val="18"/>
                <w:szCs w:val="18"/>
                <w:highlight w:val="none"/>
              </w:rPr>
            </w:pPr>
            <w:bookmarkStart w:id="6" w:name="OLE_LINK6" w:colFirst="1" w:colLast="2"/>
          </w:p>
        </w:tc>
        <w:tc>
          <w:tcPr>
            <w:tcW w:w="1206" w:type="dxa"/>
            <w:noWrap w:val="0"/>
            <w:vAlign w:val="center"/>
          </w:tcPr>
          <w:p w14:paraId="3EE46125">
            <w:pPr>
              <w:adjustRightInd w:val="0"/>
              <w:snapToGrid w:val="0"/>
              <w:spacing w:line="28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2</w:t>
            </w:r>
            <w:r>
              <w:rPr>
                <w:rFonts w:hint="eastAsia" w:ascii="宋体" w:hAnsi="宋体" w:cs="宋体"/>
                <w:color w:val="auto"/>
                <w:kern w:val="0"/>
                <w:sz w:val="18"/>
                <w:szCs w:val="18"/>
                <w:highlight w:val="none"/>
              </w:rPr>
              <w:t>.</w:t>
            </w:r>
            <w:r>
              <w:rPr>
                <w:rFonts w:hint="eastAsia" w:cs="宋体"/>
                <w:color w:val="auto"/>
                <w:kern w:val="0"/>
                <w:sz w:val="18"/>
                <w:szCs w:val="18"/>
                <w:highlight w:val="none"/>
              </w:rPr>
              <w:t>2</w:t>
            </w:r>
            <w:r>
              <w:rPr>
                <w:rFonts w:hint="eastAsia" w:ascii="宋体" w:hAnsi="宋体" w:cs="宋体"/>
                <w:color w:val="auto"/>
                <w:kern w:val="0"/>
                <w:sz w:val="18"/>
                <w:szCs w:val="18"/>
                <w:highlight w:val="none"/>
              </w:rPr>
              <w:t xml:space="preserve"> 职业技能鉴定所（站）年检</w:t>
            </w:r>
          </w:p>
        </w:tc>
        <w:tc>
          <w:tcPr>
            <w:tcW w:w="1417" w:type="dxa"/>
            <w:noWrap w:val="0"/>
            <w:vAlign w:val="center"/>
          </w:tcPr>
          <w:p w14:paraId="11DF8203">
            <w:pPr>
              <w:adjustRightInd w:val="0"/>
              <w:snapToGrid w:val="0"/>
              <w:spacing w:line="280" w:lineRule="exact"/>
              <w:rPr>
                <w:rFonts w:ascii="宋体" w:hAnsi="宋体" w:cs="宋体"/>
                <w:color w:val="auto"/>
                <w:spacing w:val="4"/>
                <w:kern w:val="0"/>
                <w:sz w:val="18"/>
                <w:szCs w:val="18"/>
                <w:highlight w:val="none"/>
              </w:rPr>
            </w:pPr>
            <w:r>
              <w:rPr>
                <w:rFonts w:hint="eastAsia" w:cs="宋体"/>
                <w:color w:val="auto"/>
                <w:spacing w:val="4"/>
                <w:kern w:val="0"/>
                <w:sz w:val="18"/>
                <w:szCs w:val="18"/>
                <w:highlight w:val="none"/>
              </w:rPr>
              <w:t>1</w:t>
            </w:r>
            <w:r>
              <w:rPr>
                <w:rFonts w:hint="eastAsia" w:ascii="宋体" w:hAnsi="宋体" w:cs="宋体"/>
                <w:color w:val="auto"/>
                <w:spacing w:val="4"/>
                <w:kern w:val="0"/>
                <w:sz w:val="18"/>
                <w:szCs w:val="18"/>
                <w:highlight w:val="none"/>
              </w:rPr>
              <w:t>.</w:t>
            </w:r>
            <w:r>
              <w:rPr>
                <w:rFonts w:hint="eastAsia" w:cs="宋体"/>
                <w:color w:val="auto"/>
                <w:spacing w:val="4"/>
                <w:kern w:val="0"/>
                <w:sz w:val="18"/>
                <w:szCs w:val="18"/>
                <w:highlight w:val="none"/>
                <w:lang w:val="en-US" w:eastAsia="zh-CN"/>
              </w:rPr>
              <w:t>2</w:t>
            </w:r>
            <w:r>
              <w:rPr>
                <w:rFonts w:hint="eastAsia" w:ascii="宋体" w:hAnsi="宋体" w:cs="宋体"/>
                <w:color w:val="auto"/>
                <w:spacing w:val="4"/>
                <w:kern w:val="0"/>
                <w:sz w:val="18"/>
                <w:szCs w:val="18"/>
                <w:highlight w:val="none"/>
              </w:rPr>
              <w:t>.</w:t>
            </w:r>
            <w:r>
              <w:rPr>
                <w:rFonts w:hint="eastAsia" w:cs="宋体"/>
                <w:color w:val="auto"/>
                <w:spacing w:val="4"/>
                <w:kern w:val="0"/>
                <w:sz w:val="18"/>
                <w:szCs w:val="18"/>
                <w:highlight w:val="none"/>
              </w:rPr>
              <w:t>2</w:t>
            </w:r>
            <w:r>
              <w:rPr>
                <w:rFonts w:hint="eastAsia" w:ascii="宋体" w:hAnsi="宋体" w:cs="宋体"/>
                <w:color w:val="auto"/>
                <w:spacing w:val="4"/>
                <w:kern w:val="0"/>
                <w:sz w:val="18"/>
                <w:szCs w:val="18"/>
                <w:highlight w:val="none"/>
              </w:rPr>
              <w:t>.</w:t>
            </w:r>
            <w:r>
              <w:rPr>
                <w:rFonts w:hint="eastAsia" w:cs="宋体"/>
                <w:color w:val="auto"/>
                <w:spacing w:val="4"/>
                <w:kern w:val="0"/>
                <w:sz w:val="18"/>
                <w:szCs w:val="18"/>
                <w:highlight w:val="none"/>
              </w:rPr>
              <w:t>1</w:t>
            </w:r>
            <w:r>
              <w:rPr>
                <w:rFonts w:hint="eastAsia" w:ascii="宋体" w:hAnsi="宋体" w:cs="宋体"/>
                <w:color w:val="auto"/>
                <w:spacing w:val="4"/>
                <w:kern w:val="0"/>
                <w:sz w:val="18"/>
                <w:szCs w:val="18"/>
                <w:highlight w:val="none"/>
              </w:rPr>
              <w:t xml:space="preserve"> 职业技能鉴定所（站）年检</w:t>
            </w:r>
          </w:p>
        </w:tc>
        <w:tc>
          <w:tcPr>
            <w:tcW w:w="4986" w:type="dxa"/>
            <w:noWrap w:val="0"/>
            <w:vAlign w:val="center"/>
          </w:tcPr>
          <w:p w14:paraId="28583064">
            <w:pPr>
              <w:adjustRightInd w:val="0"/>
              <w:snapToGrid w:val="0"/>
              <w:spacing w:line="28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《职业技能鉴定工作规则》（劳培司〔</w:t>
            </w:r>
            <w:r>
              <w:rPr>
                <w:rFonts w:hint="eastAsia" w:cs="宋体"/>
                <w:color w:val="auto"/>
                <w:kern w:val="0"/>
                <w:sz w:val="18"/>
                <w:szCs w:val="18"/>
                <w:highlight w:val="none"/>
              </w:rPr>
              <w:t>1996</w:t>
            </w:r>
            <w:r>
              <w:rPr>
                <w:rFonts w:hint="eastAsia" w:ascii="宋体" w:hAnsi="宋体" w:cs="宋体"/>
                <w:color w:val="auto"/>
                <w:kern w:val="0"/>
                <w:sz w:val="18"/>
                <w:szCs w:val="18"/>
                <w:highlight w:val="none"/>
              </w:rPr>
              <w:t>〕</w:t>
            </w:r>
            <w:r>
              <w:rPr>
                <w:rFonts w:hint="eastAsia" w:cs="宋体"/>
                <w:color w:val="auto"/>
                <w:kern w:val="0"/>
                <w:sz w:val="18"/>
                <w:szCs w:val="18"/>
                <w:highlight w:val="none"/>
              </w:rPr>
              <w:t>58</w:t>
            </w:r>
            <w:r>
              <w:rPr>
                <w:rFonts w:hint="eastAsia" w:ascii="宋体" w:hAnsi="宋体" w:cs="宋体"/>
                <w:color w:val="auto"/>
                <w:kern w:val="0"/>
                <w:sz w:val="18"/>
                <w:szCs w:val="18"/>
                <w:highlight w:val="none"/>
              </w:rPr>
              <w:t>号）、</w:t>
            </w:r>
          </w:p>
          <w:p w14:paraId="43692238">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《关于实行职业技能鉴定所（站）年检制度的通知》苏劳社鉴〔</w:t>
            </w:r>
            <w:r>
              <w:rPr>
                <w:rFonts w:hint="eastAsia" w:cs="宋体"/>
                <w:color w:val="auto"/>
                <w:kern w:val="0"/>
                <w:sz w:val="18"/>
                <w:szCs w:val="18"/>
                <w:highlight w:val="none"/>
              </w:rPr>
              <w:t>2003</w:t>
            </w:r>
            <w:r>
              <w:rPr>
                <w:rFonts w:hint="eastAsia" w:ascii="宋体" w:hAnsi="宋体" w:cs="宋体"/>
                <w:color w:val="auto"/>
                <w:kern w:val="0"/>
                <w:sz w:val="18"/>
                <w:szCs w:val="18"/>
                <w:highlight w:val="none"/>
              </w:rPr>
              <w:t>〕</w:t>
            </w:r>
            <w:r>
              <w:rPr>
                <w:rFonts w:hint="eastAsia" w:cs="宋体"/>
                <w:color w:val="auto"/>
                <w:kern w:val="0"/>
                <w:sz w:val="18"/>
                <w:szCs w:val="18"/>
                <w:highlight w:val="none"/>
              </w:rPr>
              <w:t>16</w:t>
            </w:r>
            <w:r>
              <w:rPr>
                <w:rFonts w:hint="eastAsia" w:ascii="宋体" w:hAnsi="宋体" w:cs="宋体"/>
                <w:color w:val="auto"/>
                <w:kern w:val="0"/>
                <w:sz w:val="18"/>
                <w:szCs w:val="18"/>
                <w:highlight w:val="none"/>
              </w:rPr>
              <w:t>号</w:t>
            </w:r>
          </w:p>
        </w:tc>
        <w:tc>
          <w:tcPr>
            <w:tcW w:w="2952" w:type="dxa"/>
            <w:noWrap w:val="0"/>
            <w:vAlign w:val="center"/>
          </w:tcPr>
          <w:p w14:paraId="2833EC47">
            <w:pPr>
              <w:adjustRightInd w:val="0"/>
              <w:snapToGrid w:val="0"/>
              <w:spacing w:line="28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、上年度工作总结；</w:t>
            </w:r>
          </w:p>
          <w:p w14:paraId="4506D1C9">
            <w:pPr>
              <w:adjustRightInd w:val="0"/>
              <w:snapToGrid w:val="0"/>
              <w:spacing w:line="28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、职业技能鉴定所（站）年检报告书一式两份；</w:t>
            </w:r>
          </w:p>
          <w:p w14:paraId="735298C2">
            <w:pPr>
              <w:adjustRightInd w:val="0"/>
              <w:snapToGrid w:val="0"/>
              <w:spacing w:line="280" w:lineRule="exact"/>
              <w:rPr>
                <w:rFonts w:ascii="宋体" w:hAnsi="宋体" w:cs="宋体"/>
                <w:color w:val="auto"/>
                <w:kern w:val="0"/>
                <w:sz w:val="18"/>
                <w:szCs w:val="18"/>
                <w:highlight w:val="none"/>
              </w:rPr>
            </w:pPr>
            <w:r>
              <w:rPr>
                <w:rFonts w:hint="eastAsia" w:cs="宋体"/>
                <w:color w:val="auto"/>
                <w:kern w:val="0"/>
                <w:sz w:val="18"/>
                <w:szCs w:val="18"/>
                <w:highlight w:val="none"/>
              </w:rPr>
              <w:t>3</w:t>
            </w:r>
            <w:r>
              <w:rPr>
                <w:rFonts w:hint="eastAsia" w:ascii="宋体" w:hAnsi="宋体" w:cs="宋体"/>
                <w:color w:val="auto"/>
                <w:kern w:val="0"/>
                <w:sz w:val="18"/>
                <w:szCs w:val="18"/>
                <w:highlight w:val="none"/>
              </w:rPr>
              <w:t>、职业技能鉴定许可证正、副本。</w:t>
            </w:r>
          </w:p>
        </w:tc>
        <w:tc>
          <w:tcPr>
            <w:tcW w:w="993" w:type="dxa"/>
            <w:noWrap w:val="0"/>
            <w:vAlign w:val="center"/>
          </w:tcPr>
          <w:p w14:paraId="497A136C">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市人社局对职业技能鉴定机构年检材料审核→实地踏勘→加盖年检专用章→人社局网上出年检公告</w:t>
            </w:r>
          </w:p>
        </w:tc>
        <w:tc>
          <w:tcPr>
            <w:tcW w:w="648" w:type="dxa"/>
            <w:noWrap w:val="0"/>
            <w:vAlign w:val="center"/>
          </w:tcPr>
          <w:p w14:paraId="1C2963B0">
            <w:pPr>
              <w:adjustRightInd w:val="0"/>
              <w:snapToGrid w:val="0"/>
              <w:spacing w:line="280" w:lineRule="exact"/>
              <w:jc w:val="center"/>
              <w:rPr>
                <w:rFonts w:hint="eastAsia" w:ascii="宋体" w:hAnsi="宋体" w:cs="宋体"/>
                <w:color w:val="auto"/>
                <w:kern w:val="0"/>
                <w:sz w:val="18"/>
                <w:szCs w:val="18"/>
                <w:highlight w:val="none"/>
              </w:rPr>
            </w:pPr>
            <w:r>
              <w:rPr>
                <w:rFonts w:hint="eastAsia" w:cs="宋体"/>
                <w:color w:val="auto"/>
                <w:kern w:val="0"/>
                <w:sz w:val="18"/>
                <w:szCs w:val="18"/>
                <w:highlight w:val="none"/>
              </w:rPr>
              <w:t>5</w:t>
            </w:r>
            <w:r>
              <w:rPr>
                <w:rFonts w:hint="eastAsia" w:ascii="宋体" w:hAnsi="宋体" w:cs="宋体"/>
                <w:color w:val="auto"/>
                <w:kern w:val="0"/>
                <w:sz w:val="18"/>
                <w:szCs w:val="18"/>
                <w:highlight w:val="none"/>
              </w:rPr>
              <w:t>个</w:t>
            </w:r>
          </w:p>
          <w:p w14:paraId="16FC59A6">
            <w:pPr>
              <w:adjustRightInd w:val="0"/>
              <w:snapToGrid w:val="0"/>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5E484BCA">
            <w:pPr>
              <w:adjustRightInd w:val="0"/>
              <w:snapToGrid w:val="0"/>
              <w:spacing w:line="280" w:lineRule="exact"/>
              <w:rPr>
                <w:rFonts w:ascii="宋体" w:hAnsi="宋体" w:cs="宋体"/>
                <w:color w:val="auto"/>
                <w:spacing w:val="4"/>
                <w:kern w:val="0"/>
                <w:sz w:val="18"/>
                <w:szCs w:val="18"/>
                <w:highlight w:val="none"/>
              </w:rPr>
            </w:pPr>
            <w:r>
              <w:rPr>
                <w:rFonts w:hint="eastAsia" w:ascii="宋体" w:hAnsi="宋体" w:cs="宋体"/>
                <w:color w:val="auto"/>
                <w:spacing w:val="4"/>
                <w:kern w:val="0"/>
                <w:sz w:val="18"/>
                <w:szCs w:val="18"/>
                <w:highlight w:val="none"/>
              </w:rPr>
              <w:t>《职业技能鉴定所（站）年检报告书》</w:t>
            </w:r>
          </w:p>
        </w:tc>
      </w:tr>
      <w:bookmarkEnd w:id="3"/>
      <w:bookmarkEnd w:id="4"/>
      <w:bookmarkEnd w:id="5"/>
      <w:bookmarkEnd w:id="6"/>
      <w:tr w14:paraId="28CC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2" w:hRule="atLeast"/>
          <w:jc w:val="center"/>
        </w:trPr>
        <w:tc>
          <w:tcPr>
            <w:tcW w:w="785" w:type="dxa"/>
            <w:noWrap w:val="0"/>
            <w:vAlign w:val="center"/>
          </w:tcPr>
          <w:p w14:paraId="2FB5748D">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3</w:t>
            </w:r>
            <w:r>
              <w:rPr>
                <w:rFonts w:hint="eastAsia" w:ascii="宋体" w:hAnsi="宋体" w:cs="宋体"/>
                <w:color w:val="auto"/>
                <w:kern w:val="0"/>
                <w:sz w:val="18"/>
                <w:szCs w:val="18"/>
                <w:highlight w:val="none"/>
              </w:rPr>
              <w:t>经营劳务派遣业务许可</w:t>
            </w:r>
          </w:p>
        </w:tc>
        <w:tc>
          <w:tcPr>
            <w:tcW w:w="1206" w:type="dxa"/>
            <w:noWrap w:val="0"/>
            <w:vAlign w:val="center"/>
          </w:tcPr>
          <w:p w14:paraId="46D598D1">
            <w:pPr>
              <w:adjustRightInd w:val="0"/>
              <w:snapToGrid w:val="0"/>
              <w:spacing w:line="260" w:lineRule="exact"/>
              <w:rPr>
                <w:rFonts w:ascii="宋体" w:hAnsi="宋体" w:cs="宋体"/>
                <w:color w:val="auto"/>
                <w:spacing w:val="-4"/>
                <w:kern w:val="0"/>
                <w:sz w:val="18"/>
                <w:szCs w:val="18"/>
                <w:highlight w:val="none"/>
              </w:rPr>
            </w:pPr>
            <w:r>
              <w:rPr>
                <w:rFonts w:hint="eastAsia" w:cs="宋体"/>
                <w:color w:val="auto"/>
                <w:spacing w:val="-4"/>
                <w:kern w:val="0"/>
                <w:sz w:val="18"/>
                <w:szCs w:val="18"/>
                <w:highlight w:val="none"/>
              </w:rPr>
              <w:t>1</w:t>
            </w:r>
            <w:r>
              <w:rPr>
                <w:rFonts w:hint="eastAsia" w:ascii="宋体" w:hAnsi="宋体" w:cs="宋体"/>
                <w:color w:val="auto"/>
                <w:spacing w:val="-4"/>
                <w:kern w:val="0"/>
                <w:sz w:val="18"/>
                <w:szCs w:val="18"/>
                <w:highlight w:val="none"/>
              </w:rPr>
              <w:t>.</w:t>
            </w:r>
            <w:r>
              <w:rPr>
                <w:rFonts w:hint="eastAsia" w:cs="宋体"/>
                <w:color w:val="auto"/>
                <w:spacing w:val="-4"/>
                <w:kern w:val="0"/>
                <w:sz w:val="18"/>
                <w:szCs w:val="18"/>
                <w:highlight w:val="none"/>
                <w:lang w:val="en-US" w:eastAsia="zh-CN"/>
              </w:rPr>
              <w:t>3.</w:t>
            </w:r>
            <w:r>
              <w:rPr>
                <w:rFonts w:hint="eastAsia" w:cs="宋体"/>
                <w:color w:val="auto"/>
                <w:spacing w:val="-4"/>
                <w:kern w:val="0"/>
                <w:sz w:val="18"/>
                <w:szCs w:val="18"/>
                <w:highlight w:val="none"/>
              </w:rPr>
              <w:t>1</w:t>
            </w:r>
            <w:r>
              <w:rPr>
                <w:rFonts w:hint="eastAsia" w:ascii="宋体" w:hAnsi="宋体" w:cs="宋体"/>
                <w:color w:val="auto"/>
                <w:spacing w:val="-4"/>
                <w:kern w:val="0"/>
                <w:sz w:val="18"/>
                <w:szCs w:val="18"/>
                <w:highlight w:val="none"/>
              </w:rPr>
              <w:t xml:space="preserve"> 经营劳务派遣业务申请、变更、延续</w:t>
            </w:r>
          </w:p>
        </w:tc>
        <w:tc>
          <w:tcPr>
            <w:tcW w:w="1417" w:type="dxa"/>
            <w:noWrap w:val="0"/>
            <w:vAlign w:val="center"/>
          </w:tcPr>
          <w:p w14:paraId="1E2C342A">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经营劳务派遣业务申请、变更、延续</w:t>
            </w:r>
          </w:p>
        </w:tc>
        <w:tc>
          <w:tcPr>
            <w:tcW w:w="4986" w:type="dxa"/>
            <w:noWrap w:val="0"/>
            <w:vAlign w:val="center"/>
          </w:tcPr>
          <w:p w14:paraId="56DFDE8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《中华人民共和国劳动合同法》第五十七条第二款、</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《劳务派遣行政许可实施办法》（人力资源和社会保障部令第</w:t>
            </w:r>
            <w:r>
              <w:rPr>
                <w:rFonts w:hint="eastAsia" w:cs="宋体"/>
                <w:color w:val="auto"/>
                <w:kern w:val="0"/>
                <w:sz w:val="18"/>
                <w:szCs w:val="18"/>
                <w:highlight w:val="none"/>
              </w:rPr>
              <w:t>19</w:t>
            </w:r>
            <w:r>
              <w:rPr>
                <w:rFonts w:hint="eastAsia" w:ascii="宋体" w:hAnsi="宋体" w:cs="宋体"/>
                <w:color w:val="auto"/>
                <w:kern w:val="0"/>
                <w:sz w:val="18"/>
                <w:szCs w:val="18"/>
                <w:highlight w:val="none"/>
              </w:rPr>
              <w:t>号）第六条</w:t>
            </w:r>
          </w:p>
        </w:tc>
        <w:tc>
          <w:tcPr>
            <w:tcW w:w="2952" w:type="dxa"/>
            <w:noWrap w:val="0"/>
            <w:vAlign w:val="center"/>
          </w:tcPr>
          <w:p w14:paraId="17063701">
            <w:pPr>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、劳务派遣经营许可申请书</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、营业执照或者《企业名称预先核准通知书》</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、公司章程以及验资机构出具的验资报告或者财务审计报告</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4</w:t>
            </w:r>
            <w:r>
              <w:rPr>
                <w:rFonts w:hint="eastAsia" w:ascii="宋体" w:hAnsi="宋体" w:cs="宋体"/>
                <w:color w:val="auto"/>
                <w:kern w:val="0"/>
                <w:sz w:val="18"/>
                <w:szCs w:val="18"/>
                <w:highlight w:val="none"/>
              </w:rPr>
              <w:t>、经营场所的使用证明以及与开展业务相适应的办公设施设备、信息管理系统等清单</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5</w:t>
            </w:r>
            <w:r>
              <w:rPr>
                <w:rFonts w:hint="eastAsia" w:ascii="宋体" w:hAnsi="宋体" w:cs="宋体"/>
                <w:color w:val="auto"/>
                <w:kern w:val="0"/>
                <w:sz w:val="18"/>
                <w:szCs w:val="18"/>
                <w:highlight w:val="none"/>
              </w:rPr>
              <w:t>、法定代表人的身份证明</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6</w:t>
            </w:r>
            <w:r>
              <w:rPr>
                <w:rFonts w:hint="eastAsia" w:ascii="宋体" w:hAnsi="宋体" w:cs="宋体"/>
                <w:color w:val="auto"/>
                <w:kern w:val="0"/>
                <w:sz w:val="18"/>
                <w:szCs w:val="18"/>
                <w:highlight w:val="none"/>
              </w:rPr>
              <w:t>、劳务派遣管理制度，包括劳动</w:t>
            </w:r>
            <w:r>
              <w:rPr>
                <w:rFonts w:hint="eastAsia" w:ascii="宋体" w:hAnsi="宋体" w:cs="宋体"/>
                <w:color w:val="auto"/>
                <w:spacing w:val="-2"/>
                <w:kern w:val="0"/>
                <w:sz w:val="18"/>
                <w:szCs w:val="18"/>
                <w:highlight w:val="none"/>
              </w:rPr>
              <w:t>合同、劳动报酬、社会保险、工作时间、休息休假、劳动纪律等与劳动者切身利益相关的规章制度文本</w:t>
            </w:r>
            <w:r>
              <w:rPr>
                <w:rFonts w:hint="eastAsia" w:ascii="宋体" w:hAnsi="宋体" w:cs="宋体"/>
                <w:color w:val="auto"/>
                <w:spacing w:val="-2"/>
                <w:kern w:val="0"/>
                <w:sz w:val="18"/>
                <w:szCs w:val="18"/>
                <w:highlight w:val="none"/>
              </w:rPr>
              <w:br w:type="textWrapping"/>
            </w:r>
            <w:r>
              <w:rPr>
                <w:rFonts w:hint="eastAsia" w:cs="宋体"/>
                <w:color w:val="auto"/>
                <w:kern w:val="0"/>
                <w:sz w:val="18"/>
                <w:szCs w:val="18"/>
                <w:highlight w:val="none"/>
              </w:rPr>
              <w:t>7</w:t>
            </w:r>
            <w:r>
              <w:rPr>
                <w:rFonts w:hint="eastAsia" w:ascii="宋体" w:hAnsi="宋体" w:cs="宋体"/>
                <w:color w:val="auto"/>
                <w:kern w:val="0"/>
                <w:sz w:val="18"/>
                <w:szCs w:val="18"/>
                <w:highlight w:val="none"/>
              </w:rPr>
              <w:t>、拟与用工单位签订的劳务派遣协议样本</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8</w:t>
            </w:r>
            <w:r>
              <w:rPr>
                <w:rFonts w:hint="eastAsia" w:ascii="宋体" w:hAnsi="宋体" w:cs="宋体"/>
                <w:color w:val="auto"/>
                <w:kern w:val="0"/>
                <w:sz w:val="18"/>
                <w:szCs w:val="18"/>
                <w:highlight w:val="none"/>
              </w:rPr>
              <w:t>、劳动合同文本</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9</w:t>
            </w:r>
            <w:r>
              <w:rPr>
                <w:rFonts w:hint="eastAsia" w:ascii="宋体" w:hAnsi="宋体" w:cs="宋体"/>
                <w:color w:val="auto"/>
                <w:kern w:val="0"/>
                <w:sz w:val="18"/>
                <w:szCs w:val="18"/>
                <w:highlight w:val="none"/>
              </w:rPr>
              <w:t>、集体合同文本</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10</w:t>
            </w:r>
            <w:r>
              <w:rPr>
                <w:rFonts w:hint="eastAsia" w:ascii="宋体" w:hAnsi="宋体" w:cs="宋体"/>
                <w:color w:val="auto"/>
                <w:kern w:val="0"/>
                <w:sz w:val="18"/>
                <w:szCs w:val="18"/>
                <w:highlight w:val="none"/>
              </w:rPr>
              <w:t>、劳务派遣单位职工名册</w:t>
            </w:r>
            <w:r>
              <w:rPr>
                <w:rFonts w:hint="eastAsia" w:ascii="宋体" w:hAnsi="宋体" w:cs="宋体"/>
                <w:color w:val="auto"/>
                <w:kern w:val="0"/>
                <w:sz w:val="18"/>
                <w:szCs w:val="18"/>
                <w:highlight w:val="none"/>
              </w:rPr>
              <w:br w:type="textWrapping"/>
            </w:r>
            <w:r>
              <w:rPr>
                <w:rFonts w:hint="eastAsia" w:cs="宋体"/>
                <w:color w:val="auto"/>
                <w:spacing w:val="-10"/>
                <w:kern w:val="0"/>
                <w:sz w:val="18"/>
                <w:szCs w:val="18"/>
                <w:highlight w:val="none"/>
              </w:rPr>
              <w:t>11、</w:t>
            </w:r>
            <w:r>
              <w:rPr>
                <w:rFonts w:hint="eastAsia" w:ascii="宋体" w:hAnsi="宋体" w:cs="宋体"/>
                <w:color w:val="auto"/>
                <w:spacing w:val="-10"/>
                <w:kern w:val="0"/>
                <w:sz w:val="18"/>
                <w:szCs w:val="18"/>
                <w:highlight w:val="none"/>
              </w:rPr>
              <w:t>工商行政部门出具的变更事项证明</w:t>
            </w:r>
            <w:r>
              <w:rPr>
                <w:rFonts w:hint="eastAsia" w:ascii="宋体" w:hAnsi="宋体" w:cs="宋体"/>
                <w:color w:val="auto"/>
                <w:spacing w:val="-10"/>
                <w:kern w:val="0"/>
                <w:sz w:val="18"/>
                <w:szCs w:val="18"/>
                <w:highlight w:val="none"/>
              </w:rPr>
              <w:br w:type="textWrapping"/>
            </w:r>
            <w:r>
              <w:rPr>
                <w:rFonts w:hint="eastAsia" w:cs="宋体"/>
                <w:color w:val="auto"/>
                <w:kern w:val="0"/>
                <w:sz w:val="18"/>
                <w:szCs w:val="18"/>
                <w:highlight w:val="none"/>
              </w:rPr>
              <w:t>12</w:t>
            </w:r>
            <w:r>
              <w:rPr>
                <w:rFonts w:hint="eastAsia" w:ascii="宋体" w:hAnsi="宋体" w:cs="宋体"/>
                <w:color w:val="auto"/>
                <w:kern w:val="0"/>
                <w:sz w:val="18"/>
                <w:szCs w:val="18"/>
                <w:highlight w:val="none"/>
              </w:rPr>
              <w:t>、本单位</w:t>
            </w:r>
            <w:r>
              <w:rPr>
                <w:rFonts w:hint="eastAsia" w:cs="宋体"/>
                <w:color w:val="auto"/>
                <w:kern w:val="0"/>
                <w:sz w:val="18"/>
                <w:szCs w:val="18"/>
                <w:highlight w:val="none"/>
              </w:rPr>
              <w:t>3</w:t>
            </w:r>
            <w:r>
              <w:rPr>
                <w:rFonts w:hint="eastAsia" w:ascii="宋体" w:hAnsi="宋体" w:cs="宋体"/>
                <w:color w:val="auto"/>
                <w:kern w:val="0"/>
                <w:sz w:val="18"/>
                <w:szCs w:val="18"/>
                <w:highlight w:val="none"/>
              </w:rPr>
              <w:t>年以来劳务派遣经营情况说明</w:t>
            </w:r>
          </w:p>
        </w:tc>
        <w:tc>
          <w:tcPr>
            <w:tcW w:w="993" w:type="dxa"/>
            <w:noWrap w:val="0"/>
            <w:vAlign w:val="center"/>
          </w:tcPr>
          <w:p w14:paraId="5AAE9780">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、在办；</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4</w:t>
            </w:r>
            <w:r>
              <w:rPr>
                <w:rFonts w:hint="eastAsia" w:ascii="宋体" w:hAnsi="宋体" w:cs="宋体"/>
                <w:color w:val="auto"/>
                <w:kern w:val="0"/>
                <w:sz w:val="18"/>
                <w:szCs w:val="18"/>
                <w:highlight w:val="none"/>
              </w:rPr>
              <w:t>、办结。</w:t>
            </w:r>
          </w:p>
        </w:tc>
        <w:tc>
          <w:tcPr>
            <w:tcW w:w="648" w:type="dxa"/>
            <w:noWrap w:val="0"/>
            <w:vAlign w:val="center"/>
          </w:tcPr>
          <w:p w14:paraId="0DAEC9CB">
            <w:pPr>
              <w:adjustRightInd w:val="0"/>
              <w:snapToGrid w:val="0"/>
              <w:spacing w:line="260" w:lineRule="exact"/>
              <w:jc w:val="center"/>
              <w:rPr>
                <w:rFonts w:hint="eastAsia" w:ascii="宋体" w:hAnsi="宋体" w:cs="宋体"/>
                <w:color w:val="auto"/>
                <w:kern w:val="0"/>
                <w:sz w:val="18"/>
                <w:szCs w:val="18"/>
                <w:highlight w:val="none"/>
              </w:rPr>
            </w:pPr>
            <w:r>
              <w:rPr>
                <w:rFonts w:hint="eastAsia" w:cs="宋体"/>
                <w:color w:val="auto"/>
                <w:kern w:val="0"/>
                <w:sz w:val="18"/>
                <w:szCs w:val="18"/>
                <w:highlight w:val="none"/>
              </w:rPr>
              <w:t>20</w:t>
            </w:r>
            <w:r>
              <w:rPr>
                <w:rFonts w:hint="eastAsia" w:ascii="宋体" w:hAnsi="宋体" w:cs="宋体"/>
                <w:color w:val="auto"/>
                <w:kern w:val="0"/>
                <w:sz w:val="18"/>
                <w:szCs w:val="18"/>
                <w:highlight w:val="none"/>
              </w:rPr>
              <w:t>个</w:t>
            </w:r>
          </w:p>
          <w:p w14:paraId="66ED1331">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0CCB693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《劳务派遣经营许可申请书》</w:t>
            </w:r>
          </w:p>
        </w:tc>
      </w:tr>
      <w:tr w14:paraId="3376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2" w:hRule="atLeast"/>
          <w:jc w:val="center"/>
        </w:trPr>
        <w:tc>
          <w:tcPr>
            <w:tcW w:w="785" w:type="dxa"/>
            <w:vMerge w:val="restart"/>
            <w:noWrap w:val="0"/>
            <w:vAlign w:val="center"/>
          </w:tcPr>
          <w:p w14:paraId="65ACCBA0">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3</w:t>
            </w:r>
            <w:r>
              <w:rPr>
                <w:rFonts w:hint="eastAsia" w:ascii="宋体" w:hAnsi="宋体" w:cs="宋体"/>
                <w:color w:val="auto"/>
                <w:kern w:val="0"/>
                <w:sz w:val="18"/>
                <w:szCs w:val="18"/>
                <w:highlight w:val="none"/>
              </w:rPr>
              <w:t xml:space="preserve"> 经营劳务派遣业务许可</w:t>
            </w:r>
          </w:p>
        </w:tc>
        <w:tc>
          <w:tcPr>
            <w:tcW w:w="1206" w:type="dxa"/>
            <w:noWrap w:val="0"/>
            <w:vAlign w:val="center"/>
          </w:tcPr>
          <w:p w14:paraId="0DC0E066">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cs="宋体"/>
                <w:color w:val="auto"/>
                <w:kern w:val="0"/>
                <w:sz w:val="18"/>
                <w:szCs w:val="18"/>
                <w:highlight w:val="none"/>
              </w:rPr>
              <w:t>2</w:t>
            </w:r>
            <w:r>
              <w:rPr>
                <w:rFonts w:hint="eastAsia" w:ascii="宋体" w:hAnsi="宋体" w:cs="宋体"/>
                <w:color w:val="auto"/>
                <w:kern w:val="0"/>
                <w:sz w:val="18"/>
                <w:szCs w:val="18"/>
                <w:highlight w:val="none"/>
              </w:rPr>
              <w:t xml:space="preserve"> 劳务派遣单位分公司备案</w:t>
            </w:r>
          </w:p>
        </w:tc>
        <w:tc>
          <w:tcPr>
            <w:tcW w:w="1417" w:type="dxa"/>
            <w:noWrap w:val="0"/>
            <w:vAlign w:val="center"/>
          </w:tcPr>
          <w:p w14:paraId="476246D9">
            <w:pPr>
              <w:adjustRightInd w:val="0"/>
              <w:snapToGrid w:val="0"/>
              <w:spacing w:line="260" w:lineRule="exact"/>
              <w:rPr>
                <w:rFonts w:ascii="宋体" w:hAnsi="宋体" w:cs="宋体"/>
                <w:color w:val="auto"/>
                <w:spacing w:val="-6"/>
                <w:kern w:val="0"/>
                <w:sz w:val="18"/>
                <w:szCs w:val="18"/>
                <w:highlight w:val="none"/>
              </w:rPr>
            </w:pPr>
            <w:r>
              <w:rPr>
                <w:rFonts w:hint="eastAsia" w:cs="宋体"/>
                <w:color w:val="auto"/>
                <w:spacing w:val="-6"/>
                <w:kern w:val="0"/>
                <w:sz w:val="18"/>
                <w:szCs w:val="18"/>
                <w:highlight w:val="none"/>
              </w:rPr>
              <w:t>1</w:t>
            </w:r>
            <w:r>
              <w:rPr>
                <w:rFonts w:hint="eastAsia" w:ascii="宋体" w:hAnsi="宋体" w:cs="宋体"/>
                <w:color w:val="auto"/>
                <w:spacing w:val="-6"/>
                <w:kern w:val="0"/>
                <w:sz w:val="18"/>
                <w:szCs w:val="18"/>
                <w:highlight w:val="none"/>
              </w:rPr>
              <w:t>.</w:t>
            </w:r>
            <w:r>
              <w:rPr>
                <w:rFonts w:hint="eastAsia" w:cs="宋体"/>
                <w:color w:val="auto"/>
                <w:spacing w:val="-6"/>
                <w:kern w:val="0"/>
                <w:sz w:val="18"/>
                <w:szCs w:val="18"/>
                <w:highlight w:val="none"/>
                <w:lang w:val="en-US" w:eastAsia="zh-CN"/>
              </w:rPr>
              <w:t>3</w:t>
            </w:r>
            <w:r>
              <w:rPr>
                <w:rFonts w:hint="eastAsia" w:ascii="宋体" w:hAnsi="宋体" w:cs="宋体"/>
                <w:color w:val="auto"/>
                <w:spacing w:val="-6"/>
                <w:kern w:val="0"/>
                <w:sz w:val="18"/>
                <w:szCs w:val="18"/>
                <w:highlight w:val="none"/>
              </w:rPr>
              <w:t>.</w:t>
            </w:r>
            <w:r>
              <w:rPr>
                <w:rFonts w:hint="eastAsia" w:cs="宋体"/>
                <w:color w:val="auto"/>
                <w:spacing w:val="-6"/>
                <w:kern w:val="0"/>
                <w:sz w:val="18"/>
                <w:szCs w:val="18"/>
                <w:highlight w:val="none"/>
              </w:rPr>
              <w:t>2</w:t>
            </w:r>
            <w:r>
              <w:rPr>
                <w:rFonts w:hint="eastAsia" w:ascii="宋体" w:hAnsi="宋体" w:cs="宋体"/>
                <w:color w:val="auto"/>
                <w:spacing w:val="-6"/>
                <w:kern w:val="0"/>
                <w:sz w:val="18"/>
                <w:szCs w:val="18"/>
                <w:highlight w:val="none"/>
              </w:rPr>
              <w:t>.</w:t>
            </w:r>
            <w:r>
              <w:rPr>
                <w:rFonts w:hint="eastAsia" w:cs="宋体"/>
                <w:color w:val="auto"/>
                <w:spacing w:val="-6"/>
                <w:kern w:val="0"/>
                <w:sz w:val="18"/>
                <w:szCs w:val="18"/>
                <w:highlight w:val="none"/>
              </w:rPr>
              <w:t>1</w:t>
            </w:r>
            <w:r>
              <w:rPr>
                <w:rFonts w:hint="eastAsia" w:ascii="宋体" w:hAnsi="宋体" w:cs="宋体"/>
                <w:color w:val="auto"/>
                <w:spacing w:val="-6"/>
                <w:kern w:val="0"/>
                <w:sz w:val="18"/>
                <w:szCs w:val="18"/>
                <w:highlight w:val="none"/>
              </w:rPr>
              <w:t xml:space="preserve"> 劳务派遣单位分公司备案</w:t>
            </w:r>
          </w:p>
        </w:tc>
        <w:tc>
          <w:tcPr>
            <w:tcW w:w="4986" w:type="dxa"/>
            <w:noWrap w:val="0"/>
            <w:vAlign w:val="center"/>
          </w:tcPr>
          <w:p w14:paraId="5BB7967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《中华人民共和国劳动合同法》第五十七条第二款</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《劳务派遣行政许可实施办法》（人力资源和社会保障部令第</w:t>
            </w:r>
            <w:r>
              <w:rPr>
                <w:rFonts w:hint="eastAsia" w:cs="宋体"/>
                <w:color w:val="auto"/>
                <w:kern w:val="0"/>
                <w:sz w:val="18"/>
                <w:szCs w:val="18"/>
                <w:highlight w:val="none"/>
              </w:rPr>
              <w:t>19</w:t>
            </w:r>
            <w:r>
              <w:rPr>
                <w:rFonts w:hint="eastAsia" w:ascii="宋体" w:hAnsi="宋体" w:cs="宋体"/>
                <w:color w:val="auto"/>
                <w:kern w:val="0"/>
                <w:sz w:val="18"/>
                <w:szCs w:val="18"/>
                <w:highlight w:val="none"/>
              </w:rPr>
              <w:t>号）第六条</w:t>
            </w:r>
          </w:p>
        </w:tc>
        <w:tc>
          <w:tcPr>
            <w:tcW w:w="2952" w:type="dxa"/>
            <w:noWrap w:val="0"/>
            <w:vAlign w:val="center"/>
          </w:tcPr>
          <w:p w14:paraId="2DC9A9F4">
            <w:pPr>
              <w:adjustRightInd w:val="0"/>
              <w:snapToGrid w:val="0"/>
              <w:spacing w:line="23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、劳务派遣单位分公司备案表； </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、营业执照、劳务派遣经营许可证副本；</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、经营场所的使用证明以及与开展业务相适应的办公设施设备、信息管理系统等清单；</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4</w:t>
            </w:r>
            <w:r>
              <w:rPr>
                <w:rFonts w:hint="eastAsia" w:ascii="宋体" w:hAnsi="宋体" w:cs="宋体"/>
                <w:color w:val="auto"/>
                <w:kern w:val="0"/>
                <w:sz w:val="18"/>
                <w:szCs w:val="18"/>
                <w:highlight w:val="none"/>
              </w:rPr>
              <w:t>、劳务派遣管理制度，包括劳动合同、劳动报酬、社会保险、工作</w:t>
            </w:r>
            <w:r>
              <w:rPr>
                <w:rFonts w:hint="eastAsia" w:ascii="宋体" w:hAnsi="宋体" w:cs="宋体"/>
                <w:color w:val="auto"/>
                <w:spacing w:val="-6"/>
                <w:kern w:val="0"/>
                <w:sz w:val="18"/>
                <w:szCs w:val="18"/>
                <w:highlight w:val="none"/>
              </w:rPr>
              <w:t>时间、休息休假、劳动纪律等与劳动者切身利益相关的规章制度文本；</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5</w:t>
            </w:r>
            <w:r>
              <w:rPr>
                <w:rFonts w:hint="eastAsia" w:ascii="宋体" w:hAnsi="宋体" w:cs="宋体"/>
                <w:color w:val="auto"/>
                <w:kern w:val="0"/>
                <w:sz w:val="18"/>
                <w:szCs w:val="18"/>
                <w:highlight w:val="none"/>
              </w:rPr>
              <w:t>、拟与用工单位签订的劳务派遣协议样本；</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6</w:t>
            </w:r>
            <w:r>
              <w:rPr>
                <w:rFonts w:hint="eastAsia" w:ascii="宋体" w:hAnsi="宋体" w:cs="宋体"/>
                <w:color w:val="auto"/>
                <w:kern w:val="0"/>
                <w:sz w:val="18"/>
                <w:szCs w:val="18"/>
                <w:highlight w:val="none"/>
              </w:rPr>
              <w:t>、劳动合同文本；</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7</w:t>
            </w:r>
            <w:r>
              <w:rPr>
                <w:rFonts w:hint="eastAsia" w:ascii="宋体" w:hAnsi="宋体" w:cs="宋体"/>
                <w:color w:val="auto"/>
                <w:kern w:val="0"/>
                <w:sz w:val="18"/>
                <w:szCs w:val="18"/>
                <w:highlight w:val="none"/>
              </w:rPr>
              <w:t>、集体合同文本；</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8</w:t>
            </w:r>
            <w:r>
              <w:rPr>
                <w:rFonts w:hint="eastAsia" w:ascii="宋体" w:hAnsi="宋体" w:cs="宋体"/>
                <w:color w:val="auto"/>
                <w:kern w:val="0"/>
                <w:sz w:val="18"/>
                <w:szCs w:val="18"/>
                <w:highlight w:val="none"/>
              </w:rPr>
              <w:t>、劳务派遣单位分公司职工名册。</w:t>
            </w:r>
          </w:p>
        </w:tc>
        <w:tc>
          <w:tcPr>
            <w:tcW w:w="993" w:type="dxa"/>
            <w:noWrap w:val="0"/>
            <w:vAlign w:val="center"/>
          </w:tcPr>
          <w:p w14:paraId="006C378A">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、在办；</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4</w:t>
            </w:r>
            <w:r>
              <w:rPr>
                <w:rFonts w:hint="eastAsia" w:ascii="宋体" w:hAnsi="宋体" w:cs="宋体"/>
                <w:color w:val="auto"/>
                <w:kern w:val="0"/>
                <w:sz w:val="18"/>
                <w:szCs w:val="18"/>
                <w:highlight w:val="none"/>
              </w:rPr>
              <w:t>、办结。</w:t>
            </w:r>
          </w:p>
        </w:tc>
        <w:tc>
          <w:tcPr>
            <w:tcW w:w="648" w:type="dxa"/>
            <w:noWrap w:val="0"/>
            <w:vAlign w:val="center"/>
          </w:tcPr>
          <w:p w14:paraId="7888B8B7">
            <w:pPr>
              <w:adjustRightInd w:val="0"/>
              <w:snapToGrid w:val="0"/>
              <w:spacing w:line="260" w:lineRule="exact"/>
              <w:jc w:val="center"/>
              <w:rPr>
                <w:rFonts w:hint="eastAsia" w:ascii="宋体" w:hAnsi="宋体" w:cs="宋体"/>
                <w:color w:val="auto"/>
                <w:kern w:val="0"/>
                <w:sz w:val="18"/>
                <w:szCs w:val="18"/>
                <w:highlight w:val="none"/>
              </w:rPr>
            </w:pPr>
            <w:r>
              <w:rPr>
                <w:rFonts w:hint="eastAsia" w:cs="宋体"/>
                <w:color w:val="auto"/>
                <w:kern w:val="0"/>
                <w:sz w:val="18"/>
                <w:szCs w:val="18"/>
                <w:highlight w:val="none"/>
              </w:rPr>
              <w:t>20</w:t>
            </w:r>
            <w:r>
              <w:rPr>
                <w:rFonts w:hint="eastAsia" w:ascii="宋体" w:hAnsi="宋体" w:cs="宋体"/>
                <w:color w:val="auto"/>
                <w:kern w:val="0"/>
                <w:sz w:val="18"/>
                <w:szCs w:val="18"/>
                <w:highlight w:val="none"/>
              </w:rPr>
              <w:t>个</w:t>
            </w:r>
          </w:p>
          <w:p w14:paraId="2325CAA9">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17F9264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《劳务派遣单位分公司备案表》</w:t>
            </w:r>
          </w:p>
        </w:tc>
      </w:tr>
      <w:tr w14:paraId="132A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1" w:hRule="atLeast"/>
          <w:jc w:val="center"/>
        </w:trPr>
        <w:tc>
          <w:tcPr>
            <w:tcW w:w="785" w:type="dxa"/>
            <w:vMerge w:val="continue"/>
            <w:noWrap w:val="0"/>
            <w:vAlign w:val="center"/>
          </w:tcPr>
          <w:p w14:paraId="649685D1">
            <w:pPr>
              <w:adjustRightInd w:val="0"/>
              <w:snapToGrid w:val="0"/>
              <w:spacing w:line="260" w:lineRule="exact"/>
              <w:rPr>
                <w:rFonts w:ascii="宋体" w:hAnsi="宋体" w:cs="宋体"/>
                <w:color w:val="auto"/>
                <w:kern w:val="0"/>
                <w:sz w:val="18"/>
                <w:szCs w:val="18"/>
                <w:highlight w:val="none"/>
              </w:rPr>
            </w:pPr>
          </w:p>
        </w:tc>
        <w:tc>
          <w:tcPr>
            <w:tcW w:w="1206" w:type="dxa"/>
            <w:noWrap w:val="0"/>
            <w:vAlign w:val="center"/>
          </w:tcPr>
          <w:p w14:paraId="30196A0A">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cs="宋体"/>
                <w:color w:val="auto"/>
                <w:kern w:val="0"/>
                <w:sz w:val="18"/>
                <w:szCs w:val="18"/>
                <w:highlight w:val="none"/>
              </w:rPr>
              <w:t>3</w:t>
            </w:r>
            <w:r>
              <w:rPr>
                <w:rFonts w:hint="eastAsia" w:ascii="宋体" w:hAnsi="宋体" w:cs="宋体"/>
                <w:color w:val="auto"/>
                <w:kern w:val="0"/>
                <w:sz w:val="18"/>
                <w:szCs w:val="18"/>
                <w:highlight w:val="none"/>
              </w:rPr>
              <w:t xml:space="preserve"> 经营劳务派遣业务注销</w:t>
            </w:r>
          </w:p>
        </w:tc>
        <w:tc>
          <w:tcPr>
            <w:tcW w:w="1417" w:type="dxa"/>
            <w:noWrap w:val="0"/>
            <w:vAlign w:val="center"/>
          </w:tcPr>
          <w:p w14:paraId="1E50C3ED">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cs="宋体"/>
                <w:color w:val="auto"/>
                <w:kern w:val="0"/>
                <w:sz w:val="18"/>
                <w:szCs w:val="18"/>
                <w:highlight w:val="none"/>
              </w:rPr>
              <w:t>3</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经营劳务派遣业务注销</w:t>
            </w:r>
          </w:p>
        </w:tc>
        <w:tc>
          <w:tcPr>
            <w:tcW w:w="4986" w:type="dxa"/>
            <w:noWrap w:val="0"/>
            <w:vAlign w:val="center"/>
          </w:tcPr>
          <w:p w14:paraId="04F3D88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《中华人民共和国劳动合同法》第五十七条第二款、</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《劳务派遣行政许可实施办法》（人力资源和社会保障部令第</w:t>
            </w:r>
            <w:r>
              <w:rPr>
                <w:rFonts w:hint="eastAsia" w:cs="宋体"/>
                <w:color w:val="auto"/>
                <w:kern w:val="0"/>
                <w:sz w:val="18"/>
                <w:szCs w:val="18"/>
                <w:highlight w:val="none"/>
              </w:rPr>
              <w:t>19</w:t>
            </w:r>
            <w:r>
              <w:rPr>
                <w:rFonts w:hint="eastAsia" w:ascii="宋体" w:hAnsi="宋体" w:cs="宋体"/>
                <w:color w:val="auto"/>
                <w:kern w:val="0"/>
                <w:sz w:val="18"/>
                <w:szCs w:val="18"/>
                <w:highlight w:val="none"/>
              </w:rPr>
              <w:t>号）第六条</w:t>
            </w:r>
          </w:p>
        </w:tc>
        <w:tc>
          <w:tcPr>
            <w:tcW w:w="2952" w:type="dxa"/>
            <w:noWrap w:val="0"/>
            <w:vAlign w:val="center"/>
          </w:tcPr>
          <w:p w14:paraId="24BE4A37">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、劳务派遣单位注销申请书；</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、依法处理与被派遣劳动者的劳动关系及其社会保险权益等材料；</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、营业执照、劳务派遣经营许可证正副本。</w:t>
            </w:r>
          </w:p>
        </w:tc>
        <w:tc>
          <w:tcPr>
            <w:tcW w:w="993" w:type="dxa"/>
            <w:noWrap w:val="0"/>
            <w:vAlign w:val="center"/>
          </w:tcPr>
          <w:p w14:paraId="4068BA21">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、在办；</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4</w:t>
            </w:r>
            <w:r>
              <w:rPr>
                <w:rFonts w:hint="eastAsia" w:ascii="宋体" w:hAnsi="宋体" w:cs="宋体"/>
                <w:color w:val="auto"/>
                <w:kern w:val="0"/>
                <w:sz w:val="18"/>
                <w:szCs w:val="18"/>
                <w:highlight w:val="none"/>
              </w:rPr>
              <w:t>、办结。</w:t>
            </w:r>
          </w:p>
        </w:tc>
        <w:tc>
          <w:tcPr>
            <w:tcW w:w="648" w:type="dxa"/>
            <w:noWrap w:val="0"/>
            <w:vAlign w:val="center"/>
          </w:tcPr>
          <w:p w14:paraId="31D19015">
            <w:pPr>
              <w:adjustRightInd w:val="0"/>
              <w:snapToGrid w:val="0"/>
              <w:spacing w:line="260" w:lineRule="exact"/>
              <w:jc w:val="center"/>
              <w:rPr>
                <w:rFonts w:hint="eastAsia" w:ascii="宋体" w:hAnsi="宋体" w:cs="宋体"/>
                <w:color w:val="auto"/>
                <w:kern w:val="0"/>
                <w:sz w:val="18"/>
                <w:szCs w:val="18"/>
                <w:highlight w:val="none"/>
              </w:rPr>
            </w:pPr>
            <w:r>
              <w:rPr>
                <w:rFonts w:hint="eastAsia" w:cs="宋体"/>
                <w:color w:val="auto"/>
                <w:kern w:val="0"/>
                <w:sz w:val="18"/>
                <w:szCs w:val="18"/>
                <w:highlight w:val="none"/>
              </w:rPr>
              <w:t>20</w:t>
            </w:r>
            <w:r>
              <w:rPr>
                <w:rFonts w:hint="eastAsia" w:ascii="宋体" w:hAnsi="宋体" w:cs="宋体"/>
                <w:color w:val="auto"/>
                <w:kern w:val="0"/>
                <w:sz w:val="18"/>
                <w:szCs w:val="18"/>
                <w:highlight w:val="none"/>
              </w:rPr>
              <w:t>个</w:t>
            </w:r>
          </w:p>
          <w:p w14:paraId="13DEDE0A">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20309B3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《劳务派遣单位分公司备案表》</w:t>
            </w:r>
          </w:p>
        </w:tc>
      </w:tr>
      <w:tr w14:paraId="6060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8" w:hRule="atLeast"/>
          <w:jc w:val="center"/>
        </w:trPr>
        <w:tc>
          <w:tcPr>
            <w:tcW w:w="785" w:type="dxa"/>
            <w:noWrap w:val="0"/>
            <w:vAlign w:val="center"/>
          </w:tcPr>
          <w:p w14:paraId="6E4C52D7">
            <w:pPr>
              <w:adjustRightInd w:val="0"/>
              <w:snapToGrid w:val="0"/>
              <w:spacing w:line="260" w:lineRule="exact"/>
              <w:rPr>
                <w:rFonts w:hint="eastAsia" w:cs="宋体"/>
                <w:color w:val="auto"/>
                <w:kern w:val="0"/>
                <w:sz w:val="18"/>
                <w:szCs w:val="18"/>
                <w:highlight w:val="none"/>
              </w:rPr>
            </w:pPr>
          </w:p>
          <w:p w14:paraId="3FC95AB3">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3</w:t>
            </w:r>
            <w:r>
              <w:rPr>
                <w:rFonts w:hint="eastAsia" w:ascii="宋体" w:hAnsi="宋体" w:cs="宋体"/>
                <w:color w:val="auto"/>
                <w:kern w:val="0"/>
                <w:sz w:val="18"/>
                <w:szCs w:val="18"/>
                <w:highlight w:val="none"/>
              </w:rPr>
              <w:t xml:space="preserve"> 经营劳务派遣业务许可</w:t>
            </w:r>
          </w:p>
        </w:tc>
        <w:tc>
          <w:tcPr>
            <w:tcW w:w="1206" w:type="dxa"/>
            <w:noWrap w:val="0"/>
            <w:vAlign w:val="center"/>
          </w:tcPr>
          <w:p w14:paraId="0162E905">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cs="宋体"/>
                <w:color w:val="auto"/>
                <w:kern w:val="0"/>
                <w:sz w:val="18"/>
                <w:szCs w:val="18"/>
                <w:highlight w:val="none"/>
              </w:rPr>
              <w:t>4</w:t>
            </w:r>
            <w:r>
              <w:rPr>
                <w:rFonts w:hint="eastAsia" w:ascii="宋体" w:hAnsi="宋体" w:cs="宋体"/>
                <w:color w:val="auto"/>
                <w:kern w:val="0"/>
                <w:sz w:val="18"/>
                <w:szCs w:val="18"/>
                <w:highlight w:val="none"/>
              </w:rPr>
              <w:t xml:space="preserve"> 劳务派遣年度核验</w:t>
            </w:r>
          </w:p>
        </w:tc>
        <w:tc>
          <w:tcPr>
            <w:tcW w:w="1417" w:type="dxa"/>
            <w:noWrap w:val="0"/>
            <w:vAlign w:val="center"/>
          </w:tcPr>
          <w:p w14:paraId="20E85818">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cs="宋体"/>
                <w:color w:val="auto"/>
                <w:kern w:val="0"/>
                <w:sz w:val="18"/>
                <w:szCs w:val="18"/>
                <w:highlight w:val="none"/>
              </w:rPr>
              <w:t>4</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劳务派遣年度核验</w:t>
            </w:r>
          </w:p>
        </w:tc>
        <w:tc>
          <w:tcPr>
            <w:tcW w:w="4986" w:type="dxa"/>
            <w:noWrap w:val="0"/>
            <w:vAlign w:val="center"/>
          </w:tcPr>
          <w:p w14:paraId="097E99F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《劳务派遣行政许可实施办法》（人力资源和社会保障部令第</w:t>
            </w:r>
            <w:r>
              <w:rPr>
                <w:rFonts w:hint="eastAsia" w:cs="宋体"/>
                <w:color w:val="auto"/>
                <w:kern w:val="0"/>
                <w:sz w:val="18"/>
                <w:szCs w:val="18"/>
                <w:highlight w:val="none"/>
              </w:rPr>
              <w:t>19</w:t>
            </w:r>
            <w:r>
              <w:rPr>
                <w:rFonts w:hint="eastAsia" w:ascii="宋体" w:hAnsi="宋体" w:cs="宋体"/>
                <w:color w:val="auto"/>
                <w:kern w:val="0"/>
                <w:sz w:val="18"/>
                <w:szCs w:val="18"/>
                <w:highlight w:val="none"/>
              </w:rPr>
              <w:t>号）第二十二条</w:t>
            </w:r>
          </w:p>
        </w:tc>
        <w:tc>
          <w:tcPr>
            <w:tcW w:w="2952" w:type="dxa"/>
            <w:noWrap w:val="0"/>
            <w:vAlign w:val="center"/>
          </w:tcPr>
          <w:p w14:paraId="6D3BC758">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 上年度劳务派遣经营情况报告；</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 职工工资支付清单；</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 xml:space="preserve">、 </w:t>
            </w:r>
            <w:r>
              <w:rPr>
                <w:rFonts w:hint="eastAsia" w:ascii="宋体" w:hAnsi="宋体" w:cs="宋体"/>
                <w:color w:val="auto"/>
                <w:spacing w:val="-6"/>
                <w:kern w:val="0"/>
                <w:sz w:val="18"/>
                <w:szCs w:val="18"/>
                <w:highlight w:val="none"/>
              </w:rPr>
              <w:t>税务部门出具的劳务费发票清单；</w:t>
            </w:r>
            <w:r>
              <w:rPr>
                <w:rFonts w:hint="eastAsia" w:ascii="宋体" w:hAnsi="宋体" w:cs="宋体"/>
                <w:color w:val="auto"/>
                <w:spacing w:val="-6"/>
                <w:kern w:val="0"/>
                <w:sz w:val="18"/>
                <w:szCs w:val="18"/>
                <w:highlight w:val="none"/>
              </w:rPr>
              <w:br w:type="textWrapping"/>
            </w:r>
            <w:r>
              <w:rPr>
                <w:rFonts w:hint="eastAsia" w:cs="宋体"/>
                <w:color w:val="auto"/>
                <w:kern w:val="0"/>
                <w:sz w:val="18"/>
                <w:szCs w:val="18"/>
                <w:highlight w:val="none"/>
              </w:rPr>
              <w:t>4</w:t>
            </w:r>
            <w:r>
              <w:rPr>
                <w:rFonts w:hint="eastAsia" w:ascii="宋体" w:hAnsi="宋体" w:cs="宋体"/>
                <w:color w:val="auto"/>
                <w:kern w:val="0"/>
                <w:sz w:val="18"/>
                <w:szCs w:val="18"/>
                <w:highlight w:val="none"/>
              </w:rPr>
              <w:t>、 劳务派遣单位《劳务派遣经营许可证》正、副本；</w:t>
            </w:r>
          </w:p>
          <w:p w14:paraId="629096E1">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5</w:t>
            </w:r>
            <w:r>
              <w:rPr>
                <w:rFonts w:hint="eastAsia" w:ascii="宋体" w:hAnsi="宋体" w:cs="宋体"/>
                <w:color w:val="auto"/>
                <w:kern w:val="0"/>
                <w:sz w:val="18"/>
                <w:szCs w:val="18"/>
                <w:highlight w:val="none"/>
              </w:rPr>
              <w:t>、 劳务派遣单位以及子公司、分公司营业执照职工名册；</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6</w:t>
            </w:r>
            <w:r>
              <w:rPr>
                <w:rFonts w:hint="eastAsia" w:ascii="宋体" w:hAnsi="宋体" w:cs="宋体"/>
                <w:color w:val="auto"/>
                <w:kern w:val="0"/>
                <w:sz w:val="18"/>
                <w:szCs w:val="18"/>
                <w:highlight w:val="none"/>
              </w:rPr>
              <w:t>、 劳务派遣单位子公司、分公司名录；</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7</w:t>
            </w:r>
            <w:r>
              <w:rPr>
                <w:rFonts w:hint="eastAsia" w:ascii="宋体" w:hAnsi="宋体" w:cs="宋体"/>
                <w:color w:val="auto"/>
                <w:kern w:val="0"/>
                <w:sz w:val="18"/>
                <w:szCs w:val="18"/>
                <w:highlight w:val="none"/>
              </w:rPr>
              <w:t>、 劳务派遣单位职工名册；</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8</w:t>
            </w:r>
            <w:r>
              <w:rPr>
                <w:rFonts w:hint="eastAsia" w:ascii="宋体" w:hAnsi="宋体" w:cs="宋体"/>
                <w:color w:val="auto"/>
                <w:kern w:val="0"/>
                <w:sz w:val="18"/>
                <w:szCs w:val="18"/>
                <w:highlight w:val="none"/>
              </w:rPr>
              <w:t>、 社会保险登记证副本；</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9</w:t>
            </w:r>
            <w:r>
              <w:rPr>
                <w:rFonts w:hint="eastAsia" w:ascii="宋体" w:hAnsi="宋体" w:cs="宋体"/>
                <w:color w:val="auto"/>
                <w:kern w:val="0"/>
                <w:sz w:val="18"/>
                <w:szCs w:val="18"/>
                <w:highlight w:val="none"/>
              </w:rPr>
              <w:t>、 社会保险缴费凭证及参保人员明细；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10</w:t>
            </w:r>
            <w:r>
              <w:rPr>
                <w:rFonts w:hint="eastAsia" w:ascii="宋体" w:hAnsi="宋体" w:cs="宋体"/>
                <w:color w:val="auto"/>
                <w:kern w:val="0"/>
                <w:sz w:val="18"/>
                <w:szCs w:val="18"/>
                <w:highlight w:val="none"/>
              </w:rPr>
              <w:t>、与用工单位签订劳务派遣协议原件；</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11</w:t>
            </w:r>
            <w:r>
              <w:rPr>
                <w:rFonts w:hint="eastAsia" w:ascii="宋体" w:hAnsi="宋体" w:cs="宋体"/>
                <w:color w:val="auto"/>
                <w:kern w:val="0"/>
                <w:sz w:val="18"/>
                <w:szCs w:val="18"/>
                <w:highlight w:val="none"/>
              </w:rPr>
              <w:t>、经营场地合法使用证明；</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12</w:t>
            </w:r>
            <w:r>
              <w:rPr>
                <w:rFonts w:hint="eastAsia" w:ascii="宋体" w:hAnsi="宋体" w:cs="宋体"/>
                <w:color w:val="auto"/>
                <w:kern w:val="0"/>
                <w:sz w:val="18"/>
                <w:szCs w:val="18"/>
                <w:highlight w:val="none"/>
              </w:rPr>
              <w:t>、专职工作人员资格证书原件及（不作硬性规定）；</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13</w:t>
            </w:r>
            <w:r>
              <w:rPr>
                <w:rFonts w:hint="eastAsia" w:ascii="宋体" w:hAnsi="宋体" w:cs="宋体"/>
                <w:color w:val="auto"/>
                <w:kern w:val="0"/>
                <w:sz w:val="18"/>
                <w:szCs w:val="18"/>
                <w:highlight w:val="none"/>
              </w:rPr>
              <w:t>、集体合同文本以及人力资源社会保障行政部门出具的集体合同审查同意书（不作硬性规定）；</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14</w:t>
            </w:r>
            <w:r>
              <w:rPr>
                <w:rFonts w:hint="eastAsia" w:ascii="宋体" w:hAnsi="宋体" w:cs="宋体"/>
                <w:color w:val="auto"/>
                <w:kern w:val="0"/>
                <w:sz w:val="18"/>
                <w:szCs w:val="18"/>
                <w:highlight w:val="none"/>
              </w:rPr>
              <w:t>、劳务派遣单位劳动用工情况表；</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15</w:t>
            </w:r>
            <w:r>
              <w:rPr>
                <w:rFonts w:hint="eastAsia" w:ascii="宋体" w:hAnsi="宋体" w:cs="宋体"/>
                <w:color w:val="auto"/>
                <w:kern w:val="0"/>
                <w:sz w:val="18"/>
                <w:szCs w:val="18"/>
                <w:highlight w:val="none"/>
              </w:rPr>
              <w:t>、上年度财务审计报告，包括《资产负债表》和《损益表》（不作硬性规定）。</w:t>
            </w:r>
          </w:p>
        </w:tc>
        <w:tc>
          <w:tcPr>
            <w:tcW w:w="993" w:type="dxa"/>
            <w:noWrap w:val="0"/>
            <w:vAlign w:val="center"/>
          </w:tcPr>
          <w:p w14:paraId="59D6067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648" w:type="dxa"/>
            <w:noWrap w:val="0"/>
            <w:vAlign w:val="center"/>
          </w:tcPr>
          <w:p w14:paraId="2C3BFFCF">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188" w:type="dxa"/>
            <w:noWrap w:val="0"/>
            <w:vAlign w:val="center"/>
          </w:tcPr>
          <w:p w14:paraId="0ABBB01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《劳务派遣经营情况核验申请表》、《劳务派遣单位劳动用工情况调查表》、《劳务派遣单位分公司经营情况报告表》</w:t>
            </w:r>
          </w:p>
        </w:tc>
      </w:tr>
      <w:tr w14:paraId="2ED1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8" w:hRule="atLeast"/>
          <w:jc w:val="center"/>
        </w:trPr>
        <w:tc>
          <w:tcPr>
            <w:tcW w:w="785" w:type="dxa"/>
            <w:noWrap w:val="0"/>
            <w:vAlign w:val="center"/>
          </w:tcPr>
          <w:p w14:paraId="1ADAEC76">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实行不定时工作制和综合计算工时工作制的审批</w:t>
            </w:r>
          </w:p>
        </w:tc>
        <w:tc>
          <w:tcPr>
            <w:tcW w:w="1206" w:type="dxa"/>
            <w:noWrap w:val="0"/>
            <w:vAlign w:val="center"/>
          </w:tcPr>
          <w:p w14:paraId="0E4DC1ED">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.1实行不定时工作制和综合计算工时工作制的审批</w:t>
            </w:r>
          </w:p>
        </w:tc>
        <w:tc>
          <w:tcPr>
            <w:tcW w:w="1417" w:type="dxa"/>
            <w:noWrap w:val="0"/>
            <w:vAlign w:val="center"/>
          </w:tcPr>
          <w:p w14:paraId="1746C97A">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.1.1实行不定时工作制和综合计算工时工作制的审批</w:t>
            </w:r>
          </w:p>
        </w:tc>
        <w:tc>
          <w:tcPr>
            <w:tcW w:w="4986" w:type="dxa"/>
            <w:noWrap w:val="0"/>
            <w:vAlign w:val="center"/>
          </w:tcPr>
          <w:p w14:paraId="5798D648">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《中华人民共和国劳动法》 第三十九条 第三十六条、第三十八条</w:t>
            </w:r>
          </w:p>
          <w:p w14:paraId="0D9BB54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《关于印发〈关于企业实行不定时工作制和综合计算工时工作制的审批办法〉的通知》（劳部发〔1994〕503号） 第七条</w:t>
            </w:r>
          </w:p>
          <w:p w14:paraId="2780502B">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《关于加强对企业实行综合计算工时工作制和不定时工作制管理的通知》（苏劳社劳薪〔2006〕16号）第九条</w:t>
            </w:r>
          </w:p>
        </w:tc>
        <w:tc>
          <w:tcPr>
            <w:tcW w:w="2952" w:type="dxa"/>
            <w:noWrap w:val="0"/>
            <w:vAlign w:val="center"/>
          </w:tcPr>
          <w:p w14:paraId="007E3464">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实施特殊工时制申请表、实行特殊工时制实施方案、企业法人营业执照、劳务派遣用工调整方案、实施特殊工时制意见、同意公司实行综合计算工时制度的复函、关于特殊工时实施情况报告</w:t>
            </w:r>
          </w:p>
        </w:tc>
        <w:tc>
          <w:tcPr>
            <w:tcW w:w="993" w:type="dxa"/>
            <w:noWrap w:val="0"/>
            <w:vAlign w:val="center"/>
          </w:tcPr>
          <w:p w14:paraId="0A4BD0CD">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1、申请；</w:t>
            </w:r>
          </w:p>
          <w:p w14:paraId="66776DAA">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2、受理；</w:t>
            </w:r>
          </w:p>
          <w:p w14:paraId="6ABFAC7C">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3、办结。</w:t>
            </w:r>
          </w:p>
        </w:tc>
        <w:tc>
          <w:tcPr>
            <w:tcW w:w="648" w:type="dxa"/>
            <w:noWrap w:val="0"/>
            <w:vAlign w:val="center"/>
          </w:tcPr>
          <w:p w14:paraId="4524F34B">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1F960D57">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482F7E79">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实施特殊工时制申请表</w:t>
            </w:r>
          </w:p>
        </w:tc>
      </w:tr>
      <w:tr w14:paraId="0486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2" w:hRule="atLeast"/>
          <w:jc w:val="center"/>
        </w:trPr>
        <w:tc>
          <w:tcPr>
            <w:tcW w:w="785" w:type="dxa"/>
            <w:noWrap w:val="0"/>
            <w:vAlign w:val="center"/>
          </w:tcPr>
          <w:p w14:paraId="4915E9F7">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民办职业培训机构审批</w:t>
            </w:r>
          </w:p>
        </w:tc>
        <w:tc>
          <w:tcPr>
            <w:tcW w:w="1206" w:type="dxa"/>
            <w:noWrap w:val="0"/>
            <w:vAlign w:val="center"/>
          </w:tcPr>
          <w:p w14:paraId="7854A65E">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.1民办职业培训机构审批</w:t>
            </w:r>
          </w:p>
        </w:tc>
        <w:tc>
          <w:tcPr>
            <w:tcW w:w="1417" w:type="dxa"/>
            <w:noWrap w:val="0"/>
            <w:vAlign w:val="center"/>
          </w:tcPr>
          <w:p w14:paraId="71D2459B">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.1.1民办职业培训机构审批</w:t>
            </w:r>
          </w:p>
        </w:tc>
        <w:tc>
          <w:tcPr>
            <w:tcW w:w="4986" w:type="dxa"/>
            <w:noWrap w:val="0"/>
            <w:vAlign w:val="center"/>
          </w:tcPr>
          <w:p w14:paraId="5D61F8EA">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《中华人民共和国民办教育促进法》第十一条</w:t>
            </w:r>
          </w:p>
          <w:p w14:paraId="5C7DC850">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《省政府关于不再保留非行政许可审批事项和取消下放转移一批行政审批项目的通知》（苏政发〔2014〕98号） 第59项</w:t>
            </w:r>
          </w:p>
        </w:tc>
        <w:tc>
          <w:tcPr>
            <w:tcW w:w="2952" w:type="dxa"/>
            <w:noWrap w:val="0"/>
            <w:vAlign w:val="center"/>
          </w:tcPr>
          <w:p w14:paraId="6C1CF4E4">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民办职业培训学校审批表；民办职业培训学校申办报告；举办者的资格证明材料一份(包括法定代表人身份证、学历、职称证件、营业执照、组织机构代码证复印件)；固定资产评估报告、注册资金验资报告；办学场所所有权证书复印件；满足教学和技能训练需要的主要设施、设备的清单及发票复印件；学校章程、发展规划和各项管理制度；与培训专业（职业、工种）相对应的教学（培训）计划、大纲和教材；学校董事会成员名册（附身份证复印件），以及三分之一以上人员具有 5年以上教育教学经验的证明材料；校长（负责人）、教学管理人员、职业指导人员、财务管理人员、教学人员的资格证明材料</w:t>
            </w:r>
          </w:p>
        </w:tc>
        <w:tc>
          <w:tcPr>
            <w:tcW w:w="993" w:type="dxa"/>
            <w:noWrap w:val="0"/>
            <w:vAlign w:val="center"/>
          </w:tcPr>
          <w:p w14:paraId="136E269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1、申请；</w:t>
            </w:r>
          </w:p>
          <w:p w14:paraId="71447342">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2、受理；</w:t>
            </w:r>
          </w:p>
          <w:p w14:paraId="12A5DE02">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3、办结。</w:t>
            </w:r>
          </w:p>
        </w:tc>
        <w:tc>
          <w:tcPr>
            <w:tcW w:w="648" w:type="dxa"/>
            <w:noWrap w:val="0"/>
            <w:vAlign w:val="center"/>
          </w:tcPr>
          <w:p w14:paraId="645A4C1C">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60个</w:t>
            </w:r>
          </w:p>
          <w:p w14:paraId="340AB2F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43E0F74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民办职业培训学校审批表</w:t>
            </w:r>
          </w:p>
        </w:tc>
      </w:tr>
      <w:tr w14:paraId="3325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8" w:hRule="atLeast"/>
          <w:jc w:val="center"/>
        </w:trPr>
        <w:tc>
          <w:tcPr>
            <w:tcW w:w="785" w:type="dxa"/>
            <w:noWrap w:val="0"/>
            <w:vAlign w:val="center"/>
          </w:tcPr>
          <w:p w14:paraId="3DFCE401">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6</w:t>
            </w:r>
            <w:r>
              <w:rPr>
                <w:rFonts w:hint="eastAsia" w:ascii="宋体" w:hAnsi="宋体" w:cs="宋体"/>
                <w:color w:val="auto"/>
                <w:kern w:val="0"/>
                <w:sz w:val="18"/>
                <w:szCs w:val="18"/>
                <w:highlight w:val="none"/>
              </w:rPr>
              <w:t>对</w:t>
            </w:r>
            <w:r>
              <w:rPr>
                <w:rFonts w:hint="eastAsia" w:ascii="宋体" w:hAnsi="宋体" w:cs="宋体"/>
                <w:color w:val="auto"/>
                <w:kern w:val="0"/>
                <w:sz w:val="18"/>
                <w:szCs w:val="18"/>
                <w:highlight w:val="none"/>
                <w:lang w:eastAsia="zh-CN"/>
              </w:rPr>
              <w:t>区级</w:t>
            </w:r>
            <w:r>
              <w:rPr>
                <w:rFonts w:hint="eastAsia" w:ascii="宋体" w:hAnsi="宋体" w:cs="宋体"/>
                <w:color w:val="auto"/>
                <w:kern w:val="0"/>
                <w:sz w:val="18"/>
                <w:szCs w:val="18"/>
                <w:highlight w:val="none"/>
              </w:rPr>
              <w:t>机关事业单位养老保险费的征收</w:t>
            </w:r>
          </w:p>
        </w:tc>
        <w:tc>
          <w:tcPr>
            <w:tcW w:w="1206" w:type="dxa"/>
            <w:noWrap w:val="0"/>
            <w:vAlign w:val="center"/>
          </w:tcPr>
          <w:p w14:paraId="6482F6A5">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6</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对</w:t>
            </w:r>
            <w:r>
              <w:rPr>
                <w:rFonts w:hint="eastAsia" w:ascii="宋体" w:hAnsi="宋体" w:cs="宋体"/>
                <w:color w:val="auto"/>
                <w:kern w:val="0"/>
                <w:sz w:val="18"/>
                <w:szCs w:val="18"/>
                <w:highlight w:val="none"/>
                <w:lang w:eastAsia="zh-CN"/>
              </w:rPr>
              <w:t>区级</w:t>
            </w:r>
            <w:r>
              <w:rPr>
                <w:rFonts w:hint="eastAsia" w:ascii="宋体" w:hAnsi="宋体" w:cs="宋体"/>
                <w:color w:val="auto"/>
                <w:kern w:val="0"/>
                <w:sz w:val="18"/>
                <w:szCs w:val="18"/>
                <w:highlight w:val="none"/>
              </w:rPr>
              <w:t>机关事业单位养老保险费的征收</w:t>
            </w:r>
          </w:p>
        </w:tc>
        <w:tc>
          <w:tcPr>
            <w:tcW w:w="1417" w:type="dxa"/>
            <w:noWrap w:val="0"/>
            <w:vAlign w:val="center"/>
          </w:tcPr>
          <w:p w14:paraId="5F436205">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6</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对市级机关事业单位养老保险费的征收</w:t>
            </w:r>
          </w:p>
        </w:tc>
        <w:tc>
          <w:tcPr>
            <w:tcW w:w="4986" w:type="dxa"/>
            <w:noWrap w:val="0"/>
            <w:vAlign w:val="center"/>
          </w:tcPr>
          <w:p w14:paraId="1D9E555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《社会保险费征缴暂行条例》（国务院令第</w:t>
            </w:r>
            <w:r>
              <w:rPr>
                <w:rFonts w:hint="eastAsia" w:cs="宋体"/>
                <w:color w:val="auto"/>
                <w:kern w:val="0"/>
                <w:sz w:val="18"/>
                <w:szCs w:val="18"/>
                <w:highlight w:val="none"/>
              </w:rPr>
              <w:t>259</w:t>
            </w:r>
            <w:r>
              <w:rPr>
                <w:rFonts w:hint="eastAsia" w:ascii="宋体" w:hAnsi="宋体" w:cs="宋体"/>
                <w:color w:val="auto"/>
                <w:kern w:val="0"/>
                <w:sz w:val="18"/>
                <w:szCs w:val="18"/>
                <w:highlight w:val="none"/>
              </w:rPr>
              <w:t>号）第六条、       《省政府关于机关事业单位工作人员养老保险制度改革的实施意见》（苏政发〔</w:t>
            </w:r>
            <w:r>
              <w:rPr>
                <w:rFonts w:hint="eastAsia" w:cs="宋体"/>
                <w:color w:val="auto"/>
                <w:kern w:val="0"/>
                <w:sz w:val="18"/>
                <w:szCs w:val="18"/>
                <w:highlight w:val="none"/>
              </w:rPr>
              <w:t>2015</w:t>
            </w:r>
            <w:r>
              <w:rPr>
                <w:rFonts w:hint="eastAsia" w:ascii="宋体" w:hAnsi="宋体" w:cs="宋体"/>
                <w:color w:val="auto"/>
                <w:kern w:val="0"/>
                <w:sz w:val="18"/>
                <w:szCs w:val="18"/>
                <w:highlight w:val="none"/>
              </w:rPr>
              <w:t>〕</w:t>
            </w:r>
            <w:r>
              <w:rPr>
                <w:rFonts w:hint="eastAsia" w:cs="宋体"/>
                <w:color w:val="auto"/>
                <w:kern w:val="0"/>
                <w:sz w:val="18"/>
                <w:szCs w:val="18"/>
                <w:highlight w:val="none"/>
              </w:rPr>
              <w:t>89</w:t>
            </w:r>
            <w:r>
              <w:rPr>
                <w:rFonts w:hint="eastAsia" w:ascii="宋体" w:hAnsi="宋体" w:cs="宋体"/>
                <w:color w:val="auto"/>
                <w:kern w:val="0"/>
                <w:sz w:val="18"/>
                <w:szCs w:val="18"/>
                <w:highlight w:val="none"/>
              </w:rPr>
              <w:t>号）、《关于印发&lt;江苏省机关事业单位工作人员基本养老保险业务规程（暂行）&gt;的通知》（苏人社发〔</w:t>
            </w:r>
            <w:r>
              <w:rPr>
                <w:rFonts w:hint="eastAsia" w:cs="宋体"/>
                <w:color w:val="auto"/>
                <w:kern w:val="0"/>
                <w:sz w:val="18"/>
                <w:szCs w:val="18"/>
                <w:highlight w:val="none"/>
              </w:rPr>
              <w:t>2015</w:t>
            </w:r>
            <w:r>
              <w:rPr>
                <w:rFonts w:hint="eastAsia" w:ascii="宋体" w:hAnsi="宋体" w:cs="宋体"/>
                <w:color w:val="auto"/>
                <w:kern w:val="0"/>
                <w:sz w:val="18"/>
                <w:szCs w:val="18"/>
                <w:highlight w:val="none"/>
              </w:rPr>
              <w:t>〕</w:t>
            </w:r>
            <w:r>
              <w:rPr>
                <w:rFonts w:hint="eastAsia" w:cs="宋体"/>
                <w:color w:val="auto"/>
                <w:kern w:val="0"/>
                <w:sz w:val="18"/>
                <w:szCs w:val="18"/>
                <w:highlight w:val="none"/>
              </w:rPr>
              <w:t>328</w:t>
            </w:r>
            <w:r>
              <w:rPr>
                <w:rFonts w:hint="eastAsia" w:ascii="宋体" w:hAnsi="宋体" w:cs="宋体"/>
                <w:color w:val="auto"/>
                <w:kern w:val="0"/>
                <w:sz w:val="18"/>
                <w:szCs w:val="18"/>
                <w:highlight w:val="none"/>
              </w:rPr>
              <w:t xml:space="preserve">号）第三十五条、第三十六条、第三十七条                </w:t>
            </w:r>
          </w:p>
        </w:tc>
        <w:tc>
          <w:tcPr>
            <w:tcW w:w="2952" w:type="dxa"/>
            <w:noWrap w:val="0"/>
            <w:vAlign w:val="center"/>
          </w:tcPr>
          <w:p w14:paraId="3A806C5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c>
          <w:tcPr>
            <w:tcW w:w="993" w:type="dxa"/>
            <w:noWrap w:val="0"/>
            <w:vAlign w:val="center"/>
          </w:tcPr>
          <w:p w14:paraId="0A9E958B">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、办结。</w:t>
            </w:r>
          </w:p>
        </w:tc>
        <w:tc>
          <w:tcPr>
            <w:tcW w:w="648" w:type="dxa"/>
            <w:noWrap w:val="0"/>
            <w:vAlign w:val="center"/>
          </w:tcPr>
          <w:p w14:paraId="565A504B">
            <w:pPr>
              <w:adjustRightInd w:val="0"/>
              <w:snapToGrid w:val="0"/>
              <w:spacing w:line="260" w:lineRule="exact"/>
              <w:jc w:val="center"/>
              <w:rPr>
                <w:rFonts w:hint="eastAsia" w:ascii="宋体" w:hAnsi="宋体" w:cs="宋体"/>
                <w:color w:val="auto"/>
                <w:kern w:val="0"/>
                <w:sz w:val="18"/>
                <w:szCs w:val="18"/>
                <w:highlight w:val="none"/>
              </w:rPr>
            </w:pPr>
            <w:r>
              <w:rPr>
                <w:rFonts w:hint="eastAsia" w:cs="宋体"/>
                <w:color w:val="auto"/>
                <w:kern w:val="0"/>
                <w:sz w:val="18"/>
                <w:szCs w:val="18"/>
                <w:highlight w:val="none"/>
              </w:rPr>
              <w:t>10</w:t>
            </w:r>
            <w:r>
              <w:rPr>
                <w:rFonts w:hint="eastAsia" w:ascii="宋体" w:hAnsi="宋体" w:cs="宋体"/>
                <w:color w:val="auto"/>
                <w:kern w:val="0"/>
                <w:sz w:val="18"/>
                <w:szCs w:val="18"/>
                <w:highlight w:val="none"/>
              </w:rPr>
              <w:t>个</w:t>
            </w:r>
          </w:p>
          <w:p w14:paraId="033AD11C">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63D01AB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机关事业单位养老保险费征缴计划</w:t>
            </w:r>
          </w:p>
        </w:tc>
      </w:tr>
      <w:tr w14:paraId="57EF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5" w:hRule="atLeast"/>
          <w:jc w:val="center"/>
        </w:trPr>
        <w:tc>
          <w:tcPr>
            <w:tcW w:w="785" w:type="dxa"/>
            <w:noWrap w:val="0"/>
            <w:vAlign w:val="center"/>
          </w:tcPr>
          <w:p w14:paraId="35D4AAED">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7</w:t>
            </w: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eastAsia="zh-CN"/>
              </w:rPr>
              <w:t>区级</w:t>
            </w:r>
            <w:r>
              <w:rPr>
                <w:rFonts w:hint="eastAsia" w:ascii="宋体" w:hAnsi="宋体" w:cs="宋体"/>
                <w:color w:val="auto"/>
                <w:kern w:val="0"/>
                <w:sz w:val="18"/>
                <w:szCs w:val="18"/>
                <w:highlight w:val="none"/>
              </w:rPr>
              <w:t>机关事业单位社会保险待遇支付</w:t>
            </w:r>
          </w:p>
        </w:tc>
        <w:tc>
          <w:tcPr>
            <w:tcW w:w="1206" w:type="dxa"/>
            <w:noWrap w:val="0"/>
            <w:vAlign w:val="center"/>
          </w:tcPr>
          <w:p w14:paraId="6CC57E4E">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7</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eastAsia="zh-CN"/>
              </w:rPr>
              <w:t>区级</w:t>
            </w:r>
            <w:r>
              <w:rPr>
                <w:rFonts w:hint="eastAsia" w:ascii="宋体" w:hAnsi="宋体" w:cs="宋体"/>
                <w:color w:val="auto"/>
                <w:kern w:val="0"/>
                <w:sz w:val="18"/>
                <w:szCs w:val="18"/>
                <w:highlight w:val="none"/>
              </w:rPr>
              <w:t>机</w:t>
            </w:r>
            <w:r>
              <w:rPr>
                <w:rFonts w:hint="eastAsia" w:ascii="宋体" w:hAnsi="宋体" w:cs="宋体"/>
                <w:color w:val="auto"/>
                <w:spacing w:val="6"/>
                <w:kern w:val="0"/>
                <w:sz w:val="18"/>
                <w:szCs w:val="18"/>
                <w:highlight w:val="none"/>
              </w:rPr>
              <w:t>关事业单位社会保险待遇支付</w:t>
            </w:r>
          </w:p>
        </w:tc>
        <w:tc>
          <w:tcPr>
            <w:tcW w:w="1417" w:type="dxa"/>
            <w:noWrap w:val="0"/>
            <w:vAlign w:val="center"/>
          </w:tcPr>
          <w:p w14:paraId="5963AF35">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7</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市级机关事业单位社会保险待遇支付</w:t>
            </w:r>
          </w:p>
        </w:tc>
        <w:tc>
          <w:tcPr>
            <w:tcW w:w="4986" w:type="dxa"/>
            <w:noWrap w:val="0"/>
            <w:vAlign w:val="center"/>
          </w:tcPr>
          <w:p w14:paraId="441A633B">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《中华人民共和国社会保险法》 第八条、</w:t>
            </w:r>
          </w:p>
          <w:p w14:paraId="11D2542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《省政府关于机关事业单位工作人员养老保险制度改革的实施意见》（苏政发〔</w:t>
            </w:r>
            <w:r>
              <w:rPr>
                <w:rFonts w:hint="eastAsia" w:cs="宋体"/>
                <w:color w:val="auto"/>
                <w:kern w:val="0"/>
                <w:sz w:val="18"/>
                <w:szCs w:val="18"/>
                <w:highlight w:val="none"/>
              </w:rPr>
              <w:t>2015</w:t>
            </w:r>
            <w:r>
              <w:rPr>
                <w:rFonts w:hint="eastAsia" w:ascii="宋体" w:hAnsi="宋体" w:cs="宋体"/>
                <w:color w:val="auto"/>
                <w:kern w:val="0"/>
                <w:sz w:val="18"/>
                <w:szCs w:val="18"/>
                <w:highlight w:val="none"/>
              </w:rPr>
              <w:t>〕</w:t>
            </w:r>
            <w:r>
              <w:rPr>
                <w:rFonts w:hint="eastAsia" w:cs="宋体"/>
                <w:color w:val="auto"/>
                <w:kern w:val="0"/>
                <w:sz w:val="18"/>
                <w:szCs w:val="18"/>
                <w:highlight w:val="none"/>
              </w:rPr>
              <w:t>89</w:t>
            </w:r>
            <w:r>
              <w:rPr>
                <w:rFonts w:hint="eastAsia" w:ascii="宋体" w:hAnsi="宋体" w:cs="宋体"/>
                <w:color w:val="auto"/>
                <w:kern w:val="0"/>
                <w:sz w:val="18"/>
                <w:szCs w:val="18"/>
                <w:highlight w:val="none"/>
              </w:rPr>
              <w:t>号）、</w:t>
            </w:r>
          </w:p>
          <w:p w14:paraId="25FCD8D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《关于印发&lt;江苏省机关事业单位工作人员基本养老保险业务规程（暂行）&gt;的通知》（苏人社发〔</w:t>
            </w:r>
            <w:r>
              <w:rPr>
                <w:rFonts w:hint="eastAsia" w:cs="宋体"/>
                <w:color w:val="auto"/>
                <w:kern w:val="0"/>
                <w:sz w:val="18"/>
                <w:szCs w:val="18"/>
                <w:highlight w:val="none"/>
              </w:rPr>
              <w:t>2015</w:t>
            </w:r>
            <w:r>
              <w:rPr>
                <w:rFonts w:hint="eastAsia" w:ascii="宋体" w:hAnsi="宋体" w:cs="宋体"/>
                <w:color w:val="auto"/>
                <w:kern w:val="0"/>
                <w:sz w:val="18"/>
                <w:szCs w:val="18"/>
                <w:highlight w:val="none"/>
              </w:rPr>
              <w:t>〕</w:t>
            </w:r>
            <w:r>
              <w:rPr>
                <w:rFonts w:hint="eastAsia" w:cs="宋体"/>
                <w:color w:val="auto"/>
                <w:kern w:val="0"/>
                <w:sz w:val="18"/>
                <w:szCs w:val="18"/>
                <w:highlight w:val="none"/>
              </w:rPr>
              <w:t>328</w:t>
            </w:r>
            <w:r>
              <w:rPr>
                <w:rFonts w:hint="eastAsia" w:ascii="宋体" w:hAnsi="宋体" w:cs="宋体"/>
                <w:color w:val="auto"/>
                <w:kern w:val="0"/>
                <w:sz w:val="18"/>
                <w:szCs w:val="18"/>
                <w:highlight w:val="none"/>
              </w:rPr>
              <w:t>号）第五十五条 、第五十六条</w:t>
            </w:r>
          </w:p>
        </w:tc>
        <w:tc>
          <w:tcPr>
            <w:tcW w:w="2952" w:type="dxa"/>
            <w:noWrap w:val="0"/>
            <w:vAlign w:val="center"/>
          </w:tcPr>
          <w:p w14:paraId="614DCAF3">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、机关事业单位基本养老保险参保人员业务申报表；</w:t>
            </w:r>
          </w:p>
          <w:p w14:paraId="3312728A">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、机关事业单位基本养老保险参保人员基本养老金计发表原件。</w:t>
            </w:r>
          </w:p>
        </w:tc>
        <w:tc>
          <w:tcPr>
            <w:tcW w:w="993" w:type="dxa"/>
            <w:noWrap w:val="0"/>
            <w:vAlign w:val="center"/>
          </w:tcPr>
          <w:p w14:paraId="21D5C9A3">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、受理；</w:t>
            </w:r>
          </w:p>
          <w:p w14:paraId="3BA45646">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、办结。</w:t>
            </w:r>
          </w:p>
        </w:tc>
        <w:tc>
          <w:tcPr>
            <w:tcW w:w="648" w:type="dxa"/>
            <w:noWrap w:val="0"/>
            <w:vAlign w:val="center"/>
          </w:tcPr>
          <w:p w14:paraId="7EBFCDF6">
            <w:pPr>
              <w:adjustRightInd w:val="0"/>
              <w:snapToGrid w:val="0"/>
              <w:spacing w:line="260" w:lineRule="exact"/>
              <w:jc w:val="center"/>
              <w:rPr>
                <w:rFonts w:hint="eastAsia" w:ascii="宋体" w:hAnsi="宋体" w:cs="宋体"/>
                <w:color w:val="auto"/>
                <w:kern w:val="0"/>
                <w:sz w:val="18"/>
                <w:szCs w:val="18"/>
                <w:highlight w:val="none"/>
              </w:rPr>
            </w:pPr>
            <w:r>
              <w:rPr>
                <w:rFonts w:hint="eastAsia" w:cs="宋体"/>
                <w:color w:val="auto"/>
                <w:kern w:val="0"/>
                <w:sz w:val="18"/>
                <w:szCs w:val="18"/>
                <w:highlight w:val="none"/>
              </w:rPr>
              <w:t>5</w:t>
            </w:r>
            <w:r>
              <w:rPr>
                <w:rFonts w:hint="eastAsia" w:ascii="宋体" w:hAnsi="宋体" w:cs="宋体"/>
                <w:color w:val="auto"/>
                <w:kern w:val="0"/>
                <w:sz w:val="18"/>
                <w:szCs w:val="18"/>
                <w:highlight w:val="none"/>
              </w:rPr>
              <w:t>个</w:t>
            </w:r>
          </w:p>
          <w:p w14:paraId="0486E2C4">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5605B2C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3E78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32" w:hRule="atLeast"/>
          <w:jc w:val="center"/>
        </w:trPr>
        <w:tc>
          <w:tcPr>
            <w:tcW w:w="785" w:type="dxa"/>
            <w:noWrap w:val="0"/>
            <w:vAlign w:val="center"/>
          </w:tcPr>
          <w:p w14:paraId="30402418">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8</w:t>
            </w:r>
            <w:r>
              <w:rPr>
                <w:rFonts w:hint="eastAsia" w:ascii="宋体" w:hAnsi="宋体" w:cs="宋体"/>
                <w:color w:val="auto"/>
                <w:kern w:val="0"/>
                <w:sz w:val="18"/>
                <w:szCs w:val="18"/>
                <w:highlight w:val="none"/>
              </w:rPr>
              <w:t xml:space="preserve"> 对举报违法行为的奖励</w:t>
            </w:r>
          </w:p>
        </w:tc>
        <w:tc>
          <w:tcPr>
            <w:tcW w:w="1206" w:type="dxa"/>
            <w:noWrap w:val="0"/>
            <w:vAlign w:val="center"/>
          </w:tcPr>
          <w:p w14:paraId="4F858DDF">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8</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对举报违法行为的奖励</w:t>
            </w:r>
          </w:p>
        </w:tc>
        <w:tc>
          <w:tcPr>
            <w:tcW w:w="1417" w:type="dxa"/>
            <w:noWrap w:val="0"/>
            <w:vAlign w:val="center"/>
          </w:tcPr>
          <w:p w14:paraId="1AABD064">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8</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对举报违法行为的奖励</w:t>
            </w:r>
          </w:p>
        </w:tc>
        <w:tc>
          <w:tcPr>
            <w:tcW w:w="4986" w:type="dxa"/>
            <w:noWrap w:val="0"/>
            <w:vAlign w:val="center"/>
          </w:tcPr>
          <w:p w14:paraId="60FF1AB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《江苏省举报重大劳动保障违法行为奖励办法》</w:t>
            </w:r>
          </w:p>
        </w:tc>
        <w:tc>
          <w:tcPr>
            <w:tcW w:w="2952" w:type="dxa"/>
            <w:noWrap w:val="0"/>
            <w:vAlign w:val="center"/>
          </w:tcPr>
          <w:p w14:paraId="3FB5BA9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举报奖励申请表</w:t>
            </w:r>
          </w:p>
        </w:tc>
        <w:tc>
          <w:tcPr>
            <w:tcW w:w="993" w:type="dxa"/>
            <w:noWrap w:val="0"/>
            <w:vAlign w:val="center"/>
          </w:tcPr>
          <w:p w14:paraId="767B016F">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、办理；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、办结。</w:t>
            </w:r>
          </w:p>
        </w:tc>
        <w:tc>
          <w:tcPr>
            <w:tcW w:w="648" w:type="dxa"/>
            <w:noWrap w:val="0"/>
            <w:vAlign w:val="center"/>
          </w:tcPr>
          <w:p w14:paraId="44027BA2">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个</w:t>
            </w:r>
            <w:r>
              <w:rPr>
                <w:rFonts w:hint="eastAsia" w:ascii="宋体" w:hAnsi="宋体" w:cs="宋体"/>
                <w:color w:val="auto"/>
                <w:kern w:val="0"/>
                <w:sz w:val="18"/>
                <w:szCs w:val="18"/>
                <w:highlight w:val="none"/>
                <w:lang w:eastAsia="zh-CN"/>
              </w:rPr>
              <w:t>工作日</w:t>
            </w:r>
          </w:p>
        </w:tc>
        <w:tc>
          <w:tcPr>
            <w:tcW w:w="1188" w:type="dxa"/>
            <w:noWrap w:val="0"/>
            <w:vAlign w:val="center"/>
          </w:tcPr>
          <w:p w14:paraId="7A61F20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3188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8" w:hRule="atLeast"/>
          <w:jc w:val="center"/>
        </w:trPr>
        <w:tc>
          <w:tcPr>
            <w:tcW w:w="785" w:type="dxa"/>
            <w:noWrap w:val="0"/>
            <w:vAlign w:val="center"/>
          </w:tcPr>
          <w:p w14:paraId="3B0B227B">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9</w:t>
            </w:r>
            <w:r>
              <w:rPr>
                <w:rFonts w:hint="eastAsia" w:ascii="宋体" w:hAnsi="宋体" w:cs="宋体"/>
                <w:color w:val="auto"/>
                <w:kern w:val="0"/>
                <w:sz w:val="18"/>
                <w:szCs w:val="18"/>
                <w:highlight w:val="none"/>
              </w:rPr>
              <w:t>集体合同审查</w:t>
            </w:r>
          </w:p>
        </w:tc>
        <w:tc>
          <w:tcPr>
            <w:tcW w:w="1206" w:type="dxa"/>
            <w:noWrap w:val="0"/>
            <w:vAlign w:val="center"/>
          </w:tcPr>
          <w:p w14:paraId="245D9424">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9</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集体合同审查</w:t>
            </w:r>
          </w:p>
        </w:tc>
        <w:tc>
          <w:tcPr>
            <w:tcW w:w="1417" w:type="dxa"/>
            <w:noWrap w:val="0"/>
            <w:vAlign w:val="center"/>
          </w:tcPr>
          <w:p w14:paraId="4A7D4010">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9</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集体合同审查</w:t>
            </w:r>
          </w:p>
        </w:tc>
        <w:tc>
          <w:tcPr>
            <w:tcW w:w="4986" w:type="dxa"/>
            <w:noWrap w:val="0"/>
            <w:vAlign w:val="center"/>
          </w:tcPr>
          <w:p w14:paraId="62D92F80">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《中华人民共和国劳动法》 第三十四条、</w:t>
            </w:r>
          </w:p>
          <w:p w14:paraId="34A49DC7">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《中华人民共和国劳动合同法》第五十四条、</w:t>
            </w:r>
          </w:p>
          <w:p w14:paraId="176FCF43">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《江苏省集体合同条例》第六条、</w:t>
            </w:r>
          </w:p>
          <w:p w14:paraId="735194B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《集体合同规定》（</w:t>
            </w:r>
            <w:r>
              <w:rPr>
                <w:rFonts w:hint="eastAsia" w:cs="宋体"/>
                <w:color w:val="auto"/>
                <w:kern w:val="0"/>
                <w:sz w:val="18"/>
                <w:szCs w:val="18"/>
                <w:highlight w:val="none"/>
              </w:rPr>
              <w:t>2004</w:t>
            </w:r>
            <w:r>
              <w:rPr>
                <w:rFonts w:hint="eastAsia" w:ascii="宋体" w:hAnsi="宋体" w:cs="宋体"/>
                <w:color w:val="auto"/>
                <w:kern w:val="0"/>
                <w:sz w:val="18"/>
                <w:szCs w:val="18"/>
                <w:highlight w:val="none"/>
              </w:rPr>
              <w:t>年劳动保障部令第</w:t>
            </w:r>
            <w:r>
              <w:rPr>
                <w:rFonts w:hint="eastAsia" w:cs="宋体"/>
                <w:color w:val="auto"/>
                <w:kern w:val="0"/>
                <w:sz w:val="18"/>
                <w:szCs w:val="18"/>
                <w:highlight w:val="none"/>
              </w:rPr>
              <w:t>22</w:t>
            </w:r>
            <w:r>
              <w:rPr>
                <w:rFonts w:hint="eastAsia" w:ascii="宋体" w:hAnsi="宋体" w:cs="宋体"/>
                <w:color w:val="auto"/>
                <w:kern w:val="0"/>
                <w:sz w:val="18"/>
                <w:szCs w:val="18"/>
                <w:highlight w:val="none"/>
              </w:rPr>
              <w:t>号）第四十二条</w:t>
            </w:r>
            <w:r>
              <w:rPr>
                <w:rFonts w:hint="eastAsia" w:ascii="宋体" w:hAnsi="宋体" w:cs="宋体"/>
                <w:color w:val="auto"/>
                <w:kern w:val="0"/>
                <w:sz w:val="18"/>
                <w:szCs w:val="18"/>
                <w:highlight w:val="none"/>
              </w:rPr>
              <w:br w:type="textWrapping"/>
            </w:r>
          </w:p>
        </w:tc>
        <w:tc>
          <w:tcPr>
            <w:tcW w:w="2952" w:type="dxa"/>
            <w:noWrap w:val="0"/>
            <w:vAlign w:val="center"/>
          </w:tcPr>
          <w:p w14:paraId="5AF41254">
            <w:pPr>
              <w:adjustRightInd w:val="0"/>
              <w:snapToGrid w:val="0"/>
              <w:spacing w:line="30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、常州市企业集体合同（工资专项集体合同）审查报送表；</w:t>
            </w:r>
            <w:r>
              <w:rPr>
                <w:rFonts w:hint="eastAsia" w:ascii="宋体" w:hAnsi="宋体" w:cs="宋体"/>
                <w:color w:val="auto"/>
                <w:kern w:val="0"/>
                <w:sz w:val="18"/>
                <w:szCs w:val="18"/>
                <w:highlight w:val="none"/>
              </w:rPr>
              <w:br w:type="textWrapping"/>
            </w:r>
            <w:r>
              <w:rPr>
                <w:rFonts w:hint="eastAsia" w:cs="宋体"/>
                <w:color w:val="auto"/>
                <w:spacing w:val="-8"/>
                <w:kern w:val="0"/>
                <w:sz w:val="18"/>
                <w:szCs w:val="18"/>
                <w:highlight w:val="none"/>
              </w:rPr>
              <w:t>2</w:t>
            </w:r>
            <w:r>
              <w:rPr>
                <w:rFonts w:hint="eastAsia" w:ascii="宋体" w:hAnsi="宋体" w:cs="宋体"/>
                <w:color w:val="auto"/>
                <w:spacing w:val="-8"/>
                <w:kern w:val="0"/>
                <w:sz w:val="18"/>
                <w:szCs w:val="18"/>
                <w:highlight w:val="none"/>
              </w:rPr>
              <w:t>、集体合同（工资专项集体合同）书；</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、集体合同（工资专项集体合同）报审说明；</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4</w:t>
            </w:r>
            <w:r>
              <w:rPr>
                <w:rFonts w:hint="eastAsia" w:ascii="宋体" w:hAnsi="宋体" w:cs="宋体"/>
                <w:color w:val="auto"/>
                <w:kern w:val="0"/>
                <w:sz w:val="18"/>
                <w:szCs w:val="18"/>
                <w:highlight w:val="none"/>
              </w:rPr>
              <w:t>、集体协商代表基本情况表；</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5</w:t>
            </w:r>
            <w:r>
              <w:rPr>
                <w:rFonts w:hint="eastAsia" w:ascii="宋体" w:hAnsi="宋体" w:cs="宋体"/>
                <w:color w:val="auto"/>
                <w:kern w:val="0"/>
                <w:sz w:val="18"/>
                <w:szCs w:val="18"/>
                <w:highlight w:val="none"/>
              </w:rPr>
              <w:t>、《企业法人营业执照》，用人单位社会保险登记证或劳动保障书面审查记录手册；</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6</w:t>
            </w:r>
            <w:r>
              <w:rPr>
                <w:rFonts w:hint="eastAsia" w:ascii="宋体" w:hAnsi="宋体" w:cs="宋体"/>
                <w:color w:val="auto"/>
                <w:kern w:val="0"/>
                <w:sz w:val="18"/>
                <w:szCs w:val="18"/>
                <w:highlight w:val="none"/>
              </w:rPr>
              <w:t>、《江苏省基层工会社团法人证书》（未建立工会社团的，提供职工方首席代表推选产生过程的证明材料）；</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7</w:t>
            </w:r>
            <w:r>
              <w:rPr>
                <w:rFonts w:hint="eastAsia" w:ascii="宋体" w:hAnsi="宋体" w:cs="宋体"/>
                <w:color w:val="auto"/>
                <w:kern w:val="0"/>
                <w:sz w:val="18"/>
                <w:szCs w:val="18"/>
                <w:highlight w:val="none"/>
              </w:rPr>
              <w:t>、协商单位、工会双方首席代表的身份证及资格证明，如首席代表为企业法定代表人或工会主席委托的，还需授权委托书，如单位未建立工会组织的，需提供职工方代表推荐材料；</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8</w:t>
            </w:r>
            <w:r>
              <w:rPr>
                <w:rFonts w:hint="eastAsia" w:ascii="宋体" w:hAnsi="宋体" w:cs="宋体"/>
                <w:color w:val="auto"/>
                <w:kern w:val="0"/>
                <w:sz w:val="18"/>
                <w:szCs w:val="18"/>
                <w:highlight w:val="none"/>
              </w:rPr>
              <w:t>、集体协商记录（双方首席代表签字）；</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9</w:t>
            </w:r>
            <w:r>
              <w:rPr>
                <w:rFonts w:hint="eastAsia" w:ascii="宋体" w:hAnsi="宋体" w:cs="宋体"/>
                <w:color w:val="auto"/>
                <w:kern w:val="0"/>
                <w:sz w:val="18"/>
                <w:szCs w:val="18"/>
                <w:highlight w:val="none"/>
              </w:rPr>
              <w:t>、职工代表大会（未建立职工代表大会制度的企业，提交企业员工大会或者工会会员大会）审议通过集体合同草案的决议（注明表决情况）；</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10</w:t>
            </w:r>
            <w:r>
              <w:rPr>
                <w:rFonts w:hint="eastAsia" w:ascii="宋体" w:hAnsi="宋体" w:cs="宋体"/>
                <w:color w:val="auto"/>
                <w:kern w:val="0"/>
                <w:sz w:val="18"/>
                <w:szCs w:val="18"/>
                <w:highlight w:val="none"/>
              </w:rPr>
              <w:t>、涉及集体合同内容的有关劳动规章制度。</w:t>
            </w:r>
          </w:p>
        </w:tc>
        <w:tc>
          <w:tcPr>
            <w:tcW w:w="993" w:type="dxa"/>
            <w:noWrap w:val="0"/>
            <w:vAlign w:val="center"/>
          </w:tcPr>
          <w:p w14:paraId="2B98B4F9">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、在办；</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4</w:t>
            </w:r>
            <w:r>
              <w:rPr>
                <w:rFonts w:hint="eastAsia" w:ascii="宋体" w:hAnsi="宋体" w:cs="宋体"/>
                <w:color w:val="auto"/>
                <w:kern w:val="0"/>
                <w:sz w:val="18"/>
                <w:szCs w:val="18"/>
                <w:highlight w:val="none"/>
              </w:rPr>
              <w:t>、办结。</w:t>
            </w:r>
          </w:p>
        </w:tc>
        <w:tc>
          <w:tcPr>
            <w:tcW w:w="648" w:type="dxa"/>
            <w:noWrap w:val="0"/>
            <w:vAlign w:val="center"/>
          </w:tcPr>
          <w:p w14:paraId="05FD0DA5">
            <w:pPr>
              <w:adjustRightInd w:val="0"/>
              <w:snapToGrid w:val="0"/>
              <w:spacing w:line="260" w:lineRule="exact"/>
              <w:jc w:val="center"/>
              <w:rPr>
                <w:rFonts w:hint="eastAsia" w:ascii="宋体" w:hAnsi="宋体" w:cs="宋体"/>
                <w:color w:val="auto"/>
                <w:kern w:val="0"/>
                <w:sz w:val="18"/>
                <w:szCs w:val="18"/>
                <w:highlight w:val="none"/>
              </w:rPr>
            </w:pPr>
            <w:r>
              <w:rPr>
                <w:rFonts w:hint="eastAsia" w:cs="宋体"/>
                <w:color w:val="auto"/>
                <w:kern w:val="0"/>
                <w:sz w:val="18"/>
                <w:szCs w:val="18"/>
                <w:highlight w:val="none"/>
              </w:rPr>
              <w:t>15</w:t>
            </w:r>
            <w:r>
              <w:rPr>
                <w:rFonts w:hint="eastAsia" w:ascii="宋体" w:hAnsi="宋体" w:cs="宋体"/>
                <w:color w:val="auto"/>
                <w:kern w:val="0"/>
                <w:sz w:val="18"/>
                <w:szCs w:val="18"/>
                <w:highlight w:val="none"/>
              </w:rPr>
              <w:t>个</w:t>
            </w:r>
          </w:p>
          <w:p w14:paraId="21E2AF78">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213BC608">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、常州市企业集体合同（工资专项集体合同）审查报送表；</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、集体合同（工资专项集体合同）书；</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、集体合同（工资专项集体合同）报审说明；</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4</w:t>
            </w:r>
            <w:r>
              <w:rPr>
                <w:rFonts w:hint="eastAsia" w:ascii="宋体" w:hAnsi="宋体" w:cs="宋体"/>
                <w:color w:val="auto"/>
                <w:kern w:val="0"/>
                <w:sz w:val="18"/>
                <w:szCs w:val="18"/>
                <w:highlight w:val="none"/>
              </w:rPr>
              <w:t>、集体协商代表基本情况表。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br w:type="textWrapping"/>
            </w:r>
          </w:p>
        </w:tc>
      </w:tr>
      <w:tr w14:paraId="0362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15" w:hRule="atLeast"/>
          <w:jc w:val="center"/>
        </w:trPr>
        <w:tc>
          <w:tcPr>
            <w:tcW w:w="785" w:type="dxa"/>
            <w:noWrap w:val="0"/>
            <w:vAlign w:val="center"/>
          </w:tcPr>
          <w:p w14:paraId="37E7B105">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10</w:t>
            </w:r>
            <w:r>
              <w:rPr>
                <w:rFonts w:hint="eastAsia" w:ascii="宋体" w:hAnsi="宋体" w:cs="宋体"/>
                <w:color w:val="auto"/>
                <w:kern w:val="0"/>
                <w:sz w:val="18"/>
                <w:szCs w:val="18"/>
                <w:highlight w:val="none"/>
              </w:rPr>
              <w:t xml:space="preserve"> 工伤认定</w:t>
            </w:r>
          </w:p>
        </w:tc>
        <w:tc>
          <w:tcPr>
            <w:tcW w:w="1206" w:type="dxa"/>
            <w:noWrap w:val="0"/>
            <w:vAlign w:val="center"/>
          </w:tcPr>
          <w:p w14:paraId="288476BF">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10</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工伤认定</w:t>
            </w:r>
          </w:p>
        </w:tc>
        <w:tc>
          <w:tcPr>
            <w:tcW w:w="1417" w:type="dxa"/>
            <w:noWrap w:val="0"/>
            <w:vAlign w:val="center"/>
          </w:tcPr>
          <w:p w14:paraId="6E0306DA">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10</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工伤认定</w:t>
            </w:r>
          </w:p>
        </w:tc>
        <w:tc>
          <w:tcPr>
            <w:tcW w:w="4986" w:type="dxa"/>
            <w:noWrap w:val="0"/>
            <w:vAlign w:val="center"/>
          </w:tcPr>
          <w:p w14:paraId="14594F9A">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《工伤保险条例》（国务院令第</w:t>
            </w:r>
            <w:r>
              <w:rPr>
                <w:rFonts w:hint="eastAsia" w:cs="宋体"/>
                <w:color w:val="auto"/>
                <w:kern w:val="0"/>
                <w:sz w:val="18"/>
                <w:szCs w:val="18"/>
                <w:highlight w:val="none"/>
              </w:rPr>
              <w:t>375</w:t>
            </w:r>
            <w:r>
              <w:rPr>
                <w:rFonts w:hint="eastAsia" w:ascii="宋体" w:hAnsi="宋体" w:cs="宋体"/>
                <w:color w:val="auto"/>
                <w:kern w:val="0"/>
                <w:sz w:val="18"/>
                <w:szCs w:val="18"/>
                <w:highlight w:val="none"/>
              </w:rPr>
              <w:t>号）、</w:t>
            </w:r>
          </w:p>
          <w:p w14:paraId="3B56BF0A">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《国务院关于修改《工伤保险条例》的决定》（国务院令第</w:t>
            </w:r>
            <w:r>
              <w:rPr>
                <w:rFonts w:hint="eastAsia" w:cs="宋体"/>
                <w:color w:val="auto"/>
                <w:kern w:val="0"/>
                <w:sz w:val="18"/>
                <w:szCs w:val="18"/>
                <w:highlight w:val="none"/>
              </w:rPr>
              <w:t>586</w:t>
            </w:r>
            <w:r>
              <w:rPr>
                <w:rFonts w:hint="eastAsia" w:ascii="宋体" w:hAnsi="宋体" w:cs="宋体"/>
                <w:color w:val="auto"/>
                <w:kern w:val="0"/>
                <w:sz w:val="18"/>
                <w:szCs w:val="18"/>
                <w:highlight w:val="none"/>
              </w:rPr>
              <w:t xml:space="preserve">号）第五条 第十七条                                              </w:t>
            </w:r>
          </w:p>
          <w:p w14:paraId="763E6C8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《工伤认定办法》（中华人民共和国人力资源和社会保障部令（第</w:t>
            </w:r>
            <w:r>
              <w:rPr>
                <w:rFonts w:hint="eastAsia" w:cs="宋体"/>
                <w:color w:val="auto"/>
                <w:kern w:val="0"/>
                <w:sz w:val="18"/>
                <w:szCs w:val="18"/>
                <w:highlight w:val="none"/>
              </w:rPr>
              <w:t>8</w:t>
            </w:r>
            <w:r>
              <w:rPr>
                <w:rFonts w:hint="eastAsia" w:ascii="宋体" w:hAnsi="宋体" w:cs="宋体"/>
                <w:color w:val="auto"/>
                <w:kern w:val="0"/>
                <w:sz w:val="18"/>
                <w:szCs w:val="18"/>
                <w:highlight w:val="none"/>
              </w:rPr>
              <w:t>号） 第二条　</w:t>
            </w:r>
          </w:p>
        </w:tc>
        <w:tc>
          <w:tcPr>
            <w:tcW w:w="2952" w:type="dxa"/>
            <w:noWrap w:val="0"/>
            <w:vAlign w:val="center"/>
          </w:tcPr>
          <w:p w14:paraId="34587351">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、工伤认定申请表；</w:t>
            </w:r>
          </w:p>
          <w:p w14:paraId="14F28508">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、企业、个体工商户营业执照副本（国家机关、事业单位、社会团体、基金会、民办非企业单位提供相应注册登记证书副本）;或工商行政管理部门出具的用人单位相关注册登记信息资料；</w:t>
            </w:r>
          </w:p>
          <w:p w14:paraId="017D78EF">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3</w:t>
            </w:r>
            <w:r>
              <w:rPr>
                <w:rFonts w:hint="eastAsia" w:ascii="宋体" w:hAnsi="宋体" w:cs="宋体"/>
                <w:color w:val="auto"/>
                <w:kern w:val="0"/>
                <w:sz w:val="18"/>
                <w:szCs w:val="18"/>
                <w:highlight w:val="none"/>
              </w:rPr>
              <w:t>、受伤害职工《居民身份证》或相关户籍证明材料；</w:t>
            </w:r>
          </w:p>
          <w:p w14:paraId="6D95EF5E">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4</w:t>
            </w:r>
            <w:r>
              <w:rPr>
                <w:rFonts w:hint="eastAsia" w:ascii="宋体" w:hAnsi="宋体" w:cs="宋体"/>
                <w:color w:val="auto"/>
                <w:kern w:val="0"/>
                <w:sz w:val="18"/>
                <w:szCs w:val="18"/>
                <w:highlight w:val="none"/>
              </w:rPr>
              <w:t>、与用人单位存在劳动关系（包括事实劳动关系）、人事关系的证明材料；如：劳动合同、人事聘用合同、工资支付凭证或记录、“工作证”、“服务证”等证件、“招工登记表”或“报名表”等招用记录、考勤记录、同一用人单位其他劳动者的证言等）、相关生效的法律文书；</w:t>
            </w:r>
          </w:p>
          <w:p w14:paraId="1F3F626A">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5</w:t>
            </w:r>
            <w:r>
              <w:rPr>
                <w:rFonts w:hint="eastAsia" w:ascii="宋体" w:hAnsi="宋体" w:cs="宋体"/>
                <w:color w:val="auto"/>
                <w:kern w:val="0"/>
                <w:sz w:val="18"/>
                <w:szCs w:val="18"/>
                <w:highlight w:val="none"/>
              </w:rPr>
              <w:t>、初诊病历及其封面、出院记录、检查报告、医疗诊断证明书等或职业病诊断证明书（或职业病鉴定书）；</w:t>
            </w:r>
          </w:p>
          <w:p w14:paraId="77E8041E">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6</w:t>
            </w:r>
            <w:r>
              <w:rPr>
                <w:rFonts w:hint="eastAsia" w:ascii="宋体" w:hAnsi="宋体" w:cs="宋体"/>
                <w:color w:val="auto"/>
                <w:kern w:val="0"/>
                <w:sz w:val="18"/>
                <w:szCs w:val="18"/>
                <w:highlight w:val="none"/>
              </w:rPr>
              <w:t>、对参保企业延时申请的，应提供经社会保险行政部门审批的《参保单位延长工伤认定申请期限申请表》；</w:t>
            </w:r>
          </w:p>
          <w:p w14:paraId="1311EB83">
            <w:pPr>
              <w:adjustRightInd w:val="0"/>
              <w:snapToGrid w:val="0"/>
              <w:spacing w:line="300" w:lineRule="exact"/>
              <w:rPr>
                <w:rFonts w:ascii="宋体" w:hAnsi="宋体" w:cs="宋体"/>
                <w:color w:val="auto"/>
                <w:kern w:val="0"/>
                <w:sz w:val="18"/>
                <w:szCs w:val="18"/>
                <w:highlight w:val="none"/>
              </w:rPr>
            </w:pPr>
            <w:r>
              <w:rPr>
                <w:rFonts w:hint="eastAsia" w:cs="宋体"/>
                <w:color w:val="auto"/>
                <w:kern w:val="0"/>
                <w:sz w:val="18"/>
                <w:szCs w:val="18"/>
                <w:highlight w:val="none"/>
              </w:rPr>
              <w:t>7</w:t>
            </w:r>
            <w:r>
              <w:rPr>
                <w:rFonts w:hint="eastAsia" w:ascii="宋体" w:hAnsi="宋体" w:cs="宋体"/>
                <w:color w:val="auto"/>
                <w:kern w:val="0"/>
                <w:sz w:val="18"/>
                <w:szCs w:val="18"/>
                <w:highlight w:val="none"/>
              </w:rPr>
              <w:t>、社会保险行政部门要求提供的其他材料。</w:t>
            </w:r>
          </w:p>
        </w:tc>
        <w:tc>
          <w:tcPr>
            <w:tcW w:w="993" w:type="dxa"/>
            <w:noWrap w:val="0"/>
            <w:vAlign w:val="center"/>
          </w:tcPr>
          <w:p w14:paraId="0EFDCBBD">
            <w:pPr>
              <w:adjustRightInd w:val="0"/>
              <w:snapToGrid w:val="0"/>
              <w:spacing w:line="260" w:lineRule="exact"/>
              <w:rPr>
                <w:rFonts w:ascii="宋体" w:hAnsi="宋体" w:cs="宋体"/>
                <w:color w:val="auto"/>
                <w:spacing w:val="-12"/>
                <w:kern w:val="0"/>
                <w:sz w:val="18"/>
                <w:szCs w:val="18"/>
                <w:highlight w:val="none"/>
              </w:rPr>
            </w:pPr>
            <w:r>
              <w:rPr>
                <w:rFonts w:hint="eastAsia" w:cs="宋体"/>
                <w:color w:val="auto"/>
                <w:spacing w:val="-12"/>
                <w:kern w:val="0"/>
                <w:sz w:val="18"/>
                <w:szCs w:val="18"/>
                <w:highlight w:val="none"/>
              </w:rPr>
              <w:t>1</w:t>
            </w:r>
            <w:r>
              <w:rPr>
                <w:rFonts w:hint="eastAsia" w:ascii="宋体" w:hAnsi="宋体" w:cs="宋体"/>
                <w:color w:val="auto"/>
                <w:spacing w:val="-12"/>
                <w:kern w:val="0"/>
                <w:sz w:val="18"/>
                <w:szCs w:val="18"/>
                <w:highlight w:val="none"/>
              </w:rPr>
              <w:t xml:space="preserve">、提交申请；              </w:t>
            </w:r>
            <w:r>
              <w:rPr>
                <w:rFonts w:hint="eastAsia" w:cs="宋体"/>
                <w:color w:val="auto"/>
                <w:spacing w:val="-12"/>
                <w:kern w:val="0"/>
                <w:sz w:val="18"/>
                <w:szCs w:val="18"/>
                <w:highlight w:val="none"/>
              </w:rPr>
              <w:t>2</w:t>
            </w:r>
            <w:r>
              <w:rPr>
                <w:rFonts w:hint="eastAsia" w:ascii="宋体" w:hAnsi="宋体" w:cs="宋体"/>
                <w:color w:val="auto"/>
                <w:spacing w:val="-12"/>
                <w:kern w:val="0"/>
                <w:sz w:val="18"/>
                <w:szCs w:val="18"/>
                <w:highlight w:val="none"/>
              </w:rPr>
              <w:t xml:space="preserve">、审核受理；               </w:t>
            </w:r>
            <w:r>
              <w:rPr>
                <w:rFonts w:hint="eastAsia" w:cs="宋体"/>
                <w:color w:val="auto"/>
                <w:spacing w:val="-12"/>
                <w:kern w:val="0"/>
                <w:sz w:val="18"/>
                <w:szCs w:val="18"/>
                <w:highlight w:val="none"/>
              </w:rPr>
              <w:t>3</w:t>
            </w:r>
            <w:r>
              <w:rPr>
                <w:rFonts w:hint="eastAsia" w:ascii="宋体" w:hAnsi="宋体" w:cs="宋体"/>
                <w:color w:val="auto"/>
                <w:spacing w:val="-12"/>
                <w:kern w:val="0"/>
                <w:sz w:val="18"/>
                <w:szCs w:val="18"/>
                <w:highlight w:val="none"/>
              </w:rPr>
              <w:t xml:space="preserve">、调查核实；                 </w:t>
            </w:r>
            <w:r>
              <w:rPr>
                <w:rFonts w:hint="eastAsia" w:cs="宋体"/>
                <w:color w:val="auto"/>
                <w:spacing w:val="-12"/>
                <w:kern w:val="0"/>
                <w:sz w:val="18"/>
                <w:szCs w:val="18"/>
                <w:highlight w:val="none"/>
              </w:rPr>
              <w:t>4</w:t>
            </w:r>
            <w:r>
              <w:rPr>
                <w:rFonts w:hint="eastAsia" w:ascii="宋体" w:hAnsi="宋体" w:cs="宋体"/>
                <w:color w:val="auto"/>
                <w:spacing w:val="-12"/>
                <w:kern w:val="0"/>
                <w:sz w:val="18"/>
                <w:szCs w:val="18"/>
                <w:highlight w:val="none"/>
              </w:rPr>
              <w:t xml:space="preserve">、认定决定；                </w:t>
            </w:r>
            <w:r>
              <w:rPr>
                <w:rFonts w:hint="eastAsia" w:cs="宋体"/>
                <w:color w:val="auto"/>
                <w:spacing w:val="-12"/>
                <w:kern w:val="0"/>
                <w:sz w:val="18"/>
                <w:szCs w:val="18"/>
                <w:highlight w:val="none"/>
              </w:rPr>
              <w:t>5</w:t>
            </w:r>
            <w:r>
              <w:rPr>
                <w:rFonts w:hint="eastAsia" w:ascii="宋体" w:hAnsi="宋体" w:cs="宋体"/>
                <w:color w:val="auto"/>
                <w:spacing w:val="-12"/>
                <w:kern w:val="0"/>
                <w:sz w:val="18"/>
                <w:szCs w:val="18"/>
                <w:highlight w:val="none"/>
              </w:rPr>
              <w:t>、决定发放。</w:t>
            </w:r>
          </w:p>
        </w:tc>
        <w:tc>
          <w:tcPr>
            <w:tcW w:w="648" w:type="dxa"/>
            <w:noWrap w:val="0"/>
            <w:vAlign w:val="center"/>
          </w:tcPr>
          <w:p w14:paraId="1F8F5571">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受理申请之日起</w:t>
            </w:r>
            <w:r>
              <w:rPr>
                <w:rFonts w:hint="eastAsia" w:cs="宋体"/>
                <w:color w:val="auto"/>
                <w:kern w:val="0"/>
                <w:sz w:val="18"/>
                <w:szCs w:val="18"/>
                <w:highlight w:val="none"/>
              </w:rPr>
              <w:t>60</w:t>
            </w:r>
            <w:r>
              <w:rPr>
                <w:rFonts w:hint="eastAsia" w:ascii="宋体" w:hAnsi="宋体" w:cs="宋体"/>
                <w:color w:val="auto"/>
                <w:kern w:val="0"/>
                <w:sz w:val="18"/>
                <w:szCs w:val="18"/>
                <w:highlight w:val="none"/>
              </w:rPr>
              <w:t>日内作出工伤认定决定</w:t>
            </w:r>
          </w:p>
        </w:tc>
        <w:tc>
          <w:tcPr>
            <w:tcW w:w="1188" w:type="dxa"/>
            <w:noWrap w:val="0"/>
            <w:vAlign w:val="center"/>
          </w:tcPr>
          <w:p w14:paraId="02C2D86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《工伤认定申请表》</w:t>
            </w:r>
          </w:p>
        </w:tc>
      </w:tr>
      <w:tr w14:paraId="251D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80" w:hRule="atLeast"/>
          <w:jc w:val="center"/>
        </w:trPr>
        <w:tc>
          <w:tcPr>
            <w:tcW w:w="785" w:type="dxa"/>
            <w:noWrap w:val="0"/>
            <w:vAlign w:val="center"/>
          </w:tcPr>
          <w:p w14:paraId="08BE54C2">
            <w:pPr>
              <w:adjustRightInd w:val="0"/>
              <w:snapToGrid w:val="0"/>
              <w:spacing w:line="300" w:lineRule="exact"/>
              <w:rPr>
                <w:rFonts w:hint="eastAsia" w:cs="宋体"/>
                <w:color w:val="auto"/>
                <w:kern w:val="0"/>
                <w:sz w:val="18"/>
                <w:szCs w:val="18"/>
                <w:highlight w:val="none"/>
              </w:rPr>
            </w:pPr>
            <w:r>
              <w:rPr>
                <w:rFonts w:hint="eastAsia" w:cs="宋体"/>
                <w:color w:val="000000"/>
                <w:kern w:val="0"/>
                <w:sz w:val="18"/>
                <w:szCs w:val="18"/>
              </w:rPr>
              <w:t>1</w:t>
            </w:r>
            <w:r>
              <w:rPr>
                <w:rFonts w:hint="eastAsia" w:ascii="宋体" w:hAnsi="宋体" w:cs="宋体"/>
                <w:color w:val="000000"/>
                <w:kern w:val="0"/>
                <w:sz w:val="18"/>
                <w:szCs w:val="18"/>
              </w:rPr>
              <w:t>.</w:t>
            </w:r>
            <w:r>
              <w:rPr>
                <w:rFonts w:hint="eastAsia" w:cs="宋体"/>
                <w:color w:val="000000"/>
                <w:kern w:val="0"/>
                <w:sz w:val="18"/>
                <w:szCs w:val="18"/>
                <w:lang w:val="en-US" w:eastAsia="zh-CN"/>
              </w:rPr>
              <w:t>11</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区</w:t>
            </w:r>
            <w:r>
              <w:rPr>
                <w:rFonts w:hint="eastAsia" w:ascii="宋体" w:hAnsi="宋体" w:cs="宋体"/>
                <w:color w:val="000000"/>
                <w:kern w:val="0"/>
                <w:sz w:val="18"/>
                <w:szCs w:val="18"/>
              </w:rPr>
              <w:t>级机关事业单位养老保险待遇核准</w:t>
            </w:r>
          </w:p>
        </w:tc>
        <w:tc>
          <w:tcPr>
            <w:tcW w:w="1206" w:type="dxa"/>
            <w:noWrap w:val="0"/>
            <w:vAlign w:val="center"/>
          </w:tcPr>
          <w:p w14:paraId="31645CA8">
            <w:pPr>
              <w:adjustRightInd w:val="0"/>
              <w:snapToGrid w:val="0"/>
              <w:spacing w:line="300" w:lineRule="exact"/>
              <w:rPr>
                <w:rFonts w:hint="eastAsia" w:cs="宋体"/>
                <w:color w:val="auto"/>
                <w:kern w:val="0"/>
                <w:sz w:val="18"/>
                <w:szCs w:val="18"/>
                <w:highlight w:val="none"/>
              </w:rPr>
            </w:pPr>
            <w:r>
              <w:rPr>
                <w:rFonts w:hint="eastAsia" w:cs="宋体"/>
                <w:color w:val="000000"/>
                <w:kern w:val="0"/>
                <w:sz w:val="18"/>
                <w:szCs w:val="18"/>
              </w:rPr>
              <w:t>1</w:t>
            </w:r>
            <w:r>
              <w:rPr>
                <w:rFonts w:hint="eastAsia" w:ascii="宋体" w:hAnsi="宋体" w:cs="宋体"/>
                <w:color w:val="000000"/>
                <w:kern w:val="0"/>
                <w:sz w:val="18"/>
                <w:szCs w:val="18"/>
              </w:rPr>
              <w:t>.</w:t>
            </w:r>
            <w:r>
              <w:rPr>
                <w:rFonts w:hint="eastAsia" w:cs="宋体"/>
                <w:color w:val="000000"/>
                <w:kern w:val="0"/>
                <w:sz w:val="18"/>
                <w:szCs w:val="18"/>
                <w:lang w:val="en-US" w:eastAsia="zh-CN"/>
              </w:rPr>
              <w:t>11</w:t>
            </w:r>
            <w:r>
              <w:rPr>
                <w:rFonts w:hint="eastAsia" w:ascii="宋体" w:hAnsi="宋体" w:cs="宋体"/>
                <w:color w:val="000000"/>
                <w:kern w:val="0"/>
                <w:sz w:val="18"/>
                <w:szCs w:val="18"/>
              </w:rPr>
              <w:t>.</w:t>
            </w:r>
            <w:r>
              <w:rPr>
                <w:rFonts w:hint="eastAsia" w:cs="宋体"/>
                <w:color w:val="000000"/>
                <w:kern w:val="0"/>
                <w:sz w:val="18"/>
                <w:szCs w:val="18"/>
              </w:rPr>
              <w:t>1</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区</w:t>
            </w:r>
            <w:r>
              <w:rPr>
                <w:rFonts w:hint="eastAsia" w:ascii="宋体" w:hAnsi="宋体" w:cs="宋体"/>
                <w:color w:val="000000"/>
                <w:kern w:val="0"/>
                <w:sz w:val="18"/>
                <w:szCs w:val="18"/>
              </w:rPr>
              <w:t>级机关事业单位养老保险待遇核准</w:t>
            </w:r>
          </w:p>
        </w:tc>
        <w:tc>
          <w:tcPr>
            <w:tcW w:w="1417" w:type="dxa"/>
            <w:noWrap w:val="0"/>
            <w:vAlign w:val="center"/>
          </w:tcPr>
          <w:p w14:paraId="6DA055F5">
            <w:pPr>
              <w:adjustRightInd w:val="0"/>
              <w:snapToGrid w:val="0"/>
              <w:spacing w:line="300" w:lineRule="exact"/>
              <w:rPr>
                <w:rFonts w:hint="eastAsia" w:cs="宋体"/>
                <w:color w:val="auto"/>
                <w:kern w:val="0"/>
                <w:sz w:val="18"/>
                <w:szCs w:val="18"/>
                <w:highlight w:val="none"/>
              </w:rPr>
            </w:pPr>
            <w:r>
              <w:rPr>
                <w:rFonts w:hint="eastAsia" w:cs="宋体"/>
                <w:color w:val="000000"/>
                <w:kern w:val="0"/>
                <w:sz w:val="18"/>
                <w:szCs w:val="18"/>
              </w:rPr>
              <w:t>1</w:t>
            </w:r>
            <w:r>
              <w:rPr>
                <w:rFonts w:hint="eastAsia" w:ascii="宋体" w:hAnsi="宋体" w:cs="宋体"/>
                <w:color w:val="000000"/>
                <w:kern w:val="0"/>
                <w:sz w:val="18"/>
                <w:szCs w:val="18"/>
              </w:rPr>
              <w:t>.</w:t>
            </w:r>
            <w:r>
              <w:rPr>
                <w:rFonts w:hint="eastAsia" w:cs="宋体"/>
                <w:color w:val="000000"/>
                <w:kern w:val="0"/>
                <w:sz w:val="18"/>
                <w:szCs w:val="18"/>
                <w:lang w:val="en-US" w:eastAsia="zh-CN"/>
              </w:rPr>
              <w:t>11</w:t>
            </w:r>
            <w:r>
              <w:rPr>
                <w:rFonts w:hint="eastAsia" w:ascii="宋体" w:hAnsi="宋体" w:cs="宋体"/>
                <w:color w:val="000000"/>
                <w:kern w:val="0"/>
                <w:sz w:val="18"/>
                <w:szCs w:val="18"/>
              </w:rPr>
              <w:t>.</w:t>
            </w:r>
            <w:r>
              <w:rPr>
                <w:rFonts w:hint="eastAsia" w:cs="宋体"/>
                <w:color w:val="000000"/>
                <w:kern w:val="0"/>
                <w:sz w:val="18"/>
                <w:szCs w:val="18"/>
              </w:rPr>
              <w:t>1</w:t>
            </w:r>
            <w:r>
              <w:rPr>
                <w:rFonts w:hint="eastAsia" w:ascii="宋体" w:hAnsi="宋体" w:cs="宋体"/>
                <w:color w:val="000000"/>
                <w:kern w:val="0"/>
                <w:sz w:val="18"/>
                <w:szCs w:val="18"/>
              </w:rPr>
              <w:t>.</w:t>
            </w:r>
            <w:r>
              <w:rPr>
                <w:rFonts w:hint="eastAsia" w:cs="宋体"/>
                <w:color w:val="000000"/>
                <w:kern w:val="0"/>
                <w:sz w:val="18"/>
                <w:szCs w:val="18"/>
              </w:rPr>
              <w:t>1</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区</w:t>
            </w:r>
            <w:r>
              <w:rPr>
                <w:rFonts w:hint="eastAsia" w:ascii="宋体" w:hAnsi="宋体" w:cs="宋体"/>
                <w:color w:val="000000"/>
                <w:kern w:val="0"/>
                <w:sz w:val="18"/>
                <w:szCs w:val="18"/>
              </w:rPr>
              <w:t>级机关事业单位养老保险待遇核准</w:t>
            </w:r>
          </w:p>
        </w:tc>
        <w:tc>
          <w:tcPr>
            <w:tcW w:w="4986" w:type="dxa"/>
            <w:noWrap w:val="0"/>
            <w:vAlign w:val="center"/>
          </w:tcPr>
          <w:p w14:paraId="0E894FD5">
            <w:pPr>
              <w:adjustRightInd w:val="0"/>
              <w:snapToGrid w:val="0"/>
              <w:spacing w:line="300" w:lineRule="exact"/>
              <w:rPr>
                <w:rFonts w:hint="eastAsia" w:ascii="宋体" w:hAnsi="宋体" w:cs="宋体"/>
                <w:color w:val="000000"/>
                <w:kern w:val="0"/>
                <w:sz w:val="18"/>
                <w:szCs w:val="18"/>
              </w:rPr>
            </w:pPr>
            <w:r>
              <w:rPr>
                <w:rFonts w:hint="eastAsia" w:ascii="宋体" w:hAnsi="宋体" w:cs="宋体"/>
                <w:color w:val="000000"/>
                <w:kern w:val="0"/>
                <w:sz w:val="18"/>
                <w:szCs w:val="18"/>
              </w:rPr>
              <w:t>人力资源社会保障部关于印发《机关事业单位工作人员基本养老保险经办规程》的通知（人社部发〔</w:t>
            </w:r>
            <w:r>
              <w:rPr>
                <w:rFonts w:hint="eastAsia" w:cs="宋体"/>
                <w:color w:val="000000"/>
                <w:kern w:val="0"/>
                <w:sz w:val="18"/>
                <w:szCs w:val="18"/>
              </w:rPr>
              <w:t>2015</w:t>
            </w:r>
            <w:r>
              <w:rPr>
                <w:rFonts w:hint="eastAsia" w:ascii="宋体" w:hAnsi="宋体" w:cs="宋体"/>
                <w:color w:val="000000"/>
                <w:kern w:val="0"/>
                <w:sz w:val="18"/>
                <w:szCs w:val="18"/>
              </w:rPr>
              <w:t>〕</w:t>
            </w:r>
            <w:r>
              <w:rPr>
                <w:rFonts w:hint="eastAsia" w:cs="宋体"/>
                <w:color w:val="000000"/>
                <w:kern w:val="0"/>
                <w:sz w:val="18"/>
                <w:szCs w:val="18"/>
              </w:rPr>
              <w:t>32</w:t>
            </w:r>
            <w:r>
              <w:rPr>
                <w:rFonts w:hint="eastAsia" w:ascii="宋体" w:hAnsi="宋体" w:cs="宋体"/>
                <w:color w:val="000000"/>
                <w:kern w:val="0"/>
                <w:sz w:val="18"/>
                <w:szCs w:val="18"/>
              </w:rPr>
              <w:t>号）、</w:t>
            </w:r>
          </w:p>
          <w:p w14:paraId="4FE28E11">
            <w:pPr>
              <w:adjustRightInd w:val="0"/>
              <w:snapToGrid w:val="0"/>
              <w:spacing w:line="300" w:lineRule="exact"/>
              <w:rPr>
                <w:rFonts w:hint="eastAsia" w:ascii="宋体" w:hAnsi="宋体" w:cs="宋体"/>
                <w:color w:val="000000"/>
                <w:kern w:val="0"/>
                <w:sz w:val="18"/>
                <w:szCs w:val="18"/>
              </w:rPr>
            </w:pPr>
            <w:r>
              <w:rPr>
                <w:rFonts w:hint="eastAsia" w:ascii="宋体" w:hAnsi="宋体" w:cs="宋体"/>
                <w:color w:val="000000"/>
                <w:kern w:val="0"/>
                <w:sz w:val="18"/>
                <w:szCs w:val="18"/>
              </w:rPr>
              <w:t xml:space="preserve"> 《省政府关于机关事业单位工作人员养老保险制度改革的实施意见》（苏政发〔</w:t>
            </w:r>
            <w:r>
              <w:rPr>
                <w:rFonts w:hint="eastAsia" w:cs="宋体"/>
                <w:color w:val="000000"/>
                <w:kern w:val="0"/>
                <w:sz w:val="18"/>
                <w:szCs w:val="18"/>
              </w:rPr>
              <w:t>2015</w:t>
            </w:r>
            <w:r>
              <w:rPr>
                <w:rFonts w:hint="eastAsia" w:ascii="宋体" w:hAnsi="宋体" w:cs="宋体"/>
                <w:color w:val="000000"/>
                <w:kern w:val="0"/>
                <w:sz w:val="18"/>
                <w:szCs w:val="18"/>
              </w:rPr>
              <w:t>〕</w:t>
            </w:r>
            <w:r>
              <w:rPr>
                <w:rFonts w:hint="eastAsia" w:cs="宋体"/>
                <w:color w:val="000000"/>
                <w:kern w:val="0"/>
                <w:sz w:val="18"/>
                <w:szCs w:val="18"/>
              </w:rPr>
              <w:t>89</w:t>
            </w:r>
            <w:r>
              <w:rPr>
                <w:rFonts w:hint="eastAsia" w:ascii="宋体" w:hAnsi="宋体" w:cs="宋体"/>
                <w:color w:val="000000"/>
                <w:kern w:val="0"/>
                <w:sz w:val="18"/>
                <w:szCs w:val="18"/>
              </w:rPr>
              <w:t>号）、</w:t>
            </w:r>
          </w:p>
          <w:p w14:paraId="14B4C080">
            <w:pPr>
              <w:adjustRightInd w:val="0"/>
              <w:snapToGrid w:val="0"/>
              <w:spacing w:line="300" w:lineRule="exact"/>
              <w:rPr>
                <w:rFonts w:hint="eastAsia" w:ascii="宋体" w:hAnsi="宋体" w:cs="宋体"/>
                <w:color w:val="auto"/>
                <w:kern w:val="0"/>
                <w:sz w:val="18"/>
                <w:szCs w:val="18"/>
                <w:highlight w:val="none"/>
              </w:rPr>
            </w:pPr>
            <w:r>
              <w:rPr>
                <w:rFonts w:hint="eastAsia" w:ascii="宋体" w:hAnsi="宋体" w:cs="宋体"/>
                <w:color w:val="000000"/>
                <w:kern w:val="0"/>
                <w:sz w:val="18"/>
                <w:szCs w:val="18"/>
              </w:rPr>
              <w:t>《关于印发&lt;江苏省机关事业单位工作人员基本养老保险业务规程（暂行）&gt;的通知》（苏人社发〔</w:t>
            </w:r>
            <w:r>
              <w:rPr>
                <w:rFonts w:hint="eastAsia" w:cs="宋体"/>
                <w:color w:val="000000"/>
                <w:kern w:val="0"/>
                <w:sz w:val="18"/>
                <w:szCs w:val="18"/>
              </w:rPr>
              <w:t>2015</w:t>
            </w:r>
            <w:r>
              <w:rPr>
                <w:rFonts w:hint="eastAsia" w:ascii="宋体" w:hAnsi="宋体" w:cs="宋体"/>
                <w:color w:val="000000"/>
                <w:kern w:val="0"/>
                <w:sz w:val="18"/>
                <w:szCs w:val="18"/>
              </w:rPr>
              <w:t>〕</w:t>
            </w:r>
            <w:r>
              <w:rPr>
                <w:rFonts w:hint="eastAsia" w:cs="宋体"/>
                <w:color w:val="000000"/>
                <w:kern w:val="0"/>
                <w:sz w:val="18"/>
                <w:szCs w:val="18"/>
              </w:rPr>
              <w:t>328</w:t>
            </w:r>
            <w:r>
              <w:rPr>
                <w:rFonts w:hint="eastAsia" w:ascii="宋体" w:hAnsi="宋体" w:cs="宋体"/>
                <w:color w:val="000000"/>
                <w:kern w:val="0"/>
                <w:sz w:val="18"/>
                <w:szCs w:val="18"/>
              </w:rPr>
              <w:t xml:space="preserve">号）第五十三条 </w:t>
            </w:r>
          </w:p>
        </w:tc>
        <w:tc>
          <w:tcPr>
            <w:tcW w:w="2952" w:type="dxa"/>
            <w:noWrap w:val="0"/>
            <w:vAlign w:val="center"/>
          </w:tcPr>
          <w:p w14:paraId="351ABA8D">
            <w:pPr>
              <w:adjustRightInd w:val="0"/>
              <w:snapToGrid w:val="0"/>
              <w:spacing w:line="300" w:lineRule="exact"/>
              <w:rPr>
                <w:rFonts w:hint="eastAsia" w:ascii="宋体" w:hAnsi="宋体" w:cs="宋体"/>
                <w:color w:val="000000"/>
                <w:kern w:val="0"/>
                <w:sz w:val="18"/>
                <w:szCs w:val="18"/>
              </w:rPr>
            </w:pPr>
            <w:r>
              <w:rPr>
                <w:rFonts w:hint="eastAsia" w:ascii="宋体" w:hAnsi="宋体" w:cs="宋体"/>
                <w:color w:val="000000"/>
                <w:kern w:val="0"/>
                <w:sz w:val="18"/>
                <w:szCs w:val="18"/>
              </w:rPr>
              <w:t>单位填报《机关事业单位基本养老保险参保人员业务申报表》、《机关事业单位基本养老保险参保人员养老保险待遇申领表》,并提供以下证件和资料原件：</w:t>
            </w:r>
          </w:p>
          <w:p w14:paraId="501CEB96">
            <w:pPr>
              <w:adjustRightInd w:val="0"/>
              <w:snapToGrid w:val="0"/>
              <w:spacing w:line="300" w:lineRule="exact"/>
              <w:rPr>
                <w:rFonts w:hint="eastAsia" w:ascii="宋体" w:hAnsi="宋体" w:cs="宋体"/>
                <w:color w:val="000000"/>
                <w:kern w:val="0"/>
                <w:sz w:val="18"/>
                <w:szCs w:val="18"/>
              </w:rPr>
            </w:pPr>
            <w:r>
              <w:rPr>
                <w:rFonts w:hint="eastAsia" w:cs="宋体"/>
                <w:color w:val="000000"/>
                <w:kern w:val="0"/>
                <w:sz w:val="18"/>
                <w:szCs w:val="18"/>
              </w:rPr>
              <w:t>1</w:t>
            </w:r>
            <w:r>
              <w:rPr>
                <w:rFonts w:hint="eastAsia" w:ascii="宋体" w:hAnsi="宋体" w:cs="宋体"/>
                <w:color w:val="000000"/>
                <w:kern w:val="0"/>
                <w:sz w:val="18"/>
                <w:szCs w:val="18"/>
              </w:rPr>
              <w:t>、退休人员本人档案；</w:t>
            </w:r>
          </w:p>
          <w:p w14:paraId="647B8333">
            <w:pPr>
              <w:adjustRightInd w:val="0"/>
              <w:snapToGrid w:val="0"/>
              <w:spacing w:line="300" w:lineRule="exact"/>
              <w:rPr>
                <w:rFonts w:hint="eastAsia" w:ascii="宋体" w:hAnsi="宋体" w:cs="宋体"/>
                <w:color w:val="000000"/>
                <w:kern w:val="0"/>
                <w:sz w:val="18"/>
                <w:szCs w:val="18"/>
              </w:rPr>
            </w:pPr>
            <w:r>
              <w:rPr>
                <w:rFonts w:hint="eastAsia" w:cs="宋体"/>
                <w:color w:val="000000"/>
                <w:kern w:val="0"/>
                <w:sz w:val="18"/>
                <w:szCs w:val="18"/>
              </w:rPr>
              <w:t>2</w:t>
            </w:r>
            <w:r>
              <w:rPr>
                <w:rFonts w:hint="eastAsia" w:ascii="宋体" w:hAnsi="宋体" w:cs="宋体"/>
                <w:color w:val="000000"/>
                <w:kern w:val="0"/>
                <w:sz w:val="18"/>
                <w:szCs w:val="18"/>
              </w:rPr>
              <w:t>、养老保险试点期间《个人缴费核对表》及养老保险手册；</w:t>
            </w:r>
          </w:p>
          <w:p w14:paraId="34953DFE">
            <w:pPr>
              <w:adjustRightInd w:val="0"/>
              <w:snapToGrid w:val="0"/>
              <w:spacing w:line="300" w:lineRule="exact"/>
              <w:rPr>
                <w:rFonts w:hint="eastAsia" w:ascii="宋体" w:hAnsi="宋体" w:cs="宋体"/>
                <w:color w:val="000000"/>
                <w:kern w:val="0"/>
                <w:sz w:val="18"/>
                <w:szCs w:val="18"/>
              </w:rPr>
            </w:pPr>
            <w:r>
              <w:rPr>
                <w:rFonts w:hint="eastAsia" w:cs="宋体"/>
                <w:color w:val="000000"/>
                <w:kern w:val="0"/>
                <w:sz w:val="18"/>
                <w:szCs w:val="18"/>
              </w:rPr>
              <w:t>3</w:t>
            </w:r>
            <w:r>
              <w:rPr>
                <w:rFonts w:hint="eastAsia" w:ascii="宋体" w:hAnsi="宋体" w:cs="宋体"/>
                <w:color w:val="000000"/>
                <w:kern w:val="0"/>
                <w:sz w:val="18"/>
                <w:szCs w:val="18"/>
              </w:rPr>
              <w:t>、《关于认定</w:t>
            </w:r>
            <w:r>
              <w:rPr>
                <w:rFonts w:hint="eastAsia" w:cs="宋体"/>
                <w:color w:val="000000"/>
                <w:kern w:val="0"/>
                <w:sz w:val="18"/>
                <w:szCs w:val="18"/>
              </w:rPr>
              <w:t>XXX</w:t>
            </w:r>
            <w:r>
              <w:rPr>
                <w:rFonts w:hint="eastAsia" w:ascii="宋体" w:hAnsi="宋体" w:cs="宋体"/>
                <w:color w:val="000000"/>
                <w:kern w:val="0"/>
                <w:sz w:val="18"/>
                <w:szCs w:val="18"/>
              </w:rPr>
              <w:t>同志出生日期的报告》；</w:t>
            </w:r>
          </w:p>
          <w:p w14:paraId="15D64C54">
            <w:pPr>
              <w:adjustRightInd w:val="0"/>
              <w:snapToGrid w:val="0"/>
              <w:spacing w:line="300" w:lineRule="exact"/>
              <w:rPr>
                <w:rFonts w:hint="eastAsia" w:ascii="宋体" w:hAnsi="宋体" w:cs="宋体"/>
                <w:color w:val="000000"/>
                <w:kern w:val="0"/>
                <w:sz w:val="18"/>
                <w:szCs w:val="18"/>
              </w:rPr>
            </w:pPr>
            <w:r>
              <w:rPr>
                <w:rFonts w:hint="eastAsia" w:cs="宋体"/>
                <w:color w:val="000000"/>
                <w:kern w:val="0"/>
                <w:sz w:val="18"/>
                <w:szCs w:val="18"/>
              </w:rPr>
              <w:t>4</w:t>
            </w:r>
            <w:r>
              <w:rPr>
                <w:rFonts w:hint="eastAsia" w:ascii="宋体" w:hAnsi="宋体" w:cs="宋体"/>
                <w:color w:val="000000"/>
                <w:kern w:val="0"/>
                <w:sz w:val="18"/>
                <w:szCs w:val="18"/>
              </w:rPr>
              <w:t>、同意退休的通知（或批复）；</w:t>
            </w:r>
          </w:p>
          <w:p w14:paraId="03006E7B">
            <w:pPr>
              <w:adjustRightInd w:val="0"/>
              <w:snapToGrid w:val="0"/>
              <w:spacing w:line="300" w:lineRule="exact"/>
              <w:rPr>
                <w:rFonts w:hint="eastAsia" w:ascii="宋体" w:hAnsi="宋体" w:cs="宋体"/>
                <w:color w:val="000000"/>
                <w:spacing w:val="-6"/>
                <w:kern w:val="0"/>
                <w:sz w:val="18"/>
                <w:szCs w:val="18"/>
              </w:rPr>
            </w:pPr>
            <w:r>
              <w:rPr>
                <w:rFonts w:hint="eastAsia" w:cs="宋体"/>
                <w:color w:val="000000"/>
                <w:spacing w:val="-6"/>
                <w:kern w:val="0"/>
                <w:sz w:val="18"/>
                <w:szCs w:val="18"/>
              </w:rPr>
              <w:t>5</w:t>
            </w:r>
            <w:r>
              <w:rPr>
                <w:rFonts w:hint="eastAsia" w:ascii="宋体" w:hAnsi="宋体" w:cs="宋体"/>
                <w:color w:val="000000"/>
                <w:spacing w:val="-6"/>
                <w:kern w:val="0"/>
                <w:sz w:val="18"/>
                <w:szCs w:val="18"/>
              </w:rPr>
              <w:t>、有关办理延长退休手续的审批件；</w:t>
            </w:r>
          </w:p>
          <w:p w14:paraId="3A7751DD">
            <w:pPr>
              <w:adjustRightInd w:val="0"/>
              <w:snapToGrid w:val="0"/>
              <w:spacing w:line="300" w:lineRule="exact"/>
              <w:rPr>
                <w:rFonts w:hint="eastAsia" w:ascii="宋体" w:hAnsi="宋体" w:cs="宋体"/>
                <w:color w:val="000000"/>
                <w:kern w:val="0"/>
                <w:sz w:val="18"/>
                <w:szCs w:val="18"/>
              </w:rPr>
            </w:pPr>
            <w:r>
              <w:rPr>
                <w:rFonts w:hint="eastAsia" w:cs="宋体"/>
                <w:color w:val="000000"/>
                <w:kern w:val="0"/>
                <w:sz w:val="18"/>
                <w:szCs w:val="18"/>
              </w:rPr>
              <w:t>6</w:t>
            </w:r>
            <w:r>
              <w:rPr>
                <w:rFonts w:hint="eastAsia" w:ascii="宋体" w:hAnsi="宋体" w:cs="宋体"/>
                <w:color w:val="000000"/>
                <w:kern w:val="0"/>
                <w:sz w:val="18"/>
                <w:szCs w:val="18"/>
              </w:rPr>
              <w:t>、相关行政部门出具的视同缴费年限认定材料；</w:t>
            </w:r>
          </w:p>
          <w:p w14:paraId="2B19BABE">
            <w:pPr>
              <w:adjustRightInd w:val="0"/>
              <w:snapToGrid w:val="0"/>
              <w:spacing w:line="300" w:lineRule="exact"/>
              <w:rPr>
                <w:rFonts w:hint="eastAsia" w:ascii="宋体" w:hAnsi="宋体" w:cs="宋体"/>
                <w:color w:val="000000"/>
                <w:kern w:val="0"/>
                <w:sz w:val="18"/>
                <w:szCs w:val="18"/>
              </w:rPr>
            </w:pPr>
            <w:r>
              <w:rPr>
                <w:rFonts w:hint="eastAsia" w:cs="宋体"/>
                <w:color w:val="000000"/>
                <w:kern w:val="0"/>
                <w:sz w:val="18"/>
                <w:szCs w:val="18"/>
              </w:rPr>
              <w:t>7</w:t>
            </w:r>
            <w:r>
              <w:rPr>
                <w:rFonts w:hint="eastAsia" w:ascii="宋体" w:hAnsi="宋体" w:cs="宋体"/>
                <w:color w:val="000000"/>
                <w:kern w:val="0"/>
                <w:sz w:val="18"/>
                <w:szCs w:val="18"/>
              </w:rPr>
              <w:t>、因病或非因工致残完全丧失劳动能力的，市劳动能力鉴定委员会的鉴定材料；</w:t>
            </w:r>
          </w:p>
          <w:p w14:paraId="490C075D">
            <w:pPr>
              <w:adjustRightInd w:val="0"/>
              <w:snapToGrid w:val="0"/>
              <w:spacing w:line="300" w:lineRule="exact"/>
              <w:rPr>
                <w:rFonts w:hint="eastAsia" w:cs="宋体"/>
                <w:color w:val="auto"/>
                <w:kern w:val="0"/>
                <w:sz w:val="18"/>
                <w:szCs w:val="18"/>
                <w:highlight w:val="none"/>
              </w:rPr>
            </w:pPr>
            <w:r>
              <w:rPr>
                <w:rFonts w:hint="eastAsia" w:cs="宋体"/>
                <w:color w:val="000000"/>
                <w:spacing w:val="-6"/>
                <w:kern w:val="0"/>
                <w:sz w:val="18"/>
                <w:szCs w:val="18"/>
              </w:rPr>
              <w:t>8</w:t>
            </w:r>
            <w:r>
              <w:rPr>
                <w:rFonts w:hint="eastAsia" w:ascii="宋体" w:hAnsi="宋体" w:cs="宋体"/>
                <w:color w:val="000000"/>
                <w:spacing w:val="-6"/>
                <w:kern w:val="0"/>
                <w:sz w:val="18"/>
                <w:szCs w:val="18"/>
              </w:rPr>
              <w:t>、经办机构规定的其他证件、资料。</w:t>
            </w:r>
          </w:p>
        </w:tc>
        <w:tc>
          <w:tcPr>
            <w:tcW w:w="993" w:type="dxa"/>
            <w:noWrap w:val="0"/>
            <w:vAlign w:val="center"/>
          </w:tcPr>
          <w:p w14:paraId="341312C0">
            <w:pPr>
              <w:adjustRightInd w:val="0"/>
              <w:snapToGrid w:val="0"/>
              <w:spacing w:line="300" w:lineRule="exact"/>
              <w:rPr>
                <w:rFonts w:hint="eastAsia" w:cs="宋体"/>
                <w:color w:val="auto"/>
                <w:kern w:val="0"/>
                <w:sz w:val="18"/>
                <w:szCs w:val="18"/>
                <w:highlight w:val="none"/>
              </w:rPr>
            </w:pPr>
            <w:r>
              <w:rPr>
                <w:rFonts w:hint="eastAsia" w:cs="宋体"/>
                <w:color w:val="000000"/>
                <w:kern w:val="0"/>
                <w:sz w:val="18"/>
                <w:szCs w:val="18"/>
              </w:rPr>
              <w:t>1</w:t>
            </w:r>
            <w:r>
              <w:rPr>
                <w:rFonts w:hint="eastAsia" w:ascii="宋体" w:hAnsi="宋体" w:cs="宋体"/>
                <w:color w:val="000000"/>
                <w:kern w:val="0"/>
                <w:sz w:val="18"/>
                <w:szCs w:val="18"/>
              </w:rPr>
              <w:t>、申请；</w:t>
            </w:r>
            <w:r>
              <w:rPr>
                <w:rFonts w:hint="eastAsia" w:ascii="宋体" w:hAnsi="宋体" w:cs="宋体"/>
                <w:color w:val="000000"/>
                <w:kern w:val="0"/>
                <w:sz w:val="18"/>
                <w:szCs w:val="18"/>
              </w:rPr>
              <w:br w:type="textWrapping"/>
            </w:r>
            <w:r>
              <w:rPr>
                <w:rFonts w:hint="eastAsia" w:cs="宋体"/>
                <w:color w:val="000000"/>
                <w:kern w:val="0"/>
                <w:sz w:val="18"/>
                <w:szCs w:val="18"/>
              </w:rPr>
              <w:t>2</w:t>
            </w:r>
            <w:r>
              <w:rPr>
                <w:rFonts w:hint="eastAsia" w:ascii="宋体" w:hAnsi="宋体" w:cs="宋体"/>
                <w:color w:val="000000"/>
                <w:kern w:val="0"/>
                <w:sz w:val="18"/>
                <w:szCs w:val="18"/>
              </w:rPr>
              <w:t>、受理；</w:t>
            </w:r>
            <w:r>
              <w:rPr>
                <w:rFonts w:hint="eastAsia" w:ascii="宋体" w:hAnsi="宋体" w:cs="宋体"/>
                <w:color w:val="000000"/>
                <w:kern w:val="0"/>
                <w:sz w:val="18"/>
                <w:szCs w:val="18"/>
              </w:rPr>
              <w:br w:type="textWrapping"/>
            </w:r>
            <w:r>
              <w:rPr>
                <w:rFonts w:hint="eastAsia" w:cs="宋体"/>
                <w:color w:val="000000"/>
                <w:kern w:val="0"/>
                <w:sz w:val="18"/>
                <w:szCs w:val="18"/>
              </w:rPr>
              <w:t>3</w:t>
            </w:r>
            <w:r>
              <w:rPr>
                <w:rFonts w:hint="eastAsia" w:ascii="宋体" w:hAnsi="宋体" w:cs="宋体"/>
                <w:color w:val="000000"/>
                <w:kern w:val="0"/>
                <w:sz w:val="18"/>
                <w:szCs w:val="18"/>
              </w:rPr>
              <w:t>、办结。</w:t>
            </w:r>
          </w:p>
        </w:tc>
        <w:tc>
          <w:tcPr>
            <w:tcW w:w="648" w:type="dxa"/>
            <w:noWrap w:val="0"/>
            <w:vAlign w:val="center"/>
          </w:tcPr>
          <w:p w14:paraId="3CDF14EC">
            <w:pPr>
              <w:adjustRightInd w:val="0"/>
              <w:snapToGrid w:val="0"/>
              <w:spacing w:line="300" w:lineRule="exact"/>
              <w:jc w:val="center"/>
              <w:rPr>
                <w:rFonts w:hint="eastAsia" w:ascii="宋体" w:hAnsi="宋体" w:cs="宋体"/>
                <w:color w:val="000000"/>
                <w:kern w:val="0"/>
                <w:sz w:val="18"/>
                <w:szCs w:val="18"/>
              </w:rPr>
            </w:pPr>
            <w:r>
              <w:rPr>
                <w:rFonts w:hint="eastAsia" w:cs="宋体"/>
                <w:color w:val="000000"/>
                <w:kern w:val="0"/>
                <w:sz w:val="18"/>
                <w:szCs w:val="18"/>
              </w:rPr>
              <w:t>10</w:t>
            </w:r>
            <w:r>
              <w:rPr>
                <w:rFonts w:hint="eastAsia" w:ascii="宋体" w:hAnsi="宋体" w:cs="宋体"/>
                <w:color w:val="000000"/>
                <w:kern w:val="0"/>
                <w:sz w:val="18"/>
                <w:szCs w:val="18"/>
              </w:rPr>
              <w:t>个</w:t>
            </w:r>
          </w:p>
          <w:p w14:paraId="77EB67CC">
            <w:pPr>
              <w:adjustRightInd w:val="0"/>
              <w:snapToGrid w:val="0"/>
              <w:spacing w:line="300" w:lineRule="exact"/>
              <w:jc w:val="center"/>
              <w:rPr>
                <w:rFonts w:hint="eastAsia" w:ascii="宋体" w:hAnsi="宋体" w:cs="宋体"/>
                <w:color w:val="auto"/>
                <w:kern w:val="0"/>
                <w:sz w:val="18"/>
                <w:szCs w:val="18"/>
                <w:highlight w:val="none"/>
              </w:rPr>
            </w:pPr>
            <w:r>
              <w:rPr>
                <w:rFonts w:hint="eastAsia" w:ascii="宋体" w:hAnsi="宋体" w:cs="宋体"/>
                <w:color w:val="000000"/>
                <w:kern w:val="0"/>
                <w:sz w:val="18"/>
                <w:szCs w:val="18"/>
              </w:rPr>
              <w:t>工作日</w:t>
            </w:r>
          </w:p>
        </w:tc>
        <w:tc>
          <w:tcPr>
            <w:tcW w:w="1188" w:type="dxa"/>
            <w:noWrap w:val="0"/>
            <w:vAlign w:val="center"/>
          </w:tcPr>
          <w:p w14:paraId="646F3A5A">
            <w:pPr>
              <w:adjustRightInd w:val="0"/>
              <w:snapToGrid w:val="0"/>
              <w:spacing w:line="300" w:lineRule="exact"/>
              <w:rPr>
                <w:rFonts w:hint="eastAsia" w:ascii="宋体" w:hAnsi="宋体" w:cs="宋体"/>
                <w:color w:val="auto"/>
                <w:kern w:val="0"/>
                <w:sz w:val="18"/>
                <w:szCs w:val="18"/>
                <w:highlight w:val="none"/>
              </w:rPr>
            </w:pPr>
            <w:r>
              <w:rPr>
                <w:rFonts w:hint="eastAsia" w:ascii="宋体" w:hAnsi="宋体" w:cs="宋体"/>
                <w:color w:val="000000"/>
                <w:kern w:val="0"/>
                <w:sz w:val="18"/>
                <w:szCs w:val="18"/>
              </w:rPr>
              <w:t>《机关事业单位基本养老保险参保人员业务申报表》、《机关事业单位基本养老保险参保人员养老保险待遇申领表》</w:t>
            </w:r>
          </w:p>
        </w:tc>
      </w:tr>
      <w:tr w14:paraId="276C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785" w:type="dxa"/>
            <w:noWrap w:val="0"/>
            <w:vAlign w:val="center"/>
          </w:tcPr>
          <w:p w14:paraId="03ADC8E2">
            <w:pPr>
              <w:adjustRightInd w:val="0"/>
              <w:snapToGrid w:val="0"/>
              <w:spacing w:line="30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12</w:t>
            </w:r>
            <w:r>
              <w:rPr>
                <w:rFonts w:hint="eastAsia" w:ascii="宋体" w:hAnsi="宋体" w:cs="宋体"/>
                <w:color w:val="auto"/>
                <w:kern w:val="0"/>
                <w:sz w:val="18"/>
                <w:szCs w:val="18"/>
                <w:highlight w:val="none"/>
              </w:rPr>
              <w:t xml:space="preserve"> 企业基本养老保险缴费基数核定</w:t>
            </w:r>
          </w:p>
        </w:tc>
        <w:tc>
          <w:tcPr>
            <w:tcW w:w="1206" w:type="dxa"/>
            <w:noWrap w:val="0"/>
            <w:vAlign w:val="center"/>
          </w:tcPr>
          <w:p w14:paraId="2108AEEB">
            <w:pPr>
              <w:adjustRightInd w:val="0"/>
              <w:snapToGrid w:val="0"/>
              <w:spacing w:line="30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12</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企业基本养老保险缴费基数核定</w:t>
            </w:r>
          </w:p>
        </w:tc>
        <w:tc>
          <w:tcPr>
            <w:tcW w:w="1417" w:type="dxa"/>
            <w:noWrap w:val="0"/>
            <w:vAlign w:val="center"/>
          </w:tcPr>
          <w:p w14:paraId="09387974">
            <w:pPr>
              <w:adjustRightInd w:val="0"/>
              <w:snapToGrid w:val="0"/>
              <w:spacing w:line="30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12</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企业基本养老保险缴费基数核定</w:t>
            </w:r>
          </w:p>
        </w:tc>
        <w:tc>
          <w:tcPr>
            <w:tcW w:w="4986" w:type="dxa"/>
            <w:noWrap w:val="0"/>
            <w:vAlign w:val="center"/>
          </w:tcPr>
          <w:p w14:paraId="2DF991BA">
            <w:pPr>
              <w:adjustRightInd w:val="0"/>
              <w:snapToGrid w:val="0"/>
              <w:spacing w:line="30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《社会保险费征缴暂行条例》（国务院令第</w:t>
            </w:r>
            <w:r>
              <w:rPr>
                <w:rFonts w:hint="eastAsia" w:cs="宋体"/>
                <w:color w:val="auto"/>
                <w:kern w:val="0"/>
                <w:sz w:val="18"/>
                <w:szCs w:val="18"/>
                <w:highlight w:val="none"/>
              </w:rPr>
              <w:t>259</w:t>
            </w:r>
            <w:r>
              <w:rPr>
                <w:rFonts w:hint="eastAsia" w:ascii="宋体" w:hAnsi="宋体" w:cs="宋体"/>
                <w:color w:val="auto"/>
                <w:kern w:val="0"/>
                <w:sz w:val="18"/>
                <w:szCs w:val="18"/>
                <w:highlight w:val="none"/>
              </w:rPr>
              <w:t>号）第十条第一款、</w:t>
            </w:r>
          </w:p>
          <w:p w14:paraId="239E90B4">
            <w:pPr>
              <w:adjustRightInd w:val="0"/>
              <w:snapToGrid w:val="0"/>
              <w:spacing w:line="30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《社会保险费申报缴纳管理暂行办法》（</w:t>
            </w:r>
            <w:r>
              <w:rPr>
                <w:rFonts w:hint="eastAsia" w:cs="宋体"/>
                <w:color w:val="auto"/>
                <w:kern w:val="0"/>
                <w:sz w:val="18"/>
                <w:szCs w:val="18"/>
                <w:highlight w:val="none"/>
              </w:rPr>
              <w:t>1999</w:t>
            </w:r>
            <w:r>
              <w:rPr>
                <w:rFonts w:hint="eastAsia" w:ascii="宋体" w:hAnsi="宋体" w:cs="宋体"/>
                <w:color w:val="auto"/>
                <w:kern w:val="0"/>
                <w:sz w:val="18"/>
                <w:szCs w:val="18"/>
                <w:highlight w:val="none"/>
              </w:rPr>
              <w:t>年劳动保障部令第</w:t>
            </w:r>
            <w:r>
              <w:rPr>
                <w:rFonts w:hint="eastAsia" w:cs="宋体"/>
                <w:color w:val="auto"/>
                <w:kern w:val="0"/>
                <w:sz w:val="18"/>
                <w:szCs w:val="18"/>
                <w:highlight w:val="none"/>
              </w:rPr>
              <w:t>2</w:t>
            </w:r>
            <w:r>
              <w:rPr>
                <w:rFonts w:hint="eastAsia" w:ascii="宋体" w:hAnsi="宋体" w:cs="宋体"/>
                <w:color w:val="auto"/>
                <w:kern w:val="0"/>
                <w:sz w:val="18"/>
                <w:szCs w:val="18"/>
                <w:highlight w:val="none"/>
              </w:rPr>
              <w:t>号）第四条 第七条、</w:t>
            </w:r>
          </w:p>
          <w:p w14:paraId="23B34106">
            <w:pPr>
              <w:adjustRightInd w:val="0"/>
              <w:snapToGrid w:val="0"/>
              <w:spacing w:line="30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《江苏省企业职工基本养老保险规定》（省政府第</w:t>
            </w:r>
            <w:r>
              <w:rPr>
                <w:rFonts w:hint="eastAsia" w:cs="宋体"/>
                <w:color w:val="auto"/>
                <w:kern w:val="0"/>
                <w:sz w:val="18"/>
                <w:szCs w:val="18"/>
                <w:highlight w:val="none"/>
              </w:rPr>
              <w:t>36</w:t>
            </w:r>
            <w:r>
              <w:rPr>
                <w:rFonts w:hint="eastAsia" w:ascii="宋体" w:hAnsi="宋体" w:cs="宋体"/>
                <w:color w:val="auto"/>
                <w:kern w:val="0"/>
                <w:sz w:val="18"/>
                <w:szCs w:val="18"/>
                <w:highlight w:val="none"/>
              </w:rPr>
              <w:t>号令）第十一条 、《江苏省社会保险费征缴条例》第十条</w:t>
            </w:r>
          </w:p>
        </w:tc>
        <w:tc>
          <w:tcPr>
            <w:tcW w:w="2952" w:type="dxa"/>
            <w:noWrap w:val="0"/>
            <w:vAlign w:val="center"/>
          </w:tcPr>
          <w:p w14:paraId="12AE4F62">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、《常州市社会保险缴费工资申报汇总表》；</w:t>
            </w:r>
          </w:p>
          <w:p w14:paraId="2F66E428">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、《常州市社保年度缴费工资申报明细表》（</w:t>
            </w:r>
            <w:r>
              <w:rPr>
                <w:rFonts w:hint="eastAsia" w:cs="宋体"/>
                <w:color w:val="auto"/>
                <w:kern w:val="0"/>
                <w:sz w:val="18"/>
                <w:szCs w:val="18"/>
                <w:highlight w:val="none"/>
              </w:rPr>
              <w:t>10</w:t>
            </w:r>
            <w:r>
              <w:rPr>
                <w:rFonts w:hint="eastAsia" w:ascii="宋体" w:hAnsi="宋体" w:cs="宋体"/>
                <w:color w:val="auto"/>
                <w:kern w:val="0"/>
                <w:sz w:val="18"/>
                <w:szCs w:val="18"/>
                <w:highlight w:val="none"/>
              </w:rPr>
              <w:t>人以上提供电子版本</w:t>
            </w:r>
            <w:r>
              <w:rPr>
                <w:rFonts w:hint="eastAsia" w:cs="宋体"/>
                <w:color w:val="auto"/>
                <w:kern w:val="0"/>
                <w:sz w:val="18"/>
                <w:szCs w:val="18"/>
                <w:highlight w:val="none"/>
              </w:rPr>
              <w:t>U</w:t>
            </w:r>
            <w:r>
              <w:rPr>
                <w:rFonts w:hint="eastAsia" w:ascii="宋体" w:hAnsi="宋体" w:cs="宋体"/>
                <w:color w:val="auto"/>
                <w:kern w:val="0"/>
                <w:sz w:val="18"/>
                <w:szCs w:val="18"/>
                <w:highlight w:val="none"/>
              </w:rPr>
              <w:t>盘或光盘）；</w:t>
            </w:r>
          </w:p>
          <w:p w14:paraId="4E4C6D9E">
            <w:pPr>
              <w:adjustRightInd w:val="0"/>
              <w:snapToGrid w:val="0"/>
              <w:spacing w:line="300" w:lineRule="exact"/>
              <w:rPr>
                <w:rFonts w:ascii="宋体" w:hAnsi="宋体" w:cs="宋体"/>
                <w:color w:val="auto"/>
                <w:kern w:val="0"/>
                <w:sz w:val="18"/>
                <w:szCs w:val="18"/>
                <w:highlight w:val="none"/>
              </w:rPr>
            </w:pPr>
            <w:r>
              <w:rPr>
                <w:rFonts w:hint="eastAsia" w:cs="宋体"/>
                <w:color w:val="auto"/>
                <w:kern w:val="0"/>
                <w:sz w:val="18"/>
                <w:szCs w:val="18"/>
                <w:highlight w:val="none"/>
              </w:rPr>
              <w:t>3</w:t>
            </w:r>
            <w:r>
              <w:rPr>
                <w:rFonts w:hint="eastAsia" w:ascii="宋体" w:hAnsi="宋体" w:cs="宋体"/>
                <w:color w:val="auto"/>
                <w:kern w:val="0"/>
                <w:sz w:val="18"/>
                <w:szCs w:val="18"/>
                <w:highlight w:val="none"/>
              </w:rPr>
              <w:t>、反映单位上年度工资总额的《应付职工薪酬明细账》等附属资料；</w:t>
            </w:r>
            <w:r>
              <w:rPr>
                <w:rFonts w:hint="eastAsia" w:cs="宋体"/>
                <w:color w:val="auto"/>
                <w:kern w:val="0"/>
                <w:sz w:val="18"/>
                <w:szCs w:val="18"/>
                <w:highlight w:val="none"/>
              </w:rPr>
              <w:t>4</w:t>
            </w:r>
            <w:r>
              <w:rPr>
                <w:rFonts w:hint="eastAsia" w:ascii="宋体" w:hAnsi="宋体" w:cs="宋体"/>
                <w:color w:val="auto"/>
                <w:kern w:val="0"/>
                <w:sz w:val="18"/>
                <w:szCs w:val="18"/>
                <w:highlight w:val="none"/>
              </w:rPr>
              <w:t>、单位公章（个体工商户无单位公章的，需提供营业执照）。</w:t>
            </w:r>
          </w:p>
        </w:tc>
        <w:tc>
          <w:tcPr>
            <w:tcW w:w="993" w:type="dxa"/>
            <w:noWrap w:val="0"/>
            <w:vAlign w:val="center"/>
          </w:tcPr>
          <w:p w14:paraId="3457B1FC">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p>
          <w:p w14:paraId="49B5CE29">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p>
          <w:p w14:paraId="587E1001">
            <w:pPr>
              <w:adjustRightInd w:val="0"/>
              <w:snapToGrid w:val="0"/>
              <w:spacing w:line="30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3</w:t>
            </w:r>
            <w:r>
              <w:rPr>
                <w:rFonts w:hint="eastAsia" w:ascii="宋体" w:hAnsi="宋体" w:cs="宋体"/>
                <w:color w:val="auto"/>
                <w:kern w:val="0"/>
                <w:sz w:val="18"/>
                <w:szCs w:val="18"/>
                <w:highlight w:val="none"/>
              </w:rPr>
              <w:t>、在办；</w:t>
            </w:r>
          </w:p>
          <w:p w14:paraId="5CFDCE84">
            <w:pPr>
              <w:adjustRightInd w:val="0"/>
              <w:snapToGrid w:val="0"/>
              <w:spacing w:line="300" w:lineRule="exact"/>
              <w:rPr>
                <w:rFonts w:ascii="宋体" w:hAnsi="宋体" w:cs="宋体"/>
                <w:color w:val="auto"/>
                <w:kern w:val="0"/>
                <w:sz w:val="18"/>
                <w:szCs w:val="18"/>
                <w:highlight w:val="none"/>
              </w:rPr>
            </w:pPr>
            <w:r>
              <w:rPr>
                <w:rFonts w:hint="eastAsia" w:cs="宋体"/>
                <w:color w:val="auto"/>
                <w:kern w:val="0"/>
                <w:sz w:val="18"/>
                <w:szCs w:val="18"/>
                <w:highlight w:val="none"/>
              </w:rPr>
              <w:t>4</w:t>
            </w:r>
            <w:r>
              <w:rPr>
                <w:rFonts w:hint="eastAsia" w:ascii="宋体" w:hAnsi="宋体" w:cs="宋体"/>
                <w:color w:val="auto"/>
                <w:kern w:val="0"/>
                <w:sz w:val="18"/>
                <w:szCs w:val="18"/>
                <w:highlight w:val="none"/>
              </w:rPr>
              <w:t>、办结。</w:t>
            </w:r>
          </w:p>
        </w:tc>
        <w:tc>
          <w:tcPr>
            <w:tcW w:w="648" w:type="dxa"/>
            <w:noWrap w:val="0"/>
            <w:vAlign w:val="center"/>
          </w:tcPr>
          <w:p w14:paraId="50B48C85">
            <w:pPr>
              <w:adjustRightInd w:val="0"/>
              <w:snapToGrid w:val="0"/>
              <w:spacing w:line="300" w:lineRule="exact"/>
              <w:jc w:val="center"/>
              <w:rPr>
                <w:rFonts w:hint="eastAsia" w:ascii="宋体" w:hAnsi="宋体" w:cs="宋体"/>
                <w:color w:val="auto"/>
                <w:kern w:val="0"/>
                <w:sz w:val="18"/>
                <w:szCs w:val="18"/>
                <w:highlight w:val="none"/>
              </w:rPr>
            </w:pPr>
            <w:r>
              <w:rPr>
                <w:rFonts w:hint="eastAsia" w:cs="宋体"/>
                <w:color w:val="auto"/>
                <w:kern w:val="0"/>
                <w:sz w:val="18"/>
                <w:szCs w:val="18"/>
                <w:highlight w:val="none"/>
              </w:rPr>
              <w:t>5</w:t>
            </w:r>
            <w:r>
              <w:rPr>
                <w:rFonts w:hint="eastAsia" w:ascii="宋体" w:hAnsi="宋体" w:cs="宋体"/>
                <w:color w:val="auto"/>
                <w:kern w:val="0"/>
                <w:sz w:val="18"/>
                <w:szCs w:val="18"/>
                <w:highlight w:val="none"/>
              </w:rPr>
              <w:t>个</w:t>
            </w:r>
          </w:p>
          <w:p w14:paraId="6081E610">
            <w:pPr>
              <w:adjustRightInd w:val="0"/>
              <w:snapToGrid w:val="0"/>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4CF04FC3">
            <w:pPr>
              <w:adjustRightInd w:val="0"/>
              <w:snapToGrid w:val="0"/>
              <w:spacing w:line="30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《常州市社会保险缴费工资申报汇总表》、《常州市社保年度缴费工资申报明细表》</w:t>
            </w:r>
          </w:p>
        </w:tc>
      </w:tr>
      <w:tr w14:paraId="1CA6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2" w:hRule="atLeast"/>
          <w:jc w:val="center"/>
        </w:trPr>
        <w:tc>
          <w:tcPr>
            <w:tcW w:w="785" w:type="dxa"/>
            <w:noWrap w:val="0"/>
            <w:vAlign w:val="center"/>
          </w:tcPr>
          <w:p w14:paraId="003C7AD5">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13</w:t>
            </w:r>
            <w:r>
              <w:rPr>
                <w:rFonts w:hint="eastAsia" w:ascii="宋体" w:hAnsi="宋体" w:cs="宋体"/>
                <w:color w:val="auto"/>
                <w:kern w:val="0"/>
                <w:sz w:val="18"/>
                <w:szCs w:val="18"/>
                <w:highlight w:val="none"/>
              </w:rPr>
              <w:t xml:space="preserve"> 机关事业单位养老保险缴费基数核定</w:t>
            </w:r>
          </w:p>
        </w:tc>
        <w:tc>
          <w:tcPr>
            <w:tcW w:w="1206" w:type="dxa"/>
            <w:noWrap w:val="0"/>
            <w:vAlign w:val="center"/>
          </w:tcPr>
          <w:p w14:paraId="47B18537">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13</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机关事业单位养老保险缴费基数核定</w:t>
            </w:r>
          </w:p>
        </w:tc>
        <w:tc>
          <w:tcPr>
            <w:tcW w:w="1417" w:type="dxa"/>
            <w:noWrap w:val="0"/>
            <w:vAlign w:val="center"/>
          </w:tcPr>
          <w:p w14:paraId="29315DC8">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13</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机关事业单位养老保险缴费基数核定</w:t>
            </w:r>
          </w:p>
        </w:tc>
        <w:tc>
          <w:tcPr>
            <w:tcW w:w="4986" w:type="dxa"/>
            <w:noWrap w:val="0"/>
            <w:vAlign w:val="center"/>
          </w:tcPr>
          <w:p w14:paraId="0B74325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《社会保险费征缴暂行条例》（国务院令第</w:t>
            </w:r>
            <w:r>
              <w:rPr>
                <w:rFonts w:hint="eastAsia" w:cs="宋体"/>
                <w:color w:val="auto"/>
                <w:kern w:val="0"/>
                <w:sz w:val="18"/>
                <w:szCs w:val="18"/>
                <w:highlight w:val="none"/>
              </w:rPr>
              <w:t>259</w:t>
            </w:r>
            <w:r>
              <w:rPr>
                <w:rFonts w:hint="eastAsia" w:ascii="宋体" w:hAnsi="宋体" w:cs="宋体"/>
                <w:color w:val="auto"/>
                <w:kern w:val="0"/>
                <w:sz w:val="18"/>
                <w:szCs w:val="18"/>
                <w:highlight w:val="none"/>
              </w:rPr>
              <w:t>号）第十条第一款、《省人力资源社会保障厅 省财政厅关于贯彻落实〈省政府关于机关事业单位工作人员养老保险制度改革的实施意见〉的通知》（苏人社发〔</w:t>
            </w:r>
            <w:r>
              <w:rPr>
                <w:rFonts w:hint="eastAsia" w:cs="宋体"/>
                <w:color w:val="auto"/>
                <w:kern w:val="0"/>
                <w:sz w:val="18"/>
                <w:szCs w:val="18"/>
                <w:highlight w:val="none"/>
              </w:rPr>
              <w:t>2015</w:t>
            </w:r>
            <w:r>
              <w:rPr>
                <w:rFonts w:hint="eastAsia" w:ascii="宋体" w:hAnsi="宋体" w:cs="宋体"/>
                <w:color w:val="auto"/>
                <w:kern w:val="0"/>
                <w:sz w:val="18"/>
                <w:szCs w:val="18"/>
                <w:highlight w:val="none"/>
              </w:rPr>
              <w:t>〕</w:t>
            </w:r>
            <w:r>
              <w:rPr>
                <w:rFonts w:hint="eastAsia" w:cs="宋体"/>
                <w:color w:val="auto"/>
                <w:kern w:val="0"/>
                <w:sz w:val="18"/>
                <w:szCs w:val="18"/>
                <w:highlight w:val="none"/>
              </w:rPr>
              <w:t>224</w:t>
            </w:r>
            <w:r>
              <w:rPr>
                <w:rFonts w:hint="eastAsia" w:ascii="宋体" w:hAnsi="宋体" w:cs="宋体"/>
                <w:color w:val="auto"/>
                <w:kern w:val="0"/>
                <w:sz w:val="18"/>
                <w:szCs w:val="18"/>
                <w:highlight w:val="none"/>
              </w:rPr>
              <w:t>号）、《关于印发&lt;江苏省机关事业单位工作人员基本养老保险业务规程（暂行）&gt;的通知》（苏人社发〔</w:t>
            </w:r>
            <w:r>
              <w:rPr>
                <w:rFonts w:hint="eastAsia" w:cs="宋体"/>
                <w:color w:val="auto"/>
                <w:kern w:val="0"/>
                <w:sz w:val="18"/>
                <w:szCs w:val="18"/>
                <w:highlight w:val="none"/>
              </w:rPr>
              <w:t>2015</w:t>
            </w:r>
            <w:r>
              <w:rPr>
                <w:rFonts w:hint="eastAsia" w:ascii="宋体" w:hAnsi="宋体" w:cs="宋体"/>
                <w:color w:val="auto"/>
                <w:kern w:val="0"/>
                <w:sz w:val="18"/>
                <w:szCs w:val="18"/>
                <w:highlight w:val="none"/>
              </w:rPr>
              <w:t>〕</w:t>
            </w:r>
            <w:r>
              <w:rPr>
                <w:rFonts w:hint="eastAsia" w:cs="宋体"/>
                <w:color w:val="auto"/>
                <w:kern w:val="0"/>
                <w:sz w:val="18"/>
                <w:szCs w:val="18"/>
                <w:highlight w:val="none"/>
              </w:rPr>
              <w:t>328</w:t>
            </w:r>
            <w:r>
              <w:rPr>
                <w:rFonts w:hint="eastAsia" w:ascii="宋体" w:hAnsi="宋体" w:cs="宋体"/>
                <w:color w:val="auto"/>
                <w:kern w:val="0"/>
                <w:sz w:val="18"/>
                <w:szCs w:val="18"/>
                <w:highlight w:val="none"/>
              </w:rPr>
              <w:t xml:space="preserve">号）第三十三条第三十三条 </w:t>
            </w:r>
          </w:p>
        </w:tc>
        <w:tc>
          <w:tcPr>
            <w:tcW w:w="2952" w:type="dxa"/>
            <w:noWrap w:val="0"/>
            <w:vAlign w:val="center"/>
          </w:tcPr>
          <w:p w14:paraId="424C6AA8">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参保单位填报 《机关事业单位缴费基数申报表》，并提供以下证件和资料原件：</w:t>
            </w:r>
          </w:p>
          <w:p w14:paraId="0BFFF817">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、参保单位上年度工资年报；</w:t>
            </w:r>
          </w:p>
          <w:p w14:paraId="2687785B">
            <w:pPr>
              <w:adjustRightInd w:val="0"/>
              <w:snapToGrid w:val="0"/>
              <w:spacing w:line="260" w:lineRule="exact"/>
              <w:rPr>
                <w:rFonts w:ascii="宋体" w:hAnsi="宋体" w:cs="宋体"/>
                <w:color w:val="auto"/>
                <w:spacing w:val="-6"/>
                <w:kern w:val="0"/>
                <w:sz w:val="18"/>
                <w:szCs w:val="18"/>
                <w:highlight w:val="none"/>
              </w:rPr>
            </w:pPr>
            <w:r>
              <w:rPr>
                <w:rFonts w:hint="eastAsia" w:cs="宋体"/>
                <w:color w:val="auto"/>
                <w:spacing w:val="-6"/>
                <w:kern w:val="0"/>
                <w:sz w:val="18"/>
                <w:szCs w:val="18"/>
                <w:highlight w:val="none"/>
              </w:rPr>
              <w:t>2</w:t>
            </w:r>
            <w:r>
              <w:rPr>
                <w:rFonts w:hint="eastAsia" w:ascii="宋体" w:hAnsi="宋体" w:cs="宋体"/>
                <w:color w:val="auto"/>
                <w:spacing w:val="-6"/>
                <w:kern w:val="0"/>
                <w:sz w:val="18"/>
                <w:szCs w:val="18"/>
                <w:highlight w:val="none"/>
              </w:rPr>
              <w:t>、经办机构规定的其他证件、资料。</w:t>
            </w:r>
          </w:p>
        </w:tc>
        <w:tc>
          <w:tcPr>
            <w:tcW w:w="993" w:type="dxa"/>
            <w:noWrap w:val="0"/>
            <w:vAlign w:val="center"/>
          </w:tcPr>
          <w:p w14:paraId="4E69EB55">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、在办；</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4</w:t>
            </w:r>
            <w:r>
              <w:rPr>
                <w:rFonts w:hint="eastAsia" w:ascii="宋体" w:hAnsi="宋体" w:cs="宋体"/>
                <w:color w:val="auto"/>
                <w:kern w:val="0"/>
                <w:sz w:val="18"/>
                <w:szCs w:val="18"/>
                <w:highlight w:val="none"/>
              </w:rPr>
              <w:t>、办结。</w:t>
            </w:r>
          </w:p>
        </w:tc>
        <w:tc>
          <w:tcPr>
            <w:tcW w:w="648" w:type="dxa"/>
            <w:noWrap w:val="0"/>
            <w:vAlign w:val="center"/>
          </w:tcPr>
          <w:p w14:paraId="09DB63FF">
            <w:pPr>
              <w:adjustRightInd w:val="0"/>
              <w:snapToGrid w:val="0"/>
              <w:spacing w:line="260" w:lineRule="exact"/>
              <w:jc w:val="center"/>
              <w:rPr>
                <w:rFonts w:hint="eastAsia" w:ascii="宋体" w:hAnsi="宋体" w:cs="宋体"/>
                <w:color w:val="auto"/>
                <w:kern w:val="0"/>
                <w:sz w:val="18"/>
                <w:szCs w:val="18"/>
                <w:highlight w:val="none"/>
              </w:rPr>
            </w:pPr>
            <w:r>
              <w:rPr>
                <w:rFonts w:hint="eastAsia" w:cs="宋体"/>
                <w:color w:val="auto"/>
                <w:kern w:val="0"/>
                <w:sz w:val="18"/>
                <w:szCs w:val="18"/>
                <w:highlight w:val="none"/>
              </w:rPr>
              <w:t>5</w:t>
            </w:r>
            <w:r>
              <w:rPr>
                <w:rFonts w:hint="eastAsia" w:ascii="宋体" w:hAnsi="宋体" w:cs="宋体"/>
                <w:color w:val="auto"/>
                <w:kern w:val="0"/>
                <w:sz w:val="18"/>
                <w:szCs w:val="18"/>
                <w:highlight w:val="none"/>
              </w:rPr>
              <w:t>个</w:t>
            </w:r>
          </w:p>
          <w:p w14:paraId="5E9C2BBC">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2C305CF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《机关事业单位缴费基数申报表》</w:t>
            </w:r>
          </w:p>
        </w:tc>
      </w:tr>
      <w:tr w14:paraId="166D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3" w:hRule="atLeast"/>
          <w:jc w:val="center"/>
        </w:trPr>
        <w:tc>
          <w:tcPr>
            <w:tcW w:w="785" w:type="dxa"/>
            <w:noWrap w:val="0"/>
            <w:vAlign w:val="center"/>
          </w:tcPr>
          <w:p w14:paraId="4C0CA97B">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14</w:t>
            </w:r>
            <w:r>
              <w:rPr>
                <w:rFonts w:hint="eastAsia" w:ascii="宋体" w:hAnsi="宋体" w:cs="宋体"/>
                <w:color w:val="auto"/>
                <w:kern w:val="0"/>
                <w:sz w:val="18"/>
                <w:szCs w:val="18"/>
                <w:highlight w:val="none"/>
              </w:rPr>
              <w:t>授权人力资源服务（人才中介服务）组织从事人事代理业务</w:t>
            </w:r>
          </w:p>
        </w:tc>
        <w:tc>
          <w:tcPr>
            <w:tcW w:w="1206" w:type="dxa"/>
            <w:noWrap w:val="0"/>
            <w:vAlign w:val="center"/>
          </w:tcPr>
          <w:p w14:paraId="6EC784AC">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14</w:t>
            </w:r>
            <w:r>
              <w:rPr>
                <w:rFonts w:hint="eastAsia" w:ascii="宋体" w:hAnsi="宋体" w:cs="宋体"/>
                <w:color w:val="auto"/>
                <w:kern w:val="0"/>
                <w:sz w:val="18"/>
                <w:szCs w:val="18"/>
                <w:highlight w:val="none"/>
              </w:rPr>
              <w:t>.1授权人力资源服务（人才中介服务）组织从事人事代理业务</w:t>
            </w:r>
          </w:p>
        </w:tc>
        <w:tc>
          <w:tcPr>
            <w:tcW w:w="1417" w:type="dxa"/>
            <w:noWrap w:val="0"/>
            <w:vAlign w:val="center"/>
          </w:tcPr>
          <w:p w14:paraId="6D56CAC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14</w:t>
            </w:r>
            <w:r>
              <w:rPr>
                <w:rFonts w:hint="eastAsia" w:ascii="宋体" w:hAnsi="宋体" w:cs="宋体"/>
                <w:color w:val="auto"/>
                <w:kern w:val="0"/>
                <w:sz w:val="18"/>
                <w:szCs w:val="18"/>
                <w:highlight w:val="none"/>
              </w:rPr>
              <w:t>.1.1授权人力资源服务（人才中介服务）组织从事人事代理业务</w:t>
            </w:r>
          </w:p>
        </w:tc>
        <w:tc>
          <w:tcPr>
            <w:tcW w:w="4986" w:type="dxa"/>
            <w:noWrap w:val="0"/>
            <w:vAlign w:val="center"/>
          </w:tcPr>
          <w:p w14:paraId="3442098E">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《人才市场管理规定》（人事部、国家工商行政管理总局令第1号公布，人事部、国家工商行政管理总局令第4号第一次修订，人力资源和社会保障部令第24号第二次修订）第二十条</w:t>
            </w:r>
          </w:p>
        </w:tc>
        <w:tc>
          <w:tcPr>
            <w:tcW w:w="2952" w:type="dxa"/>
            <w:noWrap w:val="0"/>
            <w:vAlign w:val="center"/>
          </w:tcPr>
          <w:p w14:paraId="6407E7A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申请表、书面申请、劳动合同、专业人员有效证件、营业执照、公司的股东决议、公司章程、原审批机关行政许可决定书、经营场所使用权证明</w:t>
            </w:r>
          </w:p>
        </w:tc>
        <w:tc>
          <w:tcPr>
            <w:tcW w:w="993" w:type="dxa"/>
            <w:noWrap w:val="0"/>
            <w:vAlign w:val="center"/>
          </w:tcPr>
          <w:p w14:paraId="1743896C">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1、申请；</w:t>
            </w:r>
          </w:p>
          <w:p w14:paraId="7FEFB7DB">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2、受理；</w:t>
            </w:r>
          </w:p>
          <w:p w14:paraId="5C91070B">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3、办结。</w:t>
            </w:r>
          </w:p>
        </w:tc>
        <w:tc>
          <w:tcPr>
            <w:tcW w:w="648" w:type="dxa"/>
            <w:noWrap w:val="0"/>
            <w:vAlign w:val="center"/>
          </w:tcPr>
          <w:p w14:paraId="44CD77EE">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7C42904A">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10F7C09A">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申请表</w:t>
            </w:r>
          </w:p>
        </w:tc>
      </w:tr>
      <w:tr w14:paraId="1E5D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3" w:hRule="atLeast"/>
          <w:jc w:val="center"/>
        </w:trPr>
        <w:tc>
          <w:tcPr>
            <w:tcW w:w="785" w:type="dxa"/>
            <w:noWrap w:val="0"/>
            <w:vAlign w:val="center"/>
          </w:tcPr>
          <w:p w14:paraId="5447B6A3">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15</w:t>
            </w:r>
            <w:r>
              <w:rPr>
                <w:rFonts w:hint="eastAsia" w:ascii="宋体" w:hAnsi="宋体" w:cs="宋体"/>
                <w:color w:val="auto"/>
                <w:kern w:val="0"/>
                <w:sz w:val="18"/>
                <w:szCs w:val="18"/>
                <w:highlight w:val="none"/>
              </w:rPr>
              <w:t xml:space="preserve"> 企业经济性裁减人员备案</w:t>
            </w:r>
          </w:p>
        </w:tc>
        <w:tc>
          <w:tcPr>
            <w:tcW w:w="1206" w:type="dxa"/>
            <w:noWrap w:val="0"/>
            <w:vAlign w:val="center"/>
          </w:tcPr>
          <w:p w14:paraId="572103F6">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15</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企业经济性裁减人员备案</w:t>
            </w:r>
          </w:p>
        </w:tc>
        <w:tc>
          <w:tcPr>
            <w:tcW w:w="1417" w:type="dxa"/>
            <w:noWrap w:val="0"/>
            <w:vAlign w:val="center"/>
          </w:tcPr>
          <w:p w14:paraId="22D56774">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15</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企业经济性裁减人员备案</w:t>
            </w:r>
          </w:p>
        </w:tc>
        <w:tc>
          <w:tcPr>
            <w:tcW w:w="4986" w:type="dxa"/>
            <w:noWrap w:val="0"/>
            <w:vAlign w:val="center"/>
          </w:tcPr>
          <w:p w14:paraId="65AB620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《中华人民共和国劳动法》第二十七条第一款、《中华人民共和国劳动合同法》第四十一条、《企业经济性裁减人员规定》（劳部发〔</w:t>
            </w:r>
            <w:r>
              <w:rPr>
                <w:rFonts w:hint="eastAsia" w:cs="宋体"/>
                <w:color w:val="auto"/>
                <w:kern w:val="0"/>
                <w:sz w:val="18"/>
                <w:szCs w:val="18"/>
                <w:highlight w:val="none"/>
              </w:rPr>
              <w:t>1994</w:t>
            </w:r>
            <w:r>
              <w:rPr>
                <w:rFonts w:hint="eastAsia" w:ascii="宋体" w:hAnsi="宋体" w:cs="宋体"/>
                <w:color w:val="auto"/>
                <w:kern w:val="0"/>
                <w:sz w:val="18"/>
                <w:szCs w:val="18"/>
                <w:highlight w:val="none"/>
              </w:rPr>
              <w:t>〕</w:t>
            </w:r>
            <w:r>
              <w:rPr>
                <w:rFonts w:hint="eastAsia" w:cs="宋体"/>
                <w:color w:val="auto"/>
                <w:kern w:val="0"/>
                <w:sz w:val="18"/>
                <w:szCs w:val="18"/>
                <w:highlight w:val="none"/>
              </w:rPr>
              <w:t>447</w:t>
            </w:r>
            <w:r>
              <w:rPr>
                <w:rFonts w:hint="eastAsia" w:ascii="宋体" w:hAnsi="宋体" w:cs="宋体"/>
                <w:color w:val="auto"/>
                <w:kern w:val="0"/>
                <w:sz w:val="18"/>
                <w:szCs w:val="18"/>
                <w:highlight w:val="none"/>
              </w:rPr>
              <w:t>号）第四条</w:t>
            </w:r>
          </w:p>
        </w:tc>
        <w:tc>
          <w:tcPr>
            <w:tcW w:w="2952" w:type="dxa"/>
            <w:noWrap w:val="0"/>
            <w:vAlign w:val="center"/>
          </w:tcPr>
          <w:p w14:paraId="4DD00024">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、《企业裁减人员报告书》；</w:t>
            </w:r>
          </w:p>
          <w:p w14:paraId="09046D81">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、《企业营业执照（副本）》和《工会法人资格证书》。未建立工会组织的，出具全体职工签章推举产生职工代表的证明材料。</w:t>
            </w:r>
          </w:p>
          <w:p w14:paraId="2D9A6E54">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3</w:t>
            </w:r>
            <w:r>
              <w:rPr>
                <w:rFonts w:hint="eastAsia" w:ascii="宋体" w:hAnsi="宋体" w:cs="宋体"/>
                <w:color w:val="auto"/>
                <w:kern w:val="0"/>
                <w:sz w:val="18"/>
                <w:szCs w:val="18"/>
                <w:highlight w:val="none"/>
              </w:rPr>
              <w:t>、工会代表或者职工代表的个人资料，内容包括姓名、身份证号码、岗位职务和劳动合同期限等。</w:t>
            </w:r>
          </w:p>
          <w:p w14:paraId="245F42FC">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4</w:t>
            </w:r>
            <w:r>
              <w:rPr>
                <w:rFonts w:hint="eastAsia" w:ascii="宋体" w:hAnsi="宋体" w:cs="宋体"/>
                <w:color w:val="auto"/>
                <w:kern w:val="0"/>
                <w:sz w:val="18"/>
                <w:szCs w:val="18"/>
                <w:highlight w:val="none"/>
              </w:rPr>
              <w:t>、企业制定的书面裁员方案。说明企业用工情况、工资支付情况、社会保险缴费情况、裁员方案、实施时间、实施步骤及经济补偿金的准备情况和支付方式，并提供企业职工名册和裁减人员名册。</w:t>
            </w:r>
          </w:p>
          <w:p w14:paraId="055064BC">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5</w:t>
            </w:r>
            <w:r>
              <w:rPr>
                <w:rFonts w:hint="eastAsia" w:ascii="宋体" w:hAnsi="宋体" w:cs="宋体"/>
                <w:color w:val="auto"/>
                <w:kern w:val="0"/>
                <w:sz w:val="18"/>
                <w:szCs w:val="18"/>
                <w:highlight w:val="none"/>
              </w:rPr>
              <w:t>、裁员条件证明材料：说明企业符合《劳动合同法》第四十一条规定的裁员条件，并提供有关证明材料（劳动工资、人工成本、财务、固定资产、产品供销等报表资料）。</w:t>
            </w:r>
            <w:r>
              <w:rPr>
                <w:rFonts w:hint="eastAsia" w:cs="宋体"/>
                <w:color w:val="auto"/>
                <w:kern w:val="0"/>
                <w:sz w:val="18"/>
                <w:szCs w:val="18"/>
                <w:highlight w:val="none"/>
              </w:rPr>
              <w:t>6</w:t>
            </w:r>
            <w:r>
              <w:rPr>
                <w:rFonts w:hint="eastAsia" w:ascii="宋体" w:hAnsi="宋体" w:cs="宋体"/>
                <w:color w:val="auto"/>
                <w:kern w:val="0"/>
                <w:sz w:val="18"/>
                <w:szCs w:val="18"/>
                <w:highlight w:val="none"/>
              </w:rPr>
              <w:t>、企业向工会或职工方说明情况、听取意见的材</w:t>
            </w:r>
            <w:r>
              <w:rPr>
                <w:rFonts w:hint="eastAsia" w:ascii="宋体" w:hAnsi="宋体" w:cs="宋体"/>
                <w:color w:val="auto"/>
                <w:spacing w:val="-6"/>
                <w:kern w:val="0"/>
                <w:sz w:val="18"/>
                <w:szCs w:val="18"/>
                <w:highlight w:val="none"/>
              </w:rPr>
              <w:t>料。企业向工会或职工说明裁员情况的日期与方式、征求工会或职工方意见的情况等及相关材料，国有企业要出具主管部门对裁员的意见。</w:t>
            </w:r>
          </w:p>
        </w:tc>
        <w:tc>
          <w:tcPr>
            <w:tcW w:w="993" w:type="dxa"/>
            <w:noWrap w:val="0"/>
            <w:vAlign w:val="center"/>
          </w:tcPr>
          <w:p w14:paraId="4DAC2998">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p>
          <w:p w14:paraId="556A3002">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p>
          <w:p w14:paraId="4053FC7E">
            <w:pPr>
              <w:adjustRightInd w:val="0"/>
              <w:snapToGrid w:val="0"/>
              <w:spacing w:line="26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3</w:t>
            </w:r>
            <w:r>
              <w:rPr>
                <w:rFonts w:hint="eastAsia" w:ascii="宋体" w:hAnsi="宋体" w:cs="宋体"/>
                <w:color w:val="auto"/>
                <w:kern w:val="0"/>
                <w:sz w:val="18"/>
                <w:szCs w:val="18"/>
                <w:highlight w:val="none"/>
              </w:rPr>
              <w:t>、在办；</w:t>
            </w:r>
          </w:p>
          <w:p w14:paraId="2772F5C9">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4</w:t>
            </w:r>
            <w:r>
              <w:rPr>
                <w:rFonts w:hint="eastAsia" w:ascii="宋体" w:hAnsi="宋体" w:cs="宋体"/>
                <w:color w:val="auto"/>
                <w:kern w:val="0"/>
                <w:sz w:val="18"/>
                <w:szCs w:val="18"/>
                <w:highlight w:val="none"/>
              </w:rPr>
              <w:t>、办结。</w:t>
            </w:r>
          </w:p>
        </w:tc>
        <w:tc>
          <w:tcPr>
            <w:tcW w:w="648" w:type="dxa"/>
            <w:noWrap w:val="0"/>
            <w:vAlign w:val="center"/>
          </w:tcPr>
          <w:p w14:paraId="1B6A79DB">
            <w:pPr>
              <w:adjustRightInd w:val="0"/>
              <w:snapToGrid w:val="0"/>
              <w:spacing w:line="260" w:lineRule="exact"/>
              <w:jc w:val="center"/>
              <w:rPr>
                <w:rFonts w:hint="eastAsia" w:ascii="宋体" w:hAnsi="宋体" w:cs="宋体"/>
                <w:color w:val="auto"/>
                <w:kern w:val="0"/>
                <w:sz w:val="18"/>
                <w:szCs w:val="18"/>
                <w:highlight w:val="none"/>
              </w:rPr>
            </w:pPr>
            <w:r>
              <w:rPr>
                <w:rFonts w:hint="eastAsia" w:cs="宋体"/>
                <w:color w:val="auto"/>
                <w:kern w:val="0"/>
                <w:sz w:val="18"/>
                <w:szCs w:val="18"/>
                <w:highlight w:val="none"/>
              </w:rPr>
              <w:t>10</w:t>
            </w:r>
            <w:r>
              <w:rPr>
                <w:rFonts w:hint="eastAsia" w:ascii="宋体" w:hAnsi="宋体" w:cs="宋体"/>
                <w:color w:val="auto"/>
                <w:kern w:val="0"/>
                <w:sz w:val="18"/>
                <w:szCs w:val="18"/>
                <w:highlight w:val="none"/>
              </w:rPr>
              <w:t>个</w:t>
            </w:r>
          </w:p>
          <w:p w14:paraId="26C07D2D">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188" w:type="dxa"/>
            <w:noWrap w:val="0"/>
            <w:vAlign w:val="center"/>
          </w:tcPr>
          <w:p w14:paraId="743A41A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《企业裁减人员报告书》</w:t>
            </w:r>
          </w:p>
        </w:tc>
      </w:tr>
      <w:tr w14:paraId="422E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5" w:type="dxa"/>
            <w:vMerge w:val="restart"/>
            <w:noWrap w:val="0"/>
            <w:vAlign w:val="center"/>
          </w:tcPr>
          <w:p w14:paraId="1A145BB1">
            <w:pPr>
              <w:adjustRightInd w:val="0"/>
              <w:snapToGrid w:val="0"/>
              <w:spacing w:line="260" w:lineRule="exact"/>
              <w:rPr>
                <w:rFonts w:hint="eastAsia"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16</w:t>
            </w:r>
            <w:r>
              <w:rPr>
                <w:rFonts w:hint="eastAsia" w:ascii="宋体" w:hAnsi="宋体" w:cs="宋体"/>
                <w:color w:val="auto"/>
                <w:kern w:val="0"/>
                <w:sz w:val="18"/>
                <w:szCs w:val="18"/>
                <w:highlight w:val="none"/>
              </w:rPr>
              <w:t xml:space="preserve"> 社会保险登记</w:t>
            </w:r>
          </w:p>
          <w:p w14:paraId="575D0C6D">
            <w:pPr>
              <w:adjustRightInd w:val="0"/>
              <w:snapToGrid w:val="0"/>
              <w:spacing w:line="320" w:lineRule="exact"/>
              <w:rPr>
                <w:rFonts w:ascii="宋体" w:hAnsi="宋体" w:cs="宋体"/>
                <w:color w:val="auto"/>
                <w:kern w:val="0"/>
                <w:sz w:val="18"/>
                <w:szCs w:val="18"/>
                <w:highlight w:val="none"/>
              </w:rPr>
            </w:pPr>
          </w:p>
        </w:tc>
        <w:tc>
          <w:tcPr>
            <w:tcW w:w="1206" w:type="dxa"/>
            <w:noWrap w:val="0"/>
            <w:vAlign w:val="center"/>
          </w:tcPr>
          <w:p w14:paraId="46C06B19">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16</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企业单位参保登记</w:t>
            </w:r>
          </w:p>
        </w:tc>
        <w:tc>
          <w:tcPr>
            <w:tcW w:w="1417" w:type="dxa"/>
            <w:noWrap w:val="0"/>
            <w:vAlign w:val="center"/>
          </w:tcPr>
          <w:p w14:paraId="4A435A6C">
            <w:pPr>
              <w:adjustRightInd w:val="0"/>
              <w:snapToGrid w:val="0"/>
              <w:spacing w:line="26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16</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企业单位参保登记</w:t>
            </w:r>
          </w:p>
        </w:tc>
        <w:tc>
          <w:tcPr>
            <w:tcW w:w="4986" w:type="dxa"/>
            <w:noWrap w:val="0"/>
            <w:vAlign w:val="center"/>
          </w:tcPr>
          <w:p w14:paraId="05185FD8">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《社会保险费征缴暂行条例》（国务院令第</w:t>
            </w:r>
            <w:r>
              <w:rPr>
                <w:rFonts w:hint="eastAsia" w:cs="宋体"/>
                <w:color w:val="auto"/>
                <w:kern w:val="0"/>
                <w:sz w:val="18"/>
                <w:szCs w:val="18"/>
                <w:highlight w:val="none"/>
              </w:rPr>
              <w:t>259</w:t>
            </w:r>
            <w:r>
              <w:rPr>
                <w:rFonts w:hint="eastAsia" w:ascii="宋体" w:hAnsi="宋体" w:cs="宋体"/>
                <w:color w:val="auto"/>
                <w:kern w:val="0"/>
                <w:sz w:val="18"/>
                <w:szCs w:val="18"/>
                <w:highlight w:val="none"/>
              </w:rPr>
              <w:t>号）第七条、                            《社会保险法》第五十七条、</w:t>
            </w:r>
          </w:p>
          <w:p w14:paraId="4039C50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《省厅转发人力资源社会保障部办公厅关于做好企业“五证合一”社会保险登记工作通知的通知》(苏人社发〔</w:t>
            </w:r>
            <w:r>
              <w:rPr>
                <w:rFonts w:hint="eastAsia" w:cs="宋体"/>
                <w:color w:val="auto"/>
                <w:kern w:val="0"/>
                <w:sz w:val="18"/>
                <w:szCs w:val="18"/>
                <w:highlight w:val="none"/>
              </w:rPr>
              <w:t>2016</w:t>
            </w:r>
            <w:r>
              <w:rPr>
                <w:rFonts w:hint="eastAsia" w:ascii="宋体" w:hAnsi="宋体" w:cs="宋体"/>
                <w:color w:val="auto"/>
                <w:kern w:val="0"/>
                <w:sz w:val="18"/>
                <w:szCs w:val="18"/>
                <w:highlight w:val="none"/>
              </w:rPr>
              <w:t>〕</w:t>
            </w:r>
            <w:r>
              <w:rPr>
                <w:rFonts w:hint="eastAsia" w:cs="宋体"/>
                <w:color w:val="auto"/>
                <w:kern w:val="0"/>
                <w:sz w:val="18"/>
                <w:szCs w:val="18"/>
                <w:highlight w:val="none"/>
              </w:rPr>
              <w:t>278</w:t>
            </w:r>
            <w:r>
              <w:rPr>
                <w:rFonts w:hint="eastAsia" w:ascii="宋体" w:hAnsi="宋体" w:cs="宋体"/>
                <w:color w:val="auto"/>
                <w:kern w:val="0"/>
                <w:sz w:val="18"/>
                <w:szCs w:val="18"/>
                <w:highlight w:val="none"/>
              </w:rPr>
              <w:t xml:space="preserve">号)第二条      </w:t>
            </w:r>
          </w:p>
        </w:tc>
        <w:tc>
          <w:tcPr>
            <w:tcW w:w="2952" w:type="dxa"/>
            <w:noWrap w:val="0"/>
            <w:vAlign w:val="center"/>
          </w:tcPr>
          <w:p w14:paraId="12FBAE9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工商部门“五证合一”数据信息</w:t>
            </w:r>
          </w:p>
        </w:tc>
        <w:tc>
          <w:tcPr>
            <w:tcW w:w="993" w:type="dxa"/>
            <w:noWrap w:val="0"/>
            <w:vAlign w:val="center"/>
          </w:tcPr>
          <w:p w14:paraId="12450AD7">
            <w:pPr>
              <w:adjustRightInd w:val="0"/>
              <w:snapToGrid w:val="0"/>
              <w:spacing w:line="260" w:lineRule="exact"/>
              <w:rPr>
                <w:rFonts w:ascii="宋体" w:hAnsi="宋体" w:cs="宋体"/>
                <w:color w:val="auto"/>
                <w:spacing w:val="-12"/>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、数据传递（工商管理部门传递企业单位参保登记信息）；</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、数据接收（社保中心接收工商管理部门数据）；</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、数据录入（对数据进行分析录入）；</w:t>
            </w:r>
            <w:r>
              <w:rPr>
                <w:rFonts w:hint="eastAsia" w:ascii="宋体" w:hAnsi="宋体" w:cs="宋体"/>
                <w:color w:val="auto"/>
                <w:kern w:val="0"/>
                <w:sz w:val="18"/>
                <w:szCs w:val="18"/>
                <w:highlight w:val="none"/>
              </w:rPr>
              <w:br w:type="textWrapping"/>
            </w:r>
            <w:r>
              <w:rPr>
                <w:rFonts w:hint="eastAsia" w:cs="宋体"/>
                <w:color w:val="auto"/>
                <w:spacing w:val="-12"/>
                <w:kern w:val="0"/>
                <w:sz w:val="18"/>
                <w:szCs w:val="18"/>
                <w:highlight w:val="none"/>
              </w:rPr>
              <w:t>4</w:t>
            </w:r>
            <w:r>
              <w:rPr>
                <w:rFonts w:hint="eastAsia" w:ascii="宋体" w:hAnsi="宋体" w:cs="宋体"/>
                <w:color w:val="auto"/>
                <w:spacing w:val="-12"/>
                <w:kern w:val="0"/>
                <w:sz w:val="18"/>
                <w:szCs w:val="18"/>
                <w:highlight w:val="none"/>
              </w:rPr>
              <w:t>、登记完毕。</w:t>
            </w:r>
          </w:p>
        </w:tc>
        <w:tc>
          <w:tcPr>
            <w:tcW w:w="648" w:type="dxa"/>
            <w:noWrap w:val="0"/>
            <w:vAlign w:val="center"/>
          </w:tcPr>
          <w:p w14:paraId="7FA1B953">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188" w:type="dxa"/>
            <w:noWrap w:val="0"/>
            <w:vAlign w:val="center"/>
          </w:tcPr>
          <w:p w14:paraId="7C74C1A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346D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4" w:hRule="atLeast"/>
          <w:jc w:val="center"/>
        </w:trPr>
        <w:tc>
          <w:tcPr>
            <w:tcW w:w="785" w:type="dxa"/>
            <w:vMerge w:val="continue"/>
            <w:noWrap w:val="0"/>
            <w:vAlign w:val="center"/>
          </w:tcPr>
          <w:p w14:paraId="7CAD878A">
            <w:pPr>
              <w:adjustRightInd w:val="0"/>
              <w:snapToGrid w:val="0"/>
              <w:spacing w:line="320" w:lineRule="exact"/>
              <w:rPr>
                <w:rFonts w:ascii="宋体" w:hAnsi="宋体" w:cs="宋体"/>
                <w:color w:val="auto"/>
                <w:kern w:val="0"/>
                <w:sz w:val="18"/>
                <w:szCs w:val="18"/>
                <w:highlight w:val="none"/>
              </w:rPr>
            </w:pPr>
          </w:p>
        </w:tc>
        <w:tc>
          <w:tcPr>
            <w:tcW w:w="1206" w:type="dxa"/>
            <w:noWrap w:val="0"/>
            <w:vAlign w:val="center"/>
          </w:tcPr>
          <w:p w14:paraId="41D80DA1">
            <w:pPr>
              <w:adjustRightInd w:val="0"/>
              <w:snapToGrid w:val="0"/>
              <w:spacing w:line="32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16.</w:t>
            </w:r>
            <w:r>
              <w:rPr>
                <w:rFonts w:hint="eastAsia" w:cs="宋体"/>
                <w:color w:val="auto"/>
                <w:kern w:val="0"/>
                <w:sz w:val="18"/>
                <w:szCs w:val="18"/>
                <w:highlight w:val="none"/>
              </w:rPr>
              <w:t>2</w:t>
            </w:r>
            <w:r>
              <w:rPr>
                <w:rFonts w:hint="eastAsia" w:ascii="宋体" w:hAnsi="宋体" w:cs="宋体"/>
                <w:color w:val="auto"/>
                <w:kern w:val="0"/>
                <w:sz w:val="18"/>
                <w:szCs w:val="18"/>
                <w:highlight w:val="none"/>
              </w:rPr>
              <w:t xml:space="preserve"> 参保单位职工参保登记</w:t>
            </w:r>
          </w:p>
        </w:tc>
        <w:tc>
          <w:tcPr>
            <w:tcW w:w="1417" w:type="dxa"/>
            <w:noWrap w:val="0"/>
            <w:vAlign w:val="center"/>
          </w:tcPr>
          <w:p w14:paraId="6475A833">
            <w:pPr>
              <w:adjustRightInd w:val="0"/>
              <w:snapToGrid w:val="0"/>
              <w:spacing w:line="32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16</w:t>
            </w:r>
            <w:r>
              <w:rPr>
                <w:rFonts w:hint="eastAsia" w:ascii="宋体" w:hAnsi="宋体" w:cs="宋体"/>
                <w:color w:val="auto"/>
                <w:kern w:val="0"/>
                <w:sz w:val="18"/>
                <w:szCs w:val="18"/>
                <w:highlight w:val="none"/>
              </w:rPr>
              <w:t>.</w:t>
            </w:r>
            <w:r>
              <w:rPr>
                <w:rFonts w:hint="eastAsia" w:cs="宋体"/>
                <w:color w:val="auto"/>
                <w:kern w:val="0"/>
                <w:sz w:val="18"/>
                <w:szCs w:val="18"/>
                <w:highlight w:val="none"/>
              </w:rPr>
              <w:t>2</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w:t>
            </w:r>
            <w:r>
              <w:rPr>
                <w:rFonts w:hint="eastAsia" w:ascii="宋体" w:hAnsi="宋体" w:cs="宋体"/>
                <w:color w:val="auto"/>
                <w:kern w:val="0"/>
                <w:sz w:val="18"/>
                <w:szCs w:val="18"/>
                <w:highlight w:val="none"/>
              </w:rPr>
              <w:t xml:space="preserve"> 参保单位职工参保登记</w:t>
            </w:r>
          </w:p>
        </w:tc>
        <w:tc>
          <w:tcPr>
            <w:tcW w:w="4986" w:type="dxa"/>
            <w:noWrap w:val="0"/>
            <w:vAlign w:val="center"/>
          </w:tcPr>
          <w:p w14:paraId="13B53719">
            <w:pPr>
              <w:adjustRightInd w:val="0"/>
              <w:snapToGrid w:val="0"/>
              <w:spacing w:line="3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《中华人民共和国社会保险法》（中华人民共和国主席令第</w:t>
            </w:r>
            <w:r>
              <w:rPr>
                <w:rFonts w:hint="eastAsia" w:cs="宋体"/>
                <w:color w:val="auto"/>
                <w:kern w:val="0"/>
                <w:sz w:val="18"/>
                <w:szCs w:val="18"/>
                <w:highlight w:val="none"/>
              </w:rPr>
              <w:t>35</w:t>
            </w:r>
            <w:r>
              <w:rPr>
                <w:rFonts w:hint="eastAsia" w:ascii="宋体" w:hAnsi="宋体" w:cs="宋体"/>
                <w:color w:val="auto"/>
                <w:kern w:val="0"/>
                <w:sz w:val="18"/>
                <w:szCs w:val="18"/>
                <w:highlight w:val="none"/>
              </w:rPr>
              <w:t>号）第五十八条第一款</w:t>
            </w:r>
          </w:p>
        </w:tc>
        <w:tc>
          <w:tcPr>
            <w:tcW w:w="2952" w:type="dxa"/>
            <w:noWrap w:val="0"/>
            <w:vAlign w:val="center"/>
          </w:tcPr>
          <w:p w14:paraId="265EC2DC">
            <w:pPr>
              <w:adjustRightInd w:val="0"/>
              <w:snapToGrid w:val="0"/>
              <w:spacing w:line="32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、《常州市参加社会保险人员增减变动申报表》（一式两份）；</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、单位公章（个体工商户如无公章，需提供营业执照原件）；</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外国人、华侨、台港澳人员参保持有效护照或《台湾居民来往大陆通行证》、《港澳居民来往内地通行证》及《外国人工作许可证》、《华侨回国就业证》或《台港澳人员就业证》，并提供在我市企业建立劳动关系的有效证明材料原件。</w:t>
            </w:r>
          </w:p>
        </w:tc>
        <w:tc>
          <w:tcPr>
            <w:tcW w:w="993" w:type="dxa"/>
            <w:noWrap w:val="0"/>
            <w:vAlign w:val="center"/>
          </w:tcPr>
          <w:p w14:paraId="53EA9084">
            <w:pPr>
              <w:adjustRightInd w:val="0"/>
              <w:snapToGrid w:val="0"/>
              <w:spacing w:line="32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、办结。</w:t>
            </w:r>
          </w:p>
        </w:tc>
        <w:tc>
          <w:tcPr>
            <w:tcW w:w="648" w:type="dxa"/>
            <w:noWrap w:val="0"/>
            <w:vAlign w:val="center"/>
          </w:tcPr>
          <w:p w14:paraId="70394361">
            <w:pPr>
              <w:adjustRightInd w:val="0"/>
              <w:snapToGrid w:val="0"/>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188" w:type="dxa"/>
            <w:noWrap w:val="0"/>
            <w:vAlign w:val="center"/>
          </w:tcPr>
          <w:p w14:paraId="1674727D">
            <w:pPr>
              <w:adjustRightInd w:val="0"/>
              <w:snapToGrid w:val="0"/>
              <w:spacing w:line="3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《常州市参加社会保险人员增减变动申报表》</w:t>
            </w:r>
          </w:p>
        </w:tc>
      </w:tr>
      <w:tr w14:paraId="337A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4" w:hRule="atLeast"/>
          <w:jc w:val="center"/>
        </w:trPr>
        <w:tc>
          <w:tcPr>
            <w:tcW w:w="785" w:type="dxa"/>
            <w:noWrap w:val="0"/>
            <w:vAlign w:val="center"/>
          </w:tcPr>
          <w:p w14:paraId="12770CE7">
            <w:pPr>
              <w:adjustRightInd w:val="0"/>
              <w:snapToGrid w:val="0"/>
              <w:spacing w:line="260" w:lineRule="exact"/>
              <w:rPr>
                <w:rFonts w:hint="eastAsia" w:cs="宋体"/>
                <w:color w:val="auto"/>
                <w:kern w:val="0"/>
                <w:sz w:val="18"/>
                <w:szCs w:val="18"/>
                <w:highlight w:val="none"/>
              </w:rPr>
            </w:pPr>
            <w:bookmarkStart w:id="7" w:name="OLE_LINK7" w:colFirst="1" w:colLast="2"/>
            <w:r>
              <w:rPr>
                <w:rFonts w:hint="default" w:ascii="Times New Roman" w:hAnsi="Times New Roman" w:cs="Times New Roman"/>
                <w:color w:val="auto"/>
                <w:kern w:val="0"/>
                <w:sz w:val="18"/>
                <w:szCs w:val="18"/>
                <w:highlight w:val="none"/>
              </w:rPr>
              <w:t>1.</w:t>
            </w:r>
            <w:r>
              <w:rPr>
                <w:rFonts w:hint="default" w:ascii="Times New Roman" w:hAnsi="Times New Roman" w:cs="Times New Roman"/>
                <w:color w:val="auto"/>
                <w:kern w:val="0"/>
                <w:sz w:val="18"/>
                <w:szCs w:val="18"/>
                <w:highlight w:val="none"/>
                <w:lang w:val="en-US" w:eastAsia="zh-CN"/>
              </w:rPr>
              <w:t>16</w:t>
            </w:r>
            <w:r>
              <w:rPr>
                <w:rFonts w:hint="eastAsia" w:ascii="宋体" w:hAnsi="宋体" w:cs="宋体"/>
                <w:color w:val="auto"/>
                <w:kern w:val="0"/>
                <w:sz w:val="18"/>
                <w:szCs w:val="18"/>
                <w:highlight w:val="none"/>
              </w:rPr>
              <w:t>社会保险登记</w:t>
            </w:r>
          </w:p>
          <w:p w14:paraId="1F5A83D3">
            <w:pPr>
              <w:adjustRightInd w:val="0"/>
              <w:snapToGrid w:val="0"/>
              <w:spacing w:line="320" w:lineRule="exact"/>
              <w:rPr>
                <w:rFonts w:ascii="宋体" w:hAnsi="宋体" w:cs="宋体"/>
                <w:color w:val="auto"/>
                <w:kern w:val="0"/>
                <w:sz w:val="18"/>
                <w:szCs w:val="18"/>
                <w:highlight w:val="none"/>
              </w:rPr>
            </w:pPr>
          </w:p>
        </w:tc>
        <w:tc>
          <w:tcPr>
            <w:tcW w:w="1206" w:type="dxa"/>
            <w:noWrap w:val="0"/>
            <w:vAlign w:val="center"/>
          </w:tcPr>
          <w:p w14:paraId="631CD849">
            <w:pPr>
              <w:adjustRightInd w:val="0"/>
              <w:snapToGrid w:val="0"/>
              <w:spacing w:line="32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ascii="Times New Roman" w:hAnsi="Times New Roman" w:cs="Times New Roman"/>
                <w:color w:val="auto"/>
                <w:kern w:val="0"/>
                <w:sz w:val="18"/>
                <w:szCs w:val="18"/>
                <w:highlight w:val="none"/>
                <w:lang w:val="en-US" w:eastAsia="zh-CN"/>
              </w:rPr>
              <w:t>16</w:t>
            </w:r>
            <w:r>
              <w:rPr>
                <w:rFonts w:hint="eastAsia" w:ascii="Times New Roman" w:hAnsi="Times New Roman" w:cs="Times New Roman"/>
                <w:color w:val="auto"/>
                <w:kern w:val="0"/>
                <w:sz w:val="18"/>
                <w:szCs w:val="18"/>
                <w:highlight w:val="none"/>
              </w:rPr>
              <w:t xml:space="preserve">.3 </w:t>
            </w:r>
            <w:r>
              <w:rPr>
                <w:rFonts w:hint="eastAsia" w:ascii="宋体" w:hAnsi="宋体" w:cs="宋体"/>
                <w:color w:val="auto"/>
                <w:kern w:val="0"/>
                <w:sz w:val="18"/>
                <w:szCs w:val="18"/>
                <w:highlight w:val="none"/>
              </w:rPr>
              <w:t>灵活就业人员参保登记(个人身份参保登记）</w:t>
            </w:r>
          </w:p>
        </w:tc>
        <w:tc>
          <w:tcPr>
            <w:tcW w:w="1417" w:type="dxa"/>
            <w:noWrap w:val="0"/>
            <w:vAlign w:val="center"/>
          </w:tcPr>
          <w:p w14:paraId="43106D26">
            <w:pPr>
              <w:adjustRightInd w:val="0"/>
              <w:snapToGrid w:val="0"/>
              <w:spacing w:line="32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w:t>
            </w:r>
            <w:r>
              <w:rPr>
                <w:rFonts w:hint="eastAsia" w:cs="宋体"/>
                <w:color w:val="auto"/>
                <w:kern w:val="0"/>
                <w:sz w:val="18"/>
                <w:szCs w:val="18"/>
                <w:highlight w:val="none"/>
                <w:lang w:val="en-US" w:eastAsia="zh-CN"/>
              </w:rPr>
              <w:t>16</w:t>
            </w:r>
            <w:r>
              <w:rPr>
                <w:rFonts w:hint="eastAsia" w:ascii="宋体" w:hAnsi="宋体" w:cs="宋体"/>
                <w:color w:val="auto"/>
                <w:kern w:val="0"/>
                <w:sz w:val="18"/>
                <w:szCs w:val="18"/>
                <w:highlight w:val="none"/>
              </w:rPr>
              <w:t>.</w:t>
            </w:r>
            <w:r>
              <w:rPr>
                <w:rFonts w:hint="eastAsia" w:cs="宋体"/>
                <w:color w:val="auto"/>
                <w:kern w:val="0"/>
                <w:sz w:val="18"/>
                <w:szCs w:val="18"/>
                <w:highlight w:val="none"/>
              </w:rPr>
              <w:t>3</w:t>
            </w:r>
            <w:r>
              <w:rPr>
                <w:rFonts w:hint="eastAsia" w:ascii="宋体" w:hAnsi="宋体" w:cs="宋体"/>
                <w:color w:val="auto"/>
                <w:kern w:val="0"/>
                <w:sz w:val="18"/>
                <w:szCs w:val="18"/>
                <w:highlight w:val="none"/>
              </w:rPr>
              <w:t>.</w:t>
            </w:r>
            <w:r>
              <w:rPr>
                <w:rFonts w:hint="eastAsia" w:cs="宋体"/>
                <w:color w:val="auto"/>
                <w:kern w:val="0"/>
                <w:sz w:val="18"/>
                <w:szCs w:val="18"/>
                <w:highlight w:val="none"/>
              </w:rPr>
              <w:t>1</w:t>
            </w:r>
            <w:r>
              <w:rPr>
                <w:rFonts w:hint="eastAsia" w:ascii="宋体" w:hAnsi="宋体" w:cs="宋体"/>
                <w:color w:val="auto"/>
                <w:kern w:val="0"/>
                <w:sz w:val="18"/>
                <w:szCs w:val="18"/>
                <w:highlight w:val="none"/>
              </w:rPr>
              <w:t xml:space="preserve"> 灵活就业人员参保登记(个人身份参保登记）</w:t>
            </w:r>
          </w:p>
        </w:tc>
        <w:tc>
          <w:tcPr>
            <w:tcW w:w="4986" w:type="dxa"/>
            <w:noWrap w:val="0"/>
            <w:vAlign w:val="center"/>
          </w:tcPr>
          <w:p w14:paraId="51E5609F">
            <w:pPr>
              <w:adjustRightInd w:val="0"/>
              <w:snapToGrid w:val="0"/>
              <w:spacing w:line="3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《中华人民共和国社会保险法》（主席令第</w:t>
            </w:r>
            <w:r>
              <w:rPr>
                <w:rFonts w:hint="eastAsia" w:cs="宋体"/>
                <w:color w:val="auto"/>
                <w:kern w:val="0"/>
                <w:sz w:val="18"/>
                <w:szCs w:val="18"/>
                <w:highlight w:val="none"/>
              </w:rPr>
              <w:t>35</w:t>
            </w:r>
            <w:r>
              <w:rPr>
                <w:rFonts w:hint="eastAsia" w:ascii="宋体" w:hAnsi="宋体" w:cs="宋体"/>
                <w:color w:val="auto"/>
                <w:kern w:val="0"/>
                <w:sz w:val="18"/>
                <w:szCs w:val="18"/>
                <w:highlight w:val="none"/>
              </w:rPr>
              <w:t>号）第五十八条第二款</w:t>
            </w:r>
          </w:p>
        </w:tc>
        <w:tc>
          <w:tcPr>
            <w:tcW w:w="2952" w:type="dxa"/>
            <w:noWrap w:val="0"/>
            <w:vAlign w:val="center"/>
          </w:tcPr>
          <w:p w14:paraId="63D01489">
            <w:pPr>
              <w:adjustRightInd w:val="0"/>
              <w:snapToGrid w:val="0"/>
              <w:spacing w:line="32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、户口簿；</w:t>
            </w:r>
          </w:p>
          <w:p w14:paraId="646D604E">
            <w:pPr>
              <w:adjustRightInd w:val="0"/>
              <w:snapToGrid w:val="0"/>
              <w:spacing w:line="320" w:lineRule="exact"/>
              <w:rPr>
                <w:rFonts w:hint="eastAsia" w:ascii="宋体" w:hAnsi="宋体" w:cs="宋体"/>
                <w:color w:val="auto"/>
                <w:kern w:val="0"/>
                <w:sz w:val="18"/>
                <w:szCs w:val="18"/>
                <w:highlight w:val="none"/>
              </w:rPr>
            </w:pPr>
            <w:r>
              <w:rPr>
                <w:rFonts w:hint="eastAsia" w:cs="宋体"/>
                <w:color w:val="auto"/>
                <w:kern w:val="0"/>
                <w:sz w:val="18"/>
                <w:szCs w:val="18"/>
                <w:highlight w:val="none"/>
              </w:rPr>
              <w:t>2</w:t>
            </w:r>
            <w:r>
              <w:rPr>
                <w:rFonts w:hint="eastAsia" w:ascii="宋体" w:hAnsi="宋体" w:cs="宋体"/>
                <w:color w:val="auto"/>
                <w:kern w:val="0"/>
                <w:sz w:val="18"/>
                <w:szCs w:val="18"/>
                <w:highlight w:val="none"/>
              </w:rPr>
              <w:t>、身份证；</w:t>
            </w:r>
          </w:p>
          <w:p w14:paraId="772730B9">
            <w:pPr>
              <w:adjustRightInd w:val="0"/>
              <w:snapToGrid w:val="0"/>
              <w:spacing w:line="320" w:lineRule="exact"/>
              <w:rPr>
                <w:rFonts w:hint="eastAsia" w:ascii="宋体" w:hAnsi="宋体" w:cs="宋体"/>
                <w:color w:val="auto"/>
                <w:spacing w:val="-6"/>
                <w:kern w:val="0"/>
                <w:sz w:val="18"/>
                <w:szCs w:val="18"/>
                <w:highlight w:val="none"/>
              </w:rPr>
            </w:pPr>
            <w:r>
              <w:rPr>
                <w:rFonts w:hint="eastAsia" w:cs="宋体"/>
                <w:color w:val="auto"/>
                <w:kern w:val="0"/>
                <w:sz w:val="18"/>
                <w:szCs w:val="18"/>
                <w:highlight w:val="none"/>
              </w:rPr>
              <w:t>3</w:t>
            </w:r>
            <w:r>
              <w:rPr>
                <w:rFonts w:hint="eastAsia" w:ascii="宋体" w:hAnsi="宋体" w:cs="宋体"/>
                <w:color w:val="auto"/>
                <w:spacing w:val="-6"/>
                <w:kern w:val="0"/>
                <w:sz w:val="18"/>
                <w:szCs w:val="18"/>
                <w:highlight w:val="none"/>
              </w:rPr>
              <w:t>、居住证（外地户籍参保人员提供）；</w:t>
            </w:r>
          </w:p>
          <w:p w14:paraId="4069EEB4">
            <w:pPr>
              <w:adjustRightInd w:val="0"/>
              <w:snapToGrid w:val="0"/>
              <w:spacing w:line="320" w:lineRule="exact"/>
              <w:rPr>
                <w:rFonts w:hint="eastAsia" w:ascii="宋体" w:hAnsi="宋体" w:cs="宋体"/>
                <w:color w:val="auto"/>
                <w:spacing w:val="-6"/>
                <w:kern w:val="0"/>
                <w:sz w:val="18"/>
                <w:szCs w:val="18"/>
                <w:highlight w:val="none"/>
              </w:rPr>
            </w:pPr>
            <w:r>
              <w:rPr>
                <w:rFonts w:hint="eastAsia" w:ascii="宋体" w:hAnsi="宋体" w:cs="宋体"/>
                <w:color w:val="auto"/>
                <w:spacing w:val="-6"/>
                <w:kern w:val="0"/>
                <w:sz w:val="18"/>
                <w:szCs w:val="18"/>
                <w:highlight w:val="none"/>
              </w:rPr>
              <w:t>4、就业创业证；</w:t>
            </w:r>
          </w:p>
          <w:p w14:paraId="7BC7221C">
            <w:pPr>
              <w:adjustRightInd w:val="0"/>
              <w:snapToGrid w:val="0"/>
              <w:spacing w:line="320" w:lineRule="exact"/>
              <w:rPr>
                <w:rFonts w:ascii="宋体" w:hAnsi="宋体" w:cs="宋体"/>
                <w:color w:val="auto"/>
                <w:kern w:val="0"/>
                <w:sz w:val="18"/>
                <w:szCs w:val="18"/>
                <w:highlight w:val="none"/>
              </w:rPr>
            </w:pPr>
            <w:r>
              <w:rPr>
                <w:rFonts w:hint="eastAsia" w:ascii="宋体" w:hAnsi="宋体" w:cs="宋体"/>
                <w:color w:val="auto"/>
                <w:spacing w:val="-6"/>
                <w:kern w:val="0"/>
                <w:sz w:val="18"/>
                <w:szCs w:val="18"/>
                <w:highlight w:val="none"/>
              </w:rPr>
              <w:t>5、邮政储蓄卡。</w:t>
            </w:r>
          </w:p>
        </w:tc>
        <w:tc>
          <w:tcPr>
            <w:tcW w:w="993" w:type="dxa"/>
            <w:noWrap w:val="0"/>
            <w:vAlign w:val="center"/>
          </w:tcPr>
          <w:p w14:paraId="62D2F5E5">
            <w:pPr>
              <w:adjustRightInd w:val="0"/>
              <w:snapToGrid w:val="0"/>
              <w:spacing w:line="320" w:lineRule="exact"/>
              <w:rPr>
                <w:rFonts w:ascii="宋体" w:hAnsi="宋体" w:cs="宋体"/>
                <w:color w:val="auto"/>
                <w:kern w:val="0"/>
                <w:sz w:val="18"/>
                <w:szCs w:val="18"/>
                <w:highlight w:val="none"/>
              </w:rPr>
            </w:pPr>
            <w:r>
              <w:rPr>
                <w:rFonts w:hint="eastAsia" w:cs="宋体"/>
                <w:color w:val="auto"/>
                <w:kern w:val="0"/>
                <w:sz w:val="18"/>
                <w:szCs w:val="18"/>
                <w:highlight w:val="none"/>
              </w:rPr>
              <w:t>1</w:t>
            </w:r>
            <w:r>
              <w:rPr>
                <w:rFonts w:hint="eastAsia" w:ascii="宋体" w:hAnsi="宋体" w:cs="宋体"/>
                <w:color w:val="auto"/>
                <w:kern w:val="0"/>
                <w:sz w:val="18"/>
                <w:szCs w:val="18"/>
                <w:highlight w:val="none"/>
              </w:rPr>
              <w:t>、申请；</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2</w:t>
            </w:r>
            <w:r>
              <w:rPr>
                <w:rFonts w:hint="eastAsia" w:ascii="宋体" w:hAnsi="宋体" w:cs="宋体"/>
                <w:color w:val="auto"/>
                <w:kern w:val="0"/>
                <w:sz w:val="18"/>
                <w:szCs w:val="18"/>
                <w:highlight w:val="none"/>
              </w:rPr>
              <w:t>、受理；</w:t>
            </w:r>
            <w:r>
              <w:rPr>
                <w:rFonts w:hint="eastAsia" w:ascii="宋体" w:hAnsi="宋体" w:cs="宋体"/>
                <w:color w:val="auto"/>
                <w:kern w:val="0"/>
                <w:sz w:val="18"/>
                <w:szCs w:val="18"/>
                <w:highlight w:val="none"/>
              </w:rPr>
              <w:br w:type="textWrapping"/>
            </w:r>
            <w:r>
              <w:rPr>
                <w:rFonts w:hint="eastAsia" w:cs="宋体"/>
                <w:color w:val="auto"/>
                <w:kern w:val="0"/>
                <w:sz w:val="18"/>
                <w:szCs w:val="18"/>
                <w:highlight w:val="none"/>
              </w:rPr>
              <w:t>3</w:t>
            </w:r>
            <w:r>
              <w:rPr>
                <w:rFonts w:hint="eastAsia" w:ascii="宋体" w:hAnsi="宋体" w:cs="宋体"/>
                <w:color w:val="auto"/>
                <w:kern w:val="0"/>
                <w:sz w:val="18"/>
                <w:szCs w:val="18"/>
                <w:highlight w:val="none"/>
              </w:rPr>
              <w:t>、办结。</w:t>
            </w:r>
          </w:p>
        </w:tc>
        <w:tc>
          <w:tcPr>
            <w:tcW w:w="648" w:type="dxa"/>
            <w:noWrap w:val="0"/>
            <w:vAlign w:val="center"/>
          </w:tcPr>
          <w:p w14:paraId="5487B8FC">
            <w:pPr>
              <w:adjustRightInd w:val="0"/>
              <w:snapToGrid w:val="0"/>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188" w:type="dxa"/>
            <w:noWrap w:val="0"/>
            <w:vAlign w:val="center"/>
          </w:tcPr>
          <w:p w14:paraId="6859647D">
            <w:pPr>
              <w:adjustRightInd w:val="0"/>
              <w:snapToGrid w:val="0"/>
              <w:spacing w:line="3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《常州市劳动事务代理申请表》</w:t>
            </w:r>
          </w:p>
        </w:tc>
      </w:tr>
      <w:bookmarkEnd w:id="7"/>
    </w:tbl>
    <w:p w14:paraId="50370250">
      <w:pPr>
        <w:adjustRightInd w:val="0"/>
        <w:snapToGrid w:val="0"/>
        <w:spacing w:after="156" w:afterLines="50" w:line="400" w:lineRule="exact"/>
        <w:rPr>
          <w:rFonts w:ascii="黑体" w:hAnsi="黑体" w:eastAsia="黑体" w:cs="宋体"/>
          <w:color w:val="auto"/>
          <w:kern w:val="0"/>
          <w:sz w:val="28"/>
          <w:szCs w:val="28"/>
          <w:highlight w:val="none"/>
        </w:rPr>
      </w:pPr>
      <w:r>
        <w:rPr>
          <w:rFonts w:ascii="黑体" w:hAnsi="黑体" w:eastAsia="黑体" w:cs="宋体"/>
          <w:color w:val="auto"/>
          <w:kern w:val="0"/>
          <w:sz w:val="32"/>
          <w:szCs w:val="32"/>
          <w:highlight w:val="none"/>
        </w:rPr>
        <w:br w:type="page"/>
      </w:r>
      <w:bookmarkStart w:id="8" w:name="RANGE!A1:H42"/>
      <w:r>
        <w:rPr>
          <w:rFonts w:hint="eastAsia" w:ascii="黑体" w:hAnsi="黑体" w:eastAsia="黑体" w:cs="宋体"/>
          <w:color w:val="auto"/>
          <w:kern w:val="0"/>
          <w:sz w:val="28"/>
          <w:szCs w:val="28"/>
          <w:highlight w:val="none"/>
        </w:rPr>
        <w:t>二、社会保险服务事项(共计二级子事项</w:t>
      </w:r>
      <w:r>
        <w:rPr>
          <w:rFonts w:hint="eastAsia" w:ascii="黑体" w:hAnsi="黑体" w:eastAsia="黑体" w:cs="宋体"/>
          <w:color w:val="auto"/>
          <w:kern w:val="0"/>
          <w:sz w:val="28"/>
          <w:szCs w:val="28"/>
          <w:highlight w:val="none"/>
          <w:lang w:val="en-US" w:eastAsia="zh-CN"/>
        </w:rPr>
        <w:t>9</w:t>
      </w:r>
      <w:r>
        <w:rPr>
          <w:rFonts w:hint="eastAsia" w:ascii="黑体" w:hAnsi="黑体" w:eastAsia="黑体" w:cs="宋体"/>
          <w:color w:val="auto"/>
          <w:kern w:val="0"/>
          <w:sz w:val="28"/>
          <w:szCs w:val="28"/>
          <w:highlight w:val="none"/>
        </w:rPr>
        <w:t>项)</w:t>
      </w:r>
      <w:bookmarkEnd w:id="8"/>
    </w:p>
    <w:tbl>
      <w:tblPr>
        <w:tblStyle w:val="4"/>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6"/>
        <w:gridCol w:w="1037"/>
        <w:gridCol w:w="1413"/>
        <w:gridCol w:w="3969"/>
        <w:gridCol w:w="3969"/>
        <w:gridCol w:w="992"/>
        <w:gridCol w:w="709"/>
        <w:gridCol w:w="1330"/>
      </w:tblGrid>
      <w:tr w14:paraId="484D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tblHeader/>
          <w:jc w:val="center"/>
        </w:trPr>
        <w:tc>
          <w:tcPr>
            <w:tcW w:w="756" w:type="dxa"/>
            <w:noWrap w:val="0"/>
            <w:vAlign w:val="center"/>
          </w:tcPr>
          <w:p w14:paraId="4E8F86A8">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主 项</w:t>
            </w:r>
          </w:p>
        </w:tc>
        <w:tc>
          <w:tcPr>
            <w:tcW w:w="1037" w:type="dxa"/>
            <w:noWrap w:val="0"/>
            <w:vAlign w:val="center"/>
          </w:tcPr>
          <w:p w14:paraId="0524F63B">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子 项</w:t>
            </w:r>
          </w:p>
        </w:tc>
        <w:tc>
          <w:tcPr>
            <w:tcW w:w="1413" w:type="dxa"/>
            <w:noWrap w:val="0"/>
            <w:vAlign w:val="center"/>
          </w:tcPr>
          <w:p w14:paraId="6006C2B7">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二级子项</w:t>
            </w:r>
          </w:p>
        </w:tc>
        <w:tc>
          <w:tcPr>
            <w:tcW w:w="3969" w:type="dxa"/>
            <w:noWrap w:val="0"/>
            <w:vAlign w:val="center"/>
          </w:tcPr>
          <w:p w14:paraId="4E60BBC2">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设定依据</w:t>
            </w:r>
          </w:p>
        </w:tc>
        <w:tc>
          <w:tcPr>
            <w:tcW w:w="3969" w:type="dxa"/>
            <w:noWrap w:val="0"/>
            <w:vAlign w:val="center"/>
          </w:tcPr>
          <w:p w14:paraId="7DC1D980">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材料明细</w:t>
            </w:r>
          </w:p>
        </w:tc>
        <w:tc>
          <w:tcPr>
            <w:tcW w:w="992" w:type="dxa"/>
            <w:noWrap w:val="0"/>
            <w:vAlign w:val="center"/>
          </w:tcPr>
          <w:p w14:paraId="3E794DEF">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办事流程</w:t>
            </w:r>
          </w:p>
        </w:tc>
        <w:tc>
          <w:tcPr>
            <w:tcW w:w="709" w:type="dxa"/>
            <w:noWrap w:val="0"/>
            <w:vAlign w:val="center"/>
          </w:tcPr>
          <w:p w14:paraId="6031E0CB">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时 限</w:t>
            </w:r>
          </w:p>
        </w:tc>
        <w:tc>
          <w:tcPr>
            <w:tcW w:w="1330" w:type="dxa"/>
            <w:noWrap w:val="0"/>
            <w:vAlign w:val="center"/>
          </w:tcPr>
          <w:p w14:paraId="70CF09D0">
            <w:pPr>
              <w:adjustRightInd w:val="0"/>
              <w:snapToGrid w:val="0"/>
              <w:spacing w:line="26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表 单</w:t>
            </w:r>
          </w:p>
        </w:tc>
      </w:tr>
      <w:tr w14:paraId="1076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7" w:hRule="atLeast"/>
          <w:jc w:val="center"/>
        </w:trPr>
        <w:tc>
          <w:tcPr>
            <w:tcW w:w="756" w:type="dxa"/>
            <w:vMerge w:val="restart"/>
            <w:noWrap w:val="0"/>
            <w:vAlign w:val="center"/>
          </w:tcPr>
          <w:p w14:paraId="5F4C4550">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 养老保险</w:t>
            </w:r>
          </w:p>
        </w:tc>
        <w:tc>
          <w:tcPr>
            <w:tcW w:w="1037" w:type="dxa"/>
            <w:vMerge w:val="restart"/>
            <w:noWrap w:val="0"/>
            <w:vAlign w:val="center"/>
          </w:tcPr>
          <w:p w14:paraId="2813514C">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 出具社会保险信息证明</w:t>
            </w:r>
          </w:p>
        </w:tc>
        <w:tc>
          <w:tcPr>
            <w:tcW w:w="1413" w:type="dxa"/>
            <w:noWrap w:val="0"/>
            <w:vAlign w:val="center"/>
          </w:tcPr>
          <w:p w14:paraId="2654BEAE">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2.1.1.1 参保单位查询打印社会保险信息</w:t>
            </w:r>
          </w:p>
        </w:tc>
        <w:tc>
          <w:tcPr>
            <w:tcW w:w="3969" w:type="dxa"/>
            <w:noWrap w:val="0"/>
            <w:vAlign w:val="center"/>
          </w:tcPr>
          <w:p w14:paraId="6B57A3B6">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《社会保险法》（主席令第35号）第七十四条、《社会保险个人权益记录管理办法》（人力资源和社会保障部令第14号）第十四条  </w:t>
            </w:r>
          </w:p>
        </w:tc>
        <w:tc>
          <w:tcPr>
            <w:tcW w:w="3969" w:type="dxa"/>
            <w:noWrap w:val="0"/>
            <w:vAlign w:val="center"/>
          </w:tcPr>
          <w:p w14:paraId="1987C050">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c>
          <w:tcPr>
            <w:tcW w:w="992" w:type="dxa"/>
            <w:noWrap w:val="0"/>
            <w:vAlign w:val="center"/>
          </w:tcPr>
          <w:p w14:paraId="70935ED1">
            <w:pPr>
              <w:adjustRightInd w:val="0"/>
              <w:snapToGrid w:val="0"/>
              <w:spacing w:line="240" w:lineRule="exact"/>
              <w:rPr>
                <w:rFonts w:hint="eastAsia" w:ascii="宋体" w:hAnsi="宋体" w:cs="宋体"/>
                <w:color w:val="auto"/>
                <w:spacing w:val="-6"/>
                <w:kern w:val="0"/>
                <w:sz w:val="18"/>
                <w:szCs w:val="18"/>
                <w:highlight w:val="none"/>
              </w:rPr>
            </w:pPr>
            <w:r>
              <w:rPr>
                <w:rFonts w:hint="eastAsia" w:ascii="宋体" w:hAnsi="宋体" w:cs="宋体"/>
                <w:color w:val="auto"/>
                <w:spacing w:val="-6"/>
                <w:kern w:val="0"/>
                <w:sz w:val="18"/>
                <w:szCs w:val="18"/>
                <w:highlight w:val="none"/>
              </w:rPr>
              <w:t>1、单位登录人社局官网；</w:t>
            </w:r>
          </w:p>
          <w:p w14:paraId="0779F719">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2、查询打印社会保险信息。</w:t>
            </w:r>
          </w:p>
        </w:tc>
        <w:tc>
          <w:tcPr>
            <w:tcW w:w="709" w:type="dxa"/>
            <w:noWrap w:val="0"/>
            <w:vAlign w:val="center"/>
          </w:tcPr>
          <w:p w14:paraId="34D2FE3E">
            <w:pPr>
              <w:adjustRightInd w:val="0"/>
              <w:snapToGrid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4F9F17F4">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5686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5" w:hRule="atLeast"/>
          <w:jc w:val="center"/>
        </w:trPr>
        <w:tc>
          <w:tcPr>
            <w:tcW w:w="756" w:type="dxa"/>
            <w:vMerge w:val="continue"/>
            <w:noWrap w:val="0"/>
            <w:vAlign w:val="center"/>
          </w:tcPr>
          <w:p w14:paraId="73C7509C">
            <w:pPr>
              <w:adjustRightInd w:val="0"/>
              <w:snapToGrid w:val="0"/>
              <w:spacing w:line="240" w:lineRule="exact"/>
              <w:rPr>
                <w:rFonts w:ascii="宋体" w:hAnsi="宋体" w:cs="宋体"/>
                <w:color w:val="auto"/>
                <w:kern w:val="0"/>
                <w:sz w:val="18"/>
                <w:szCs w:val="18"/>
                <w:highlight w:val="none"/>
              </w:rPr>
            </w:pPr>
          </w:p>
        </w:tc>
        <w:tc>
          <w:tcPr>
            <w:tcW w:w="1037" w:type="dxa"/>
            <w:vMerge w:val="continue"/>
            <w:noWrap w:val="0"/>
            <w:vAlign w:val="center"/>
          </w:tcPr>
          <w:p w14:paraId="5664919C">
            <w:pPr>
              <w:adjustRightInd w:val="0"/>
              <w:snapToGrid w:val="0"/>
              <w:spacing w:line="240" w:lineRule="exact"/>
              <w:rPr>
                <w:rFonts w:ascii="宋体" w:hAnsi="宋体" w:cs="宋体"/>
                <w:color w:val="auto"/>
                <w:kern w:val="0"/>
                <w:sz w:val="18"/>
                <w:szCs w:val="18"/>
                <w:highlight w:val="none"/>
              </w:rPr>
            </w:pPr>
          </w:p>
        </w:tc>
        <w:tc>
          <w:tcPr>
            <w:tcW w:w="1413" w:type="dxa"/>
            <w:noWrap w:val="0"/>
            <w:vAlign w:val="center"/>
          </w:tcPr>
          <w:p w14:paraId="3F9B6A84">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2.1.1.2 参保人员查询打印社会保险信息（养老保险待遇信息查询）</w:t>
            </w:r>
          </w:p>
        </w:tc>
        <w:tc>
          <w:tcPr>
            <w:tcW w:w="3969" w:type="dxa"/>
            <w:noWrap w:val="0"/>
            <w:vAlign w:val="center"/>
          </w:tcPr>
          <w:p w14:paraId="3BF21F10">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《社会保险法》（主席令第35号）第七十四条、《社会保险个人权益记录管理办法》（人力资源和社会保障部令第14号）第十四条  </w:t>
            </w:r>
          </w:p>
        </w:tc>
        <w:tc>
          <w:tcPr>
            <w:tcW w:w="3969" w:type="dxa"/>
            <w:noWrap w:val="0"/>
            <w:vAlign w:val="center"/>
          </w:tcPr>
          <w:p w14:paraId="5F89B761">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c>
          <w:tcPr>
            <w:tcW w:w="992" w:type="dxa"/>
            <w:noWrap w:val="0"/>
            <w:vAlign w:val="center"/>
          </w:tcPr>
          <w:p w14:paraId="40B82885">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1、个人登录人社局官网(或使用人社自助一体机、app)；</w:t>
            </w:r>
          </w:p>
          <w:p w14:paraId="24BFBE05">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2、查询打印社会保险信息。</w:t>
            </w:r>
          </w:p>
        </w:tc>
        <w:tc>
          <w:tcPr>
            <w:tcW w:w="709" w:type="dxa"/>
            <w:noWrap w:val="0"/>
            <w:vAlign w:val="center"/>
          </w:tcPr>
          <w:p w14:paraId="0682B788">
            <w:pPr>
              <w:adjustRightInd w:val="0"/>
              <w:snapToGrid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5474795B">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31FC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5" w:hRule="atLeast"/>
          <w:jc w:val="center"/>
        </w:trPr>
        <w:tc>
          <w:tcPr>
            <w:tcW w:w="756" w:type="dxa"/>
            <w:vMerge w:val="continue"/>
            <w:noWrap w:val="0"/>
            <w:vAlign w:val="center"/>
          </w:tcPr>
          <w:p w14:paraId="11D7F611">
            <w:pPr>
              <w:adjustRightInd w:val="0"/>
              <w:snapToGrid w:val="0"/>
              <w:spacing w:line="240" w:lineRule="exact"/>
              <w:rPr>
                <w:rFonts w:ascii="宋体" w:hAnsi="宋体" w:cs="宋体"/>
                <w:color w:val="auto"/>
                <w:kern w:val="0"/>
                <w:sz w:val="18"/>
                <w:szCs w:val="18"/>
                <w:highlight w:val="none"/>
              </w:rPr>
            </w:pPr>
          </w:p>
        </w:tc>
        <w:tc>
          <w:tcPr>
            <w:tcW w:w="1037" w:type="dxa"/>
            <w:vMerge w:val="continue"/>
            <w:noWrap w:val="0"/>
            <w:vAlign w:val="center"/>
          </w:tcPr>
          <w:p w14:paraId="29DF9226">
            <w:pPr>
              <w:adjustRightInd w:val="0"/>
              <w:snapToGrid w:val="0"/>
              <w:spacing w:line="240" w:lineRule="exact"/>
              <w:rPr>
                <w:rFonts w:ascii="宋体" w:hAnsi="宋体" w:cs="宋体"/>
                <w:color w:val="auto"/>
                <w:kern w:val="0"/>
                <w:sz w:val="18"/>
                <w:szCs w:val="18"/>
                <w:highlight w:val="none"/>
              </w:rPr>
            </w:pPr>
          </w:p>
        </w:tc>
        <w:tc>
          <w:tcPr>
            <w:tcW w:w="1413" w:type="dxa"/>
            <w:noWrap w:val="0"/>
            <w:vAlign w:val="center"/>
          </w:tcPr>
          <w:p w14:paraId="279377A2">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2.1.1.3 出具未参保证明及未享受养老待遇证明</w:t>
            </w:r>
          </w:p>
        </w:tc>
        <w:tc>
          <w:tcPr>
            <w:tcW w:w="3969" w:type="dxa"/>
            <w:noWrap w:val="0"/>
            <w:vAlign w:val="center"/>
          </w:tcPr>
          <w:p w14:paraId="5DF15F44">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《社会保险法》（主席令第35号）第七十四条、        《社会保险个人权益记录管理办法》（人力资源和社会保障部令第14号）第十四条  </w:t>
            </w:r>
          </w:p>
        </w:tc>
        <w:tc>
          <w:tcPr>
            <w:tcW w:w="3969" w:type="dxa"/>
            <w:noWrap w:val="0"/>
            <w:vAlign w:val="center"/>
          </w:tcPr>
          <w:p w14:paraId="1F2876D6">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1、户口簿；</w:t>
            </w:r>
          </w:p>
          <w:p w14:paraId="147984C9">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2、身份证。</w:t>
            </w:r>
          </w:p>
        </w:tc>
        <w:tc>
          <w:tcPr>
            <w:tcW w:w="992" w:type="dxa"/>
            <w:noWrap w:val="0"/>
            <w:vAlign w:val="center"/>
          </w:tcPr>
          <w:p w14:paraId="6328D4A4">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709" w:type="dxa"/>
            <w:noWrap w:val="0"/>
            <w:vAlign w:val="center"/>
          </w:tcPr>
          <w:p w14:paraId="46FDA026">
            <w:pPr>
              <w:adjustRightInd w:val="0"/>
              <w:snapToGrid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207EDF0B">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37BF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0" w:hRule="atLeast"/>
          <w:jc w:val="center"/>
        </w:trPr>
        <w:tc>
          <w:tcPr>
            <w:tcW w:w="756" w:type="dxa"/>
            <w:vMerge w:val="continue"/>
            <w:noWrap w:val="0"/>
            <w:vAlign w:val="center"/>
          </w:tcPr>
          <w:p w14:paraId="77586533">
            <w:pPr>
              <w:adjustRightInd w:val="0"/>
              <w:snapToGrid w:val="0"/>
              <w:spacing w:line="240" w:lineRule="exact"/>
              <w:rPr>
                <w:rFonts w:ascii="宋体" w:hAnsi="宋体" w:cs="宋体"/>
                <w:color w:val="auto"/>
                <w:kern w:val="0"/>
                <w:sz w:val="18"/>
                <w:szCs w:val="18"/>
                <w:highlight w:val="none"/>
              </w:rPr>
            </w:pPr>
          </w:p>
        </w:tc>
        <w:tc>
          <w:tcPr>
            <w:tcW w:w="1037" w:type="dxa"/>
            <w:vMerge w:val="restart"/>
            <w:noWrap w:val="0"/>
            <w:vAlign w:val="center"/>
          </w:tcPr>
          <w:p w14:paraId="40BE215B">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2.1.2 参保信息变更登记</w:t>
            </w:r>
          </w:p>
        </w:tc>
        <w:tc>
          <w:tcPr>
            <w:tcW w:w="1413" w:type="dxa"/>
            <w:noWrap w:val="0"/>
            <w:vAlign w:val="center"/>
          </w:tcPr>
          <w:p w14:paraId="7709DB14">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2.1.2.1 单位参保信息变更</w:t>
            </w:r>
          </w:p>
        </w:tc>
        <w:tc>
          <w:tcPr>
            <w:tcW w:w="3969" w:type="dxa"/>
            <w:noWrap w:val="0"/>
            <w:vAlign w:val="center"/>
          </w:tcPr>
          <w:p w14:paraId="2AC70014">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《中华人民共和国社会保险法》（主席令第35号）第五十七条第二款</w:t>
            </w:r>
          </w:p>
        </w:tc>
        <w:tc>
          <w:tcPr>
            <w:tcW w:w="3969" w:type="dxa"/>
            <w:noWrap w:val="0"/>
            <w:vAlign w:val="center"/>
          </w:tcPr>
          <w:p w14:paraId="5D47A9FA">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1、工商变更登记表、有关部门或单位批准的变更证明原件；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2、变更后的单位相关证件原件；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3、单位公章（个体工商户除外）。</w:t>
            </w:r>
          </w:p>
        </w:tc>
        <w:tc>
          <w:tcPr>
            <w:tcW w:w="992" w:type="dxa"/>
            <w:noWrap w:val="0"/>
            <w:vAlign w:val="center"/>
          </w:tcPr>
          <w:p w14:paraId="17C8C8AD">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709" w:type="dxa"/>
            <w:noWrap w:val="0"/>
            <w:vAlign w:val="center"/>
          </w:tcPr>
          <w:p w14:paraId="634D363B">
            <w:pPr>
              <w:adjustRightInd w:val="0"/>
              <w:snapToGrid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0A386831">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《常州市社会保险变更登记表》</w:t>
            </w:r>
          </w:p>
        </w:tc>
      </w:tr>
      <w:tr w14:paraId="573C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72" w:hRule="atLeast"/>
          <w:jc w:val="center"/>
        </w:trPr>
        <w:tc>
          <w:tcPr>
            <w:tcW w:w="756" w:type="dxa"/>
            <w:vMerge w:val="continue"/>
            <w:noWrap w:val="0"/>
            <w:vAlign w:val="center"/>
          </w:tcPr>
          <w:p w14:paraId="1C3F8FA4">
            <w:pPr>
              <w:adjustRightInd w:val="0"/>
              <w:snapToGrid w:val="0"/>
              <w:spacing w:line="260" w:lineRule="exact"/>
              <w:rPr>
                <w:rFonts w:ascii="宋体" w:hAnsi="宋体" w:cs="宋体"/>
                <w:color w:val="auto"/>
                <w:kern w:val="0"/>
                <w:sz w:val="18"/>
                <w:szCs w:val="18"/>
                <w:highlight w:val="none"/>
              </w:rPr>
            </w:pPr>
          </w:p>
        </w:tc>
        <w:tc>
          <w:tcPr>
            <w:tcW w:w="1037" w:type="dxa"/>
            <w:vMerge w:val="continue"/>
            <w:noWrap w:val="0"/>
            <w:vAlign w:val="center"/>
          </w:tcPr>
          <w:p w14:paraId="5422F522">
            <w:pPr>
              <w:adjustRightInd w:val="0"/>
              <w:snapToGrid w:val="0"/>
              <w:spacing w:line="260" w:lineRule="exact"/>
              <w:rPr>
                <w:rFonts w:ascii="宋体" w:hAnsi="宋体" w:cs="宋体"/>
                <w:color w:val="auto"/>
                <w:kern w:val="0"/>
                <w:sz w:val="18"/>
                <w:szCs w:val="18"/>
                <w:highlight w:val="none"/>
              </w:rPr>
            </w:pPr>
          </w:p>
        </w:tc>
        <w:tc>
          <w:tcPr>
            <w:tcW w:w="1413" w:type="dxa"/>
            <w:noWrap w:val="0"/>
            <w:vAlign w:val="center"/>
          </w:tcPr>
          <w:p w14:paraId="040ADFD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2.1.2.2 参保人员参保信息变更</w:t>
            </w:r>
          </w:p>
        </w:tc>
        <w:tc>
          <w:tcPr>
            <w:tcW w:w="3969" w:type="dxa"/>
            <w:noWrap w:val="0"/>
            <w:vAlign w:val="center"/>
          </w:tcPr>
          <w:p w14:paraId="202D902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《社会保险个人权益记录管理办法》(人社部〔2011〕14号令) 第十六条</w:t>
            </w:r>
          </w:p>
        </w:tc>
        <w:tc>
          <w:tcPr>
            <w:tcW w:w="3969" w:type="dxa"/>
            <w:noWrap w:val="0"/>
            <w:vAlign w:val="center"/>
          </w:tcPr>
          <w:p w14:paraId="7470F1B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1、携带本人身份证和户口簿原件。如非本人办理的，还需提供代办人身份证原件；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2、因参保单位填报错误的，还需提供参保时填写的申报花名册原件，书面情况说明、参保人员身份证原件或公安派出所的户籍信息证明；</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3、因公安派出所错误造成居民身份证号码重复、错误的，参保人员提供公安派出所出具的“户籍信息证明”。</w:t>
            </w:r>
          </w:p>
        </w:tc>
        <w:tc>
          <w:tcPr>
            <w:tcW w:w="992" w:type="dxa"/>
            <w:noWrap w:val="0"/>
            <w:vAlign w:val="center"/>
          </w:tcPr>
          <w:p w14:paraId="0CE28DC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709" w:type="dxa"/>
            <w:noWrap w:val="0"/>
            <w:vAlign w:val="center"/>
          </w:tcPr>
          <w:p w14:paraId="3D0E9F2C">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3AEFB95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《常州市市本级社会保险参保职工信息变更登记表》</w:t>
            </w:r>
          </w:p>
        </w:tc>
      </w:tr>
      <w:tr w14:paraId="079F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0" w:hRule="atLeast"/>
          <w:jc w:val="center"/>
        </w:trPr>
        <w:tc>
          <w:tcPr>
            <w:tcW w:w="756" w:type="dxa"/>
            <w:vMerge w:val="restart"/>
            <w:noWrap w:val="0"/>
            <w:vAlign w:val="center"/>
          </w:tcPr>
          <w:p w14:paraId="6BA739A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 养老保险</w:t>
            </w:r>
          </w:p>
        </w:tc>
        <w:tc>
          <w:tcPr>
            <w:tcW w:w="1037" w:type="dxa"/>
            <w:vMerge w:val="restart"/>
            <w:noWrap w:val="0"/>
            <w:vAlign w:val="center"/>
          </w:tcPr>
          <w:p w14:paraId="1BB860C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2.1.2 参保信息变更登记</w:t>
            </w:r>
          </w:p>
        </w:tc>
        <w:tc>
          <w:tcPr>
            <w:tcW w:w="1413" w:type="dxa"/>
            <w:noWrap w:val="0"/>
            <w:vAlign w:val="center"/>
          </w:tcPr>
          <w:p w14:paraId="1CE20F7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2.1.2.3 参保人员停保</w:t>
            </w:r>
          </w:p>
        </w:tc>
        <w:tc>
          <w:tcPr>
            <w:tcW w:w="3969" w:type="dxa"/>
            <w:noWrap w:val="0"/>
            <w:vAlign w:val="center"/>
          </w:tcPr>
          <w:p w14:paraId="2D63BE1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《江苏省社会保险费征缴条例》第十一条</w:t>
            </w:r>
          </w:p>
        </w:tc>
        <w:tc>
          <w:tcPr>
            <w:tcW w:w="3969" w:type="dxa"/>
            <w:noWrap w:val="0"/>
            <w:vAlign w:val="center"/>
          </w:tcPr>
          <w:p w14:paraId="760AE47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1、《常州市参加社会保险人员增减变动申报表》；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 单位公章（个体工商户如无公章，需提供营业执照）；</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3、其他相关证明材料：</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（1）职工离职：解除劳动合同证明或用人单位单方解除劳动合同的相关证明材料；</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（2）出国定居：护照、居留证件等证明其出国定居材料；</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（3）职工死亡：公安派出所出具的户口注销证明，民政殡葬场出具的火化证明，医疗机构出具的死亡证明等材料。</w:t>
            </w:r>
          </w:p>
        </w:tc>
        <w:tc>
          <w:tcPr>
            <w:tcW w:w="992" w:type="dxa"/>
            <w:noWrap w:val="0"/>
            <w:vAlign w:val="center"/>
          </w:tcPr>
          <w:p w14:paraId="72B64B8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709" w:type="dxa"/>
            <w:noWrap w:val="0"/>
            <w:vAlign w:val="center"/>
          </w:tcPr>
          <w:p w14:paraId="5CAB9F52">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03DBFD0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《常州市参加社会保险人员增减变动申报表》</w:t>
            </w:r>
          </w:p>
        </w:tc>
      </w:tr>
      <w:tr w14:paraId="63E8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6" w:hRule="atLeast"/>
          <w:jc w:val="center"/>
        </w:trPr>
        <w:tc>
          <w:tcPr>
            <w:tcW w:w="756" w:type="dxa"/>
            <w:vMerge w:val="continue"/>
            <w:noWrap w:val="0"/>
            <w:vAlign w:val="center"/>
          </w:tcPr>
          <w:p w14:paraId="62A8EBF0">
            <w:pPr>
              <w:adjustRightInd w:val="0"/>
              <w:snapToGrid w:val="0"/>
              <w:spacing w:line="260" w:lineRule="exact"/>
              <w:rPr>
                <w:rFonts w:ascii="宋体" w:hAnsi="宋体" w:cs="宋体"/>
                <w:color w:val="auto"/>
                <w:kern w:val="0"/>
                <w:sz w:val="18"/>
                <w:szCs w:val="18"/>
                <w:highlight w:val="none"/>
              </w:rPr>
            </w:pPr>
          </w:p>
        </w:tc>
        <w:tc>
          <w:tcPr>
            <w:tcW w:w="1037" w:type="dxa"/>
            <w:vMerge w:val="continue"/>
            <w:noWrap w:val="0"/>
            <w:vAlign w:val="center"/>
          </w:tcPr>
          <w:p w14:paraId="18E0E8D2">
            <w:pPr>
              <w:adjustRightInd w:val="0"/>
              <w:snapToGrid w:val="0"/>
              <w:spacing w:line="260" w:lineRule="exact"/>
              <w:rPr>
                <w:rFonts w:ascii="宋体" w:hAnsi="宋体" w:cs="宋体"/>
                <w:color w:val="auto"/>
                <w:kern w:val="0"/>
                <w:sz w:val="18"/>
                <w:szCs w:val="18"/>
                <w:highlight w:val="none"/>
              </w:rPr>
            </w:pPr>
          </w:p>
        </w:tc>
        <w:tc>
          <w:tcPr>
            <w:tcW w:w="1413" w:type="dxa"/>
            <w:noWrap w:val="0"/>
            <w:vAlign w:val="center"/>
          </w:tcPr>
          <w:p w14:paraId="11CA667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2.1.2.4 机关事业单位变更登记</w:t>
            </w:r>
          </w:p>
        </w:tc>
        <w:tc>
          <w:tcPr>
            <w:tcW w:w="3969" w:type="dxa"/>
            <w:noWrap w:val="0"/>
            <w:vAlign w:val="center"/>
          </w:tcPr>
          <w:p w14:paraId="091CC1C9">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《人力资源社会保障部关于印发&lt;机关事业单位工作人员基本养老保险经办规程&gt;的通知》（人社部发〔2015〕32号）第九条、</w:t>
            </w:r>
          </w:p>
          <w:p w14:paraId="2193537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《关于印发&lt;江苏省机关事业单位工作人员基本养老保险业务规程（暂行）&gt;的通知》（苏人社发〔2015〕328号）第八条</w:t>
            </w:r>
          </w:p>
        </w:tc>
        <w:tc>
          <w:tcPr>
            <w:tcW w:w="3969" w:type="dxa"/>
            <w:noWrap w:val="0"/>
            <w:vAlign w:val="center"/>
          </w:tcPr>
          <w:p w14:paraId="2DF41A0A">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参保单位填报《机关事业单位基本养老保险参保单位信息变更申报表》，并提供：</w:t>
            </w:r>
          </w:p>
          <w:p w14:paraId="417EA0FD">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1、与变更登记事项对应的相关资料；</w:t>
            </w:r>
          </w:p>
          <w:p w14:paraId="34B8721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2、社保经办机构规定的其他证件、资料。</w:t>
            </w:r>
          </w:p>
        </w:tc>
        <w:tc>
          <w:tcPr>
            <w:tcW w:w="992" w:type="dxa"/>
            <w:noWrap w:val="0"/>
            <w:vAlign w:val="center"/>
          </w:tcPr>
          <w:p w14:paraId="47ED8C9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709" w:type="dxa"/>
            <w:noWrap w:val="0"/>
            <w:vAlign w:val="center"/>
          </w:tcPr>
          <w:p w14:paraId="031548F0">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3E18A81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《机关事业单位基本养老保险参保单位信息变更申报表》</w:t>
            </w:r>
          </w:p>
        </w:tc>
      </w:tr>
      <w:tr w14:paraId="53F9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5" w:hRule="atLeast"/>
          <w:jc w:val="center"/>
        </w:trPr>
        <w:tc>
          <w:tcPr>
            <w:tcW w:w="756" w:type="dxa"/>
            <w:vMerge w:val="continue"/>
            <w:noWrap w:val="0"/>
            <w:vAlign w:val="center"/>
          </w:tcPr>
          <w:p w14:paraId="0B07C415">
            <w:pPr>
              <w:adjustRightInd w:val="0"/>
              <w:snapToGrid w:val="0"/>
              <w:spacing w:line="260" w:lineRule="exact"/>
              <w:rPr>
                <w:rFonts w:ascii="宋体" w:hAnsi="宋体" w:cs="宋体"/>
                <w:color w:val="auto"/>
                <w:kern w:val="0"/>
                <w:sz w:val="18"/>
                <w:szCs w:val="18"/>
                <w:highlight w:val="none"/>
              </w:rPr>
            </w:pPr>
          </w:p>
        </w:tc>
        <w:tc>
          <w:tcPr>
            <w:tcW w:w="1037" w:type="dxa"/>
            <w:vMerge w:val="continue"/>
            <w:noWrap w:val="0"/>
            <w:vAlign w:val="center"/>
          </w:tcPr>
          <w:p w14:paraId="61B4FC88">
            <w:pPr>
              <w:adjustRightInd w:val="0"/>
              <w:snapToGrid w:val="0"/>
              <w:spacing w:line="260" w:lineRule="exact"/>
              <w:rPr>
                <w:rFonts w:ascii="宋体" w:hAnsi="宋体" w:cs="宋体"/>
                <w:color w:val="auto"/>
                <w:kern w:val="0"/>
                <w:sz w:val="18"/>
                <w:szCs w:val="18"/>
                <w:highlight w:val="none"/>
              </w:rPr>
            </w:pPr>
          </w:p>
        </w:tc>
        <w:tc>
          <w:tcPr>
            <w:tcW w:w="1413" w:type="dxa"/>
            <w:noWrap w:val="0"/>
            <w:vAlign w:val="center"/>
          </w:tcPr>
          <w:p w14:paraId="7D93191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2.1.2.5 机关事业单位人员基本信息变更</w:t>
            </w:r>
          </w:p>
        </w:tc>
        <w:tc>
          <w:tcPr>
            <w:tcW w:w="3969" w:type="dxa"/>
            <w:noWrap w:val="0"/>
            <w:vAlign w:val="center"/>
          </w:tcPr>
          <w:p w14:paraId="367DC378">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《人力资源社会保障部关于印发&lt;机关事业单位工作人员基本养老保险经办规程&gt;的通知》（人社部发〔2015〕32号）第十四条、</w:t>
            </w:r>
          </w:p>
          <w:p w14:paraId="0D2DFCF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《关于印发&lt;江苏省机关事业单位工作人员基本养老保险业务规程（暂行）&gt;的通知》（苏人社发〔2015〕328号）第二十五条</w:t>
            </w:r>
          </w:p>
        </w:tc>
        <w:tc>
          <w:tcPr>
            <w:tcW w:w="3969" w:type="dxa"/>
            <w:noWrap w:val="0"/>
            <w:vAlign w:val="center"/>
          </w:tcPr>
          <w:p w14:paraId="60843606">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1、参保人员有效身份证件或社会保障卡；</w:t>
            </w:r>
          </w:p>
          <w:p w14:paraId="585B2C37">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2、变更姓名、公民身份号码等关键基础信息的，需提供公安部门证明；</w:t>
            </w:r>
          </w:p>
          <w:p w14:paraId="65ACA570">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 变更出生日期、参加工作时间、视同缴费年限等关键信息的，还需提供本人档案及有权部门审批认定手续；</w:t>
            </w:r>
          </w:p>
          <w:p w14:paraId="179A7AE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4、社保经办机构规定的其他证件、资料。</w:t>
            </w:r>
          </w:p>
        </w:tc>
        <w:tc>
          <w:tcPr>
            <w:tcW w:w="992" w:type="dxa"/>
            <w:noWrap w:val="0"/>
            <w:vAlign w:val="center"/>
          </w:tcPr>
          <w:p w14:paraId="4B99E81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709" w:type="dxa"/>
            <w:noWrap w:val="0"/>
            <w:vAlign w:val="center"/>
          </w:tcPr>
          <w:p w14:paraId="14E9E7B7">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1D7DAE4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《机关事业单位基本养老保险参保人员信息变更表》</w:t>
            </w:r>
          </w:p>
        </w:tc>
      </w:tr>
      <w:tr w14:paraId="3462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3" w:hRule="atLeast"/>
          <w:jc w:val="center"/>
        </w:trPr>
        <w:tc>
          <w:tcPr>
            <w:tcW w:w="756" w:type="dxa"/>
            <w:noWrap w:val="0"/>
            <w:vAlign w:val="center"/>
          </w:tcPr>
          <w:p w14:paraId="5004431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 养老保险</w:t>
            </w:r>
          </w:p>
        </w:tc>
        <w:tc>
          <w:tcPr>
            <w:tcW w:w="1037" w:type="dxa"/>
            <w:noWrap w:val="0"/>
            <w:vAlign w:val="center"/>
          </w:tcPr>
          <w:p w14:paraId="6D2CA67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 xml:space="preserve"> 参保人员社会保险补缴</w:t>
            </w:r>
          </w:p>
        </w:tc>
        <w:tc>
          <w:tcPr>
            <w:tcW w:w="1413" w:type="dxa"/>
            <w:noWrap w:val="0"/>
            <w:vAlign w:val="center"/>
          </w:tcPr>
          <w:p w14:paraId="11AD1DD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.1 参保人员社会保险补缴</w:t>
            </w:r>
          </w:p>
        </w:tc>
        <w:tc>
          <w:tcPr>
            <w:tcW w:w="3969" w:type="dxa"/>
            <w:noWrap w:val="0"/>
            <w:vAlign w:val="center"/>
          </w:tcPr>
          <w:p w14:paraId="0D98F88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《省人力资源社会保障厅转发〈人力资源社会保障部关于城镇企业职工基本养老保险关系转移接续若干问题的通知〉的通知》（苏人社发〔2017〕186号）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《关于贯彻落实&lt;江苏省企业职工基本养老保险规定&gt;的意见》（常政发〔2008〕116号）第三条</w:t>
            </w:r>
          </w:p>
        </w:tc>
        <w:tc>
          <w:tcPr>
            <w:tcW w:w="3969" w:type="dxa"/>
            <w:noWrap w:val="0"/>
            <w:vAlign w:val="center"/>
          </w:tcPr>
          <w:p w14:paraId="711F855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1、《常州市用人单位社会保险补缴审批表》；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2、单位公章（个体工商户无单位公章的，需提供营业执照）；</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3、补缴期间《劳动合同》；区级社保补缴本社保年度及上一社保年度；</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4、《常州市社会保险参保单位稽核备案告知书》；</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证明用人单位及职工存在劳动关系，属于应缴未缴社会保险情形的各项原始材料，包含但不仅限于营业执照、劳动合同、财务账册、银行流水等凭证以及人民法院、审计部门、实施劳动保障监察的行政部门或劳动争议仲裁委员会出具的有效文书等。</w:t>
            </w:r>
          </w:p>
        </w:tc>
        <w:tc>
          <w:tcPr>
            <w:tcW w:w="992" w:type="dxa"/>
            <w:noWrap w:val="0"/>
            <w:vAlign w:val="center"/>
          </w:tcPr>
          <w:p w14:paraId="1599BDA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3、办结。</w:t>
            </w:r>
          </w:p>
        </w:tc>
        <w:tc>
          <w:tcPr>
            <w:tcW w:w="709" w:type="dxa"/>
            <w:noWrap w:val="0"/>
            <w:vAlign w:val="center"/>
          </w:tcPr>
          <w:p w14:paraId="33184B16">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39B90CA9">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《常州市用人单位社会保险补缴审批表》</w:t>
            </w:r>
          </w:p>
        </w:tc>
      </w:tr>
    </w:tbl>
    <w:p w14:paraId="3F791DB9">
      <w:pPr>
        <w:adjustRightInd w:val="0"/>
        <w:snapToGrid w:val="0"/>
        <w:spacing w:after="156" w:afterLines="50" w:line="400" w:lineRule="exact"/>
        <w:jc w:val="left"/>
        <w:rPr>
          <w:rFonts w:ascii="黑体" w:hAnsi="黑体" w:eastAsia="黑体" w:cs="宋体"/>
          <w:color w:val="auto"/>
          <w:kern w:val="0"/>
          <w:sz w:val="28"/>
          <w:szCs w:val="28"/>
          <w:highlight w:val="none"/>
        </w:rPr>
      </w:pPr>
      <w:r>
        <w:rPr>
          <w:rFonts w:ascii="黑体" w:hAnsi="黑体" w:eastAsia="黑体" w:cs="宋体"/>
          <w:color w:val="auto"/>
          <w:kern w:val="0"/>
          <w:sz w:val="32"/>
          <w:szCs w:val="32"/>
          <w:highlight w:val="none"/>
        </w:rPr>
        <w:br w:type="page"/>
      </w:r>
      <w:bookmarkStart w:id="9" w:name="RANGE!A1:H34"/>
      <w:r>
        <w:rPr>
          <w:rFonts w:hint="eastAsia" w:ascii="黑体" w:hAnsi="黑体" w:eastAsia="黑体" w:cs="宋体"/>
          <w:color w:val="auto"/>
          <w:kern w:val="0"/>
          <w:sz w:val="28"/>
          <w:szCs w:val="28"/>
          <w:highlight w:val="none"/>
        </w:rPr>
        <w:t>三、就业、人事人才服务事项（共计二级子事项</w:t>
      </w:r>
      <w:r>
        <w:rPr>
          <w:rFonts w:hint="eastAsia" w:ascii="黑体" w:hAnsi="黑体" w:eastAsia="黑体" w:cs="宋体"/>
          <w:color w:val="auto"/>
          <w:kern w:val="0"/>
          <w:sz w:val="28"/>
          <w:szCs w:val="28"/>
          <w:highlight w:val="none"/>
          <w:lang w:val="en-US" w:eastAsia="zh-CN"/>
        </w:rPr>
        <w:t>12</w:t>
      </w:r>
      <w:r>
        <w:rPr>
          <w:rFonts w:hint="eastAsia" w:ascii="黑体" w:hAnsi="黑体" w:eastAsia="黑体" w:cs="宋体"/>
          <w:color w:val="auto"/>
          <w:kern w:val="0"/>
          <w:sz w:val="28"/>
          <w:szCs w:val="28"/>
          <w:highlight w:val="none"/>
        </w:rPr>
        <w:t>项)</w:t>
      </w:r>
      <w:bookmarkEnd w:id="9"/>
    </w:p>
    <w:tbl>
      <w:tblPr>
        <w:tblStyle w:val="4"/>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3"/>
        <w:gridCol w:w="990"/>
        <w:gridCol w:w="1443"/>
        <w:gridCol w:w="3969"/>
        <w:gridCol w:w="3969"/>
        <w:gridCol w:w="992"/>
        <w:gridCol w:w="709"/>
        <w:gridCol w:w="1330"/>
      </w:tblGrid>
      <w:tr w14:paraId="4ECD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tblHeader/>
          <w:jc w:val="center"/>
        </w:trPr>
        <w:tc>
          <w:tcPr>
            <w:tcW w:w="773" w:type="dxa"/>
            <w:noWrap w:val="0"/>
            <w:vAlign w:val="center"/>
          </w:tcPr>
          <w:p w14:paraId="470912B0">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主 项</w:t>
            </w:r>
          </w:p>
        </w:tc>
        <w:tc>
          <w:tcPr>
            <w:tcW w:w="990" w:type="dxa"/>
            <w:noWrap w:val="0"/>
            <w:vAlign w:val="center"/>
          </w:tcPr>
          <w:p w14:paraId="587D59D7">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子 项</w:t>
            </w:r>
          </w:p>
        </w:tc>
        <w:tc>
          <w:tcPr>
            <w:tcW w:w="1443" w:type="dxa"/>
            <w:noWrap w:val="0"/>
            <w:vAlign w:val="center"/>
          </w:tcPr>
          <w:p w14:paraId="60898454">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二级子项</w:t>
            </w:r>
          </w:p>
        </w:tc>
        <w:tc>
          <w:tcPr>
            <w:tcW w:w="3969" w:type="dxa"/>
            <w:noWrap w:val="0"/>
            <w:vAlign w:val="center"/>
          </w:tcPr>
          <w:p w14:paraId="38639499">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设定依据</w:t>
            </w:r>
          </w:p>
        </w:tc>
        <w:tc>
          <w:tcPr>
            <w:tcW w:w="3969" w:type="dxa"/>
            <w:noWrap w:val="0"/>
            <w:vAlign w:val="center"/>
          </w:tcPr>
          <w:p w14:paraId="1B8E1A90">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材料明细</w:t>
            </w:r>
          </w:p>
        </w:tc>
        <w:tc>
          <w:tcPr>
            <w:tcW w:w="992" w:type="dxa"/>
            <w:noWrap w:val="0"/>
            <w:vAlign w:val="center"/>
          </w:tcPr>
          <w:p w14:paraId="433BBB8C">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办事流程</w:t>
            </w:r>
          </w:p>
        </w:tc>
        <w:tc>
          <w:tcPr>
            <w:tcW w:w="709" w:type="dxa"/>
            <w:noWrap w:val="0"/>
            <w:vAlign w:val="center"/>
          </w:tcPr>
          <w:p w14:paraId="5E003352">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时 限</w:t>
            </w:r>
          </w:p>
        </w:tc>
        <w:tc>
          <w:tcPr>
            <w:tcW w:w="1330" w:type="dxa"/>
            <w:noWrap w:val="0"/>
            <w:vAlign w:val="center"/>
          </w:tcPr>
          <w:p w14:paraId="3B42524C">
            <w:pPr>
              <w:adjustRightInd w:val="0"/>
              <w:snapToGrid w:val="0"/>
              <w:spacing w:line="260" w:lineRule="exact"/>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表 单</w:t>
            </w:r>
          </w:p>
        </w:tc>
      </w:tr>
      <w:tr w14:paraId="390E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restart"/>
            <w:noWrap w:val="0"/>
            <w:vAlign w:val="center"/>
          </w:tcPr>
          <w:p w14:paraId="6CBD24B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 就业、人事人才管理服务</w:t>
            </w:r>
          </w:p>
        </w:tc>
        <w:tc>
          <w:tcPr>
            <w:tcW w:w="990" w:type="dxa"/>
            <w:noWrap w:val="0"/>
            <w:vAlign w:val="center"/>
          </w:tcPr>
          <w:p w14:paraId="3FBDCF4A">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3.1.1 职工录用登记备案</w:t>
            </w:r>
          </w:p>
        </w:tc>
        <w:tc>
          <w:tcPr>
            <w:tcW w:w="1443" w:type="dxa"/>
            <w:noWrap w:val="0"/>
            <w:vAlign w:val="center"/>
          </w:tcPr>
          <w:p w14:paraId="3636E72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3.1.1.1 职工录用登记备案(CA用户)</w:t>
            </w:r>
          </w:p>
        </w:tc>
        <w:tc>
          <w:tcPr>
            <w:tcW w:w="3969" w:type="dxa"/>
            <w:noWrap w:val="0"/>
            <w:vAlign w:val="center"/>
          </w:tcPr>
          <w:p w14:paraId="3AC0AC6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《常州市就业和失业登记管理实施办法》</w:t>
            </w:r>
          </w:p>
        </w:tc>
        <w:tc>
          <w:tcPr>
            <w:tcW w:w="3969" w:type="dxa"/>
            <w:noWrap w:val="0"/>
            <w:vAlign w:val="center"/>
          </w:tcPr>
          <w:p w14:paraId="4BEF9BAB">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常州市职工录用备案登记表、常州市职工录用备案花名册、劳动者《就业创业证》、用人单位与被录用人员签订的劳动合同文本</w:t>
            </w:r>
          </w:p>
        </w:tc>
        <w:tc>
          <w:tcPr>
            <w:tcW w:w="992" w:type="dxa"/>
            <w:noWrap w:val="0"/>
            <w:vAlign w:val="center"/>
          </w:tcPr>
          <w:p w14:paraId="7EF896CF">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709" w:type="dxa"/>
            <w:noWrap w:val="0"/>
            <w:vAlign w:val="center"/>
          </w:tcPr>
          <w:p w14:paraId="74C1D558">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6C3D1AF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《常州市职工录用备案登记表》、《常州市职工录用备案花名册》</w:t>
            </w:r>
          </w:p>
        </w:tc>
      </w:tr>
      <w:tr w14:paraId="5B81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noWrap w:val="0"/>
            <w:vAlign w:val="center"/>
          </w:tcPr>
          <w:p w14:paraId="5CE15BA8">
            <w:pPr>
              <w:adjustRightInd w:val="0"/>
              <w:snapToGrid w:val="0"/>
              <w:spacing w:line="260" w:lineRule="exact"/>
              <w:rPr>
                <w:rFonts w:ascii="宋体" w:hAnsi="宋体" w:cs="宋体"/>
                <w:color w:val="auto"/>
                <w:kern w:val="0"/>
                <w:sz w:val="18"/>
                <w:szCs w:val="18"/>
                <w:highlight w:val="none"/>
              </w:rPr>
            </w:pPr>
          </w:p>
        </w:tc>
        <w:tc>
          <w:tcPr>
            <w:tcW w:w="990" w:type="dxa"/>
            <w:noWrap w:val="0"/>
            <w:vAlign w:val="center"/>
          </w:tcPr>
          <w:p w14:paraId="75671F01">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 xml:space="preserve"> 创业培训</w:t>
            </w:r>
          </w:p>
        </w:tc>
        <w:tc>
          <w:tcPr>
            <w:tcW w:w="1443" w:type="dxa"/>
            <w:noWrap w:val="0"/>
            <w:vAlign w:val="center"/>
          </w:tcPr>
          <w:p w14:paraId="6E99829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.1 创业培训班备案</w:t>
            </w:r>
          </w:p>
        </w:tc>
        <w:tc>
          <w:tcPr>
            <w:tcW w:w="3969" w:type="dxa"/>
            <w:noWrap w:val="0"/>
            <w:vAlign w:val="center"/>
          </w:tcPr>
          <w:p w14:paraId="0328999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《常州市创业培训管理工作规范（试行）》(常劳就管〔2017〕25号)、关于完善创业培训补贴相关事项的通知（常人社发〔2017〕262号）</w:t>
            </w:r>
          </w:p>
        </w:tc>
        <w:tc>
          <w:tcPr>
            <w:tcW w:w="3969" w:type="dxa"/>
            <w:noWrap w:val="0"/>
            <w:vAlign w:val="center"/>
          </w:tcPr>
          <w:p w14:paraId="179E56AC">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“常州市创业培训办班审核备案表”、“培训班课程表”和“常州市创业培训学员综合情况表”</w:t>
            </w:r>
          </w:p>
        </w:tc>
        <w:tc>
          <w:tcPr>
            <w:tcW w:w="992" w:type="dxa"/>
            <w:noWrap w:val="0"/>
            <w:vAlign w:val="center"/>
          </w:tcPr>
          <w:p w14:paraId="2DADEFC6">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709" w:type="dxa"/>
            <w:noWrap w:val="0"/>
            <w:vAlign w:val="center"/>
          </w:tcPr>
          <w:p w14:paraId="1B41808E">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20个</w:t>
            </w:r>
          </w:p>
          <w:p w14:paraId="63AC040A">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330" w:type="dxa"/>
            <w:noWrap w:val="0"/>
            <w:vAlign w:val="center"/>
          </w:tcPr>
          <w:p w14:paraId="018D009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《常州市创业培训办班审核备案表》、《培训班课程表》和《常州市创业培训学员综合情况表》</w:t>
            </w:r>
          </w:p>
        </w:tc>
      </w:tr>
      <w:tr w14:paraId="54EA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noWrap w:val="0"/>
            <w:vAlign w:val="center"/>
          </w:tcPr>
          <w:p w14:paraId="63913794">
            <w:pPr>
              <w:adjustRightInd w:val="0"/>
              <w:snapToGrid w:val="0"/>
              <w:spacing w:line="240" w:lineRule="exact"/>
              <w:rPr>
                <w:rFonts w:ascii="宋体" w:hAnsi="宋体" w:cs="宋体"/>
                <w:color w:val="auto"/>
                <w:kern w:val="0"/>
                <w:sz w:val="18"/>
                <w:szCs w:val="18"/>
                <w:highlight w:val="none"/>
              </w:rPr>
            </w:pPr>
          </w:p>
        </w:tc>
        <w:tc>
          <w:tcPr>
            <w:tcW w:w="990" w:type="dxa"/>
            <w:noWrap w:val="0"/>
            <w:vAlign w:val="center"/>
          </w:tcPr>
          <w:p w14:paraId="63782BC5">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 xml:space="preserve"> 创业担保贷款申请人员身份认定</w:t>
            </w:r>
          </w:p>
        </w:tc>
        <w:tc>
          <w:tcPr>
            <w:tcW w:w="1443" w:type="dxa"/>
            <w:noWrap w:val="0"/>
            <w:vAlign w:val="center"/>
          </w:tcPr>
          <w:p w14:paraId="4770F319">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.1 创业担保贷款个人申请</w:t>
            </w:r>
          </w:p>
        </w:tc>
        <w:tc>
          <w:tcPr>
            <w:tcW w:w="3969" w:type="dxa"/>
            <w:noWrap w:val="0"/>
            <w:vAlign w:val="center"/>
          </w:tcPr>
          <w:p w14:paraId="39AB234A">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《常州市创业担保贷款管理暂行办法》（常银发〔2017〕47号）</w:t>
            </w:r>
          </w:p>
        </w:tc>
        <w:tc>
          <w:tcPr>
            <w:tcW w:w="3969" w:type="dxa"/>
            <w:noWrap w:val="0"/>
            <w:vAlign w:val="center"/>
          </w:tcPr>
          <w:p w14:paraId="4E408EAB">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1、《常州市创业担保贷款贴息资格认定表》；</w:t>
            </w:r>
          </w:p>
          <w:p w14:paraId="0544C286">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2、《营业执照》副本或网络认证信息；</w:t>
            </w:r>
          </w:p>
          <w:p w14:paraId="0014CE5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3、户口簿、身份证，已婚的还需提供结婚证；</w:t>
            </w:r>
          </w:p>
          <w:p w14:paraId="4717A395">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4、个人住所、经营场所的房产证或租赁合同。</w:t>
            </w:r>
          </w:p>
        </w:tc>
        <w:tc>
          <w:tcPr>
            <w:tcW w:w="992" w:type="dxa"/>
            <w:noWrap w:val="0"/>
            <w:vAlign w:val="center"/>
          </w:tcPr>
          <w:p w14:paraId="623A1ADC">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709" w:type="dxa"/>
            <w:noWrap w:val="0"/>
            <w:vAlign w:val="center"/>
          </w:tcPr>
          <w:p w14:paraId="333D8269">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5个</w:t>
            </w:r>
          </w:p>
          <w:p w14:paraId="0913C9AE">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330" w:type="dxa"/>
            <w:noWrap w:val="0"/>
            <w:vAlign w:val="center"/>
          </w:tcPr>
          <w:p w14:paraId="56EBB2B2">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《常州市创业担保贷款贴息资格认定表》（个人）</w:t>
            </w:r>
          </w:p>
        </w:tc>
      </w:tr>
      <w:tr w14:paraId="0615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8" w:hRule="atLeast"/>
          <w:jc w:val="center"/>
        </w:trPr>
        <w:tc>
          <w:tcPr>
            <w:tcW w:w="773" w:type="dxa"/>
            <w:vMerge w:val="continue"/>
            <w:noWrap w:val="0"/>
            <w:vAlign w:val="center"/>
          </w:tcPr>
          <w:p w14:paraId="7A0F7C75">
            <w:pPr>
              <w:adjustRightInd w:val="0"/>
              <w:snapToGrid w:val="0"/>
              <w:spacing w:line="240" w:lineRule="exact"/>
              <w:rPr>
                <w:rFonts w:ascii="宋体" w:hAnsi="宋体" w:cs="宋体"/>
                <w:color w:val="auto"/>
                <w:kern w:val="0"/>
                <w:sz w:val="18"/>
                <w:szCs w:val="18"/>
                <w:highlight w:val="none"/>
              </w:rPr>
            </w:pPr>
          </w:p>
        </w:tc>
        <w:tc>
          <w:tcPr>
            <w:tcW w:w="990" w:type="dxa"/>
            <w:vMerge w:val="restart"/>
            <w:noWrap w:val="0"/>
            <w:vAlign w:val="center"/>
          </w:tcPr>
          <w:p w14:paraId="352BB90C">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 xml:space="preserve"> 档案管理服务</w:t>
            </w:r>
          </w:p>
        </w:tc>
        <w:tc>
          <w:tcPr>
            <w:tcW w:w="1443" w:type="dxa"/>
            <w:noWrap w:val="0"/>
            <w:vAlign w:val="center"/>
          </w:tcPr>
          <w:p w14:paraId="1F9E98AE">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.1 档案的接收(流动人员)</w:t>
            </w:r>
          </w:p>
        </w:tc>
        <w:tc>
          <w:tcPr>
            <w:tcW w:w="3969" w:type="dxa"/>
            <w:noWrap w:val="0"/>
            <w:vAlign w:val="center"/>
          </w:tcPr>
          <w:p w14:paraId="120B8419">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《江苏省人才流动管理暂行条例实施细则》（省政府第96号令）、</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省人民政府关于批转省人事厅《江苏省人事代理暂行办法》的通知（苏政发〔1999〕99号）、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组织部人社部等五部门《关于进一步加强流动人员人事档案管理服务工作</w:t>
            </w:r>
            <w:r>
              <w:rPr>
                <w:rFonts w:hint="eastAsia" w:ascii="宋体" w:hAnsi="宋体" w:cs="宋体"/>
                <w:color w:val="auto"/>
                <w:kern w:val="0"/>
                <w:sz w:val="18"/>
                <w:szCs w:val="18"/>
                <w:highlight w:val="none"/>
                <w:lang w:eastAsia="zh-CN"/>
              </w:rPr>
              <w:t>的通知</w:t>
            </w:r>
            <w:r>
              <w:rPr>
                <w:rFonts w:hint="eastAsia" w:ascii="宋体" w:hAnsi="宋体" w:cs="宋体"/>
                <w:color w:val="auto"/>
                <w:kern w:val="0"/>
                <w:sz w:val="18"/>
                <w:szCs w:val="18"/>
                <w:highlight w:val="none"/>
              </w:rPr>
              <w:t>》（人社部发〔2014〕90号）、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《人力资源社会保障部办公厅关于简化优化流动人员人事档案管理服务的通知》（人社厅发〔2016〕75号）、</w:t>
            </w:r>
          </w:p>
          <w:p w14:paraId="34C3E64F">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人力资源市场暂行条例（国令第700号））</w:t>
            </w:r>
          </w:p>
        </w:tc>
        <w:tc>
          <w:tcPr>
            <w:tcW w:w="3969" w:type="dxa"/>
            <w:noWrap w:val="0"/>
            <w:vAlign w:val="center"/>
          </w:tcPr>
          <w:p w14:paraId="79555B44">
            <w:pPr>
              <w:adjustRightInd w:val="0"/>
              <w:snapToGrid w:val="0"/>
              <w:spacing w:line="22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单位委托存档：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1、身份证；</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2、毕业证书；</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3、劳动合同（聘用合同）原件。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个人委托存档：</w:t>
            </w:r>
          </w:p>
          <w:p w14:paraId="4B20404F">
            <w:pPr>
              <w:numPr>
                <w:ilvl w:val="0"/>
                <w:numId w:val="1"/>
              </w:num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户口簿；</w:t>
            </w:r>
          </w:p>
          <w:p w14:paraId="174D0C33">
            <w:pPr>
              <w:numPr>
                <w:ilvl w:val="0"/>
                <w:numId w:val="1"/>
              </w:num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身份证；</w:t>
            </w:r>
          </w:p>
          <w:p w14:paraId="1486CAE5">
            <w:pPr>
              <w:numPr>
                <w:ilvl w:val="0"/>
                <w:numId w:val="1"/>
              </w:num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毕业证书；</w:t>
            </w:r>
          </w:p>
          <w:p w14:paraId="12F4ABCA">
            <w:pPr>
              <w:numPr>
                <w:ilvl w:val="0"/>
                <w:numId w:val="1"/>
              </w:num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原单位离职证明原件。</w:t>
            </w:r>
          </w:p>
          <w:p w14:paraId="0D4D860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（暂未落实就业单位的应届毕业生档案由学校转至户籍所在地人才服务机构） </w:t>
            </w:r>
          </w:p>
        </w:tc>
        <w:tc>
          <w:tcPr>
            <w:tcW w:w="992" w:type="dxa"/>
            <w:noWrap w:val="0"/>
            <w:vAlign w:val="center"/>
          </w:tcPr>
          <w:p w14:paraId="0F929DC5">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709" w:type="dxa"/>
            <w:noWrap w:val="0"/>
            <w:vAlign w:val="center"/>
          </w:tcPr>
          <w:p w14:paraId="55BAF009">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网上审核1个工作日；现场即办；</w:t>
            </w:r>
          </w:p>
        </w:tc>
        <w:tc>
          <w:tcPr>
            <w:tcW w:w="1330" w:type="dxa"/>
            <w:noWrap w:val="0"/>
            <w:vAlign w:val="center"/>
          </w:tcPr>
          <w:p w14:paraId="1C60AD52">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《常州市引进外地人才情况表》（在线填写信息后自动生成）</w:t>
            </w:r>
          </w:p>
        </w:tc>
      </w:tr>
      <w:tr w14:paraId="2169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1" w:hRule="atLeast"/>
          <w:jc w:val="center"/>
        </w:trPr>
        <w:tc>
          <w:tcPr>
            <w:tcW w:w="773" w:type="dxa"/>
            <w:vMerge w:val="restart"/>
            <w:noWrap w:val="0"/>
            <w:vAlign w:val="center"/>
          </w:tcPr>
          <w:p w14:paraId="3DAB59D4">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 就业、人事人才管理服务</w:t>
            </w:r>
          </w:p>
        </w:tc>
        <w:tc>
          <w:tcPr>
            <w:tcW w:w="990" w:type="dxa"/>
            <w:vMerge w:val="continue"/>
            <w:noWrap w:val="0"/>
            <w:vAlign w:val="center"/>
          </w:tcPr>
          <w:p w14:paraId="1C7E0538">
            <w:pPr>
              <w:adjustRightInd w:val="0"/>
              <w:snapToGrid w:val="0"/>
              <w:spacing w:line="240" w:lineRule="exact"/>
              <w:rPr>
                <w:rFonts w:ascii="宋体" w:hAnsi="宋体" w:cs="宋体"/>
                <w:color w:val="auto"/>
                <w:kern w:val="0"/>
                <w:sz w:val="18"/>
                <w:szCs w:val="18"/>
                <w:highlight w:val="none"/>
              </w:rPr>
            </w:pPr>
          </w:p>
        </w:tc>
        <w:tc>
          <w:tcPr>
            <w:tcW w:w="1443" w:type="dxa"/>
            <w:noWrap w:val="0"/>
            <w:vAlign w:val="center"/>
          </w:tcPr>
          <w:p w14:paraId="1A777AA9">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.2 档案的转出(流动人员)</w:t>
            </w:r>
          </w:p>
        </w:tc>
        <w:tc>
          <w:tcPr>
            <w:tcW w:w="3969" w:type="dxa"/>
            <w:noWrap w:val="0"/>
            <w:vAlign w:val="center"/>
          </w:tcPr>
          <w:p w14:paraId="53B36B50">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《江苏省人才流动管理暂行条例实施细则》（省政府第96号令）</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省人民政府关于批转省人事厅《江苏省人事代理暂行办法》的通知（苏政发〔1999〕99号）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组织部人社部等五部门《关于进一步加强流动人员人事档案管理服务工作</w:t>
            </w:r>
            <w:r>
              <w:rPr>
                <w:rFonts w:hint="eastAsia" w:ascii="宋体" w:hAnsi="宋体" w:cs="宋体"/>
                <w:color w:val="auto"/>
                <w:kern w:val="0"/>
                <w:sz w:val="18"/>
                <w:szCs w:val="18"/>
                <w:highlight w:val="none"/>
                <w:lang w:eastAsia="zh-CN"/>
              </w:rPr>
              <w:t>的通知</w:t>
            </w:r>
            <w:r>
              <w:rPr>
                <w:rFonts w:hint="eastAsia" w:ascii="宋体" w:hAnsi="宋体" w:cs="宋体"/>
                <w:color w:val="auto"/>
                <w:kern w:val="0"/>
                <w:sz w:val="18"/>
                <w:szCs w:val="18"/>
                <w:highlight w:val="none"/>
              </w:rPr>
              <w:t>》（人社部发〔2014〕90号）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《人力资源社会保障部办公厅关于简化优化流动人员人事档案管理服务的通知》（人社厅发〔2016〕75号）</w:t>
            </w:r>
          </w:p>
          <w:p w14:paraId="7C22A18A">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人力资源市场暂行条例（国令第700号））</w:t>
            </w:r>
          </w:p>
        </w:tc>
        <w:tc>
          <w:tcPr>
            <w:tcW w:w="3969" w:type="dxa"/>
            <w:noWrap w:val="0"/>
            <w:vAlign w:val="center"/>
          </w:tcPr>
          <w:p w14:paraId="75D91C1D">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1、身份证 ；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2、原单位离职证明原件；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3、具有管档资质的单位开具的调档函原件。</w:t>
            </w:r>
          </w:p>
        </w:tc>
        <w:tc>
          <w:tcPr>
            <w:tcW w:w="992" w:type="dxa"/>
            <w:noWrap w:val="0"/>
            <w:vAlign w:val="center"/>
          </w:tcPr>
          <w:p w14:paraId="40DAD8C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709" w:type="dxa"/>
            <w:noWrap w:val="0"/>
            <w:vAlign w:val="center"/>
          </w:tcPr>
          <w:p w14:paraId="20A5177E">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网上审核1个工作日；现场即办</w:t>
            </w:r>
          </w:p>
        </w:tc>
        <w:tc>
          <w:tcPr>
            <w:tcW w:w="1330" w:type="dxa"/>
            <w:noWrap w:val="0"/>
            <w:vAlign w:val="center"/>
          </w:tcPr>
          <w:p w14:paraId="73158BC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《常州市调往外地人员情况表》</w:t>
            </w:r>
          </w:p>
        </w:tc>
      </w:tr>
      <w:tr w14:paraId="3F60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773" w:type="dxa"/>
            <w:vMerge w:val="continue"/>
            <w:noWrap w:val="0"/>
            <w:vAlign w:val="center"/>
          </w:tcPr>
          <w:p w14:paraId="50F72117">
            <w:pPr>
              <w:adjustRightInd w:val="0"/>
              <w:snapToGrid w:val="0"/>
              <w:spacing w:line="240" w:lineRule="exact"/>
              <w:rPr>
                <w:rFonts w:ascii="宋体" w:hAnsi="宋体" w:cs="宋体"/>
                <w:color w:val="auto"/>
                <w:kern w:val="0"/>
                <w:sz w:val="18"/>
                <w:szCs w:val="18"/>
                <w:highlight w:val="none"/>
              </w:rPr>
            </w:pPr>
          </w:p>
        </w:tc>
        <w:tc>
          <w:tcPr>
            <w:tcW w:w="990" w:type="dxa"/>
            <w:vMerge w:val="restart"/>
            <w:noWrap w:val="0"/>
            <w:vAlign w:val="center"/>
          </w:tcPr>
          <w:p w14:paraId="70F3F9A2">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 xml:space="preserve"> 档案管理服务</w:t>
            </w:r>
          </w:p>
        </w:tc>
        <w:tc>
          <w:tcPr>
            <w:tcW w:w="1443" w:type="dxa"/>
            <w:noWrap w:val="0"/>
            <w:vAlign w:val="center"/>
          </w:tcPr>
          <w:p w14:paraId="69DB5A4C">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 xml:space="preserve"> 出具流动人员人事档案相关证明</w:t>
            </w:r>
          </w:p>
        </w:tc>
        <w:tc>
          <w:tcPr>
            <w:tcW w:w="3969" w:type="dxa"/>
            <w:noWrap w:val="0"/>
            <w:vAlign w:val="center"/>
          </w:tcPr>
          <w:p w14:paraId="1C1E714A">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组织部人社部等五部门《关于进一步加强流动人员人事档案管理服务工作</w:t>
            </w:r>
            <w:r>
              <w:rPr>
                <w:rFonts w:hint="eastAsia" w:ascii="宋体" w:hAnsi="宋体" w:cs="宋体"/>
                <w:color w:val="auto"/>
                <w:kern w:val="0"/>
                <w:sz w:val="18"/>
                <w:szCs w:val="18"/>
                <w:highlight w:val="none"/>
                <w:lang w:eastAsia="zh-CN"/>
              </w:rPr>
              <w:t>的通知</w:t>
            </w:r>
            <w:r>
              <w:rPr>
                <w:rFonts w:hint="eastAsia" w:ascii="宋体" w:hAnsi="宋体" w:cs="宋体"/>
                <w:color w:val="auto"/>
                <w:kern w:val="0"/>
                <w:sz w:val="18"/>
                <w:szCs w:val="18"/>
                <w:highlight w:val="none"/>
              </w:rPr>
              <w:t>》（人社部发〔2014〕90号）</w:t>
            </w:r>
          </w:p>
        </w:tc>
        <w:tc>
          <w:tcPr>
            <w:tcW w:w="3969" w:type="dxa"/>
            <w:noWrap w:val="0"/>
            <w:vAlign w:val="center"/>
          </w:tcPr>
          <w:p w14:paraId="1307F18C">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1、依据档案记载需要出具的相关证明原件；</w:t>
            </w:r>
          </w:p>
          <w:p w14:paraId="61A35C5E">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2、身份证原件。</w:t>
            </w:r>
          </w:p>
        </w:tc>
        <w:tc>
          <w:tcPr>
            <w:tcW w:w="992" w:type="dxa"/>
            <w:noWrap w:val="0"/>
            <w:vAlign w:val="center"/>
          </w:tcPr>
          <w:p w14:paraId="3644A180">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1、申请；</w:t>
            </w:r>
          </w:p>
          <w:p w14:paraId="1FC47692">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2、受理；</w:t>
            </w:r>
          </w:p>
          <w:p w14:paraId="5F05163C">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3、在办；</w:t>
            </w:r>
          </w:p>
          <w:p w14:paraId="36B3C149">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4、办结。</w:t>
            </w:r>
          </w:p>
        </w:tc>
        <w:tc>
          <w:tcPr>
            <w:tcW w:w="709" w:type="dxa"/>
            <w:noWrap w:val="0"/>
            <w:vAlign w:val="center"/>
          </w:tcPr>
          <w:p w14:paraId="08924511">
            <w:pPr>
              <w:adjustRightInd w:val="0"/>
              <w:snapToGrid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1248E70A">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6877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0" w:hRule="atLeast"/>
          <w:jc w:val="center"/>
        </w:trPr>
        <w:tc>
          <w:tcPr>
            <w:tcW w:w="773" w:type="dxa"/>
            <w:vMerge w:val="continue"/>
            <w:noWrap w:val="0"/>
            <w:vAlign w:val="center"/>
          </w:tcPr>
          <w:p w14:paraId="3787628D">
            <w:pPr>
              <w:adjustRightInd w:val="0"/>
              <w:snapToGrid w:val="0"/>
              <w:spacing w:line="240" w:lineRule="exact"/>
              <w:rPr>
                <w:rFonts w:ascii="宋体" w:hAnsi="宋体" w:cs="宋体"/>
                <w:color w:val="auto"/>
                <w:kern w:val="0"/>
                <w:sz w:val="18"/>
                <w:szCs w:val="18"/>
                <w:highlight w:val="none"/>
              </w:rPr>
            </w:pPr>
          </w:p>
        </w:tc>
        <w:tc>
          <w:tcPr>
            <w:tcW w:w="990" w:type="dxa"/>
            <w:vMerge w:val="continue"/>
            <w:noWrap w:val="0"/>
            <w:vAlign w:val="center"/>
          </w:tcPr>
          <w:p w14:paraId="6077295E">
            <w:pPr>
              <w:adjustRightInd w:val="0"/>
              <w:snapToGrid w:val="0"/>
              <w:spacing w:line="240" w:lineRule="exact"/>
              <w:rPr>
                <w:rFonts w:ascii="宋体" w:hAnsi="宋体" w:cs="宋体"/>
                <w:color w:val="auto"/>
                <w:kern w:val="0"/>
                <w:sz w:val="18"/>
                <w:szCs w:val="18"/>
                <w:highlight w:val="none"/>
              </w:rPr>
            </w:pPr>
          </w:p>
        </w:tc>
        <w:tc>
          <w:tcPr>
            <w:tcW w:w="1443" w:type="dxa"/>
            <w:noWrap w:val="0"/>
            <w:vAlign w:val="center"/>
          </w:tcPr>
          <w:p w14:paraId="1017D815">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 xml:space="preserve"> 人事档案一体化查询</w:t>
            </w:r>
          </w:p>
        </w:tc>
        <w:tc>
          <w:tcPr>
            <w:tcW w:w="3969" w:type="dxa"/>
            <w:noWrap w:val="0"/>
            <w:vAlign w:val="center"/>
          </w:tcPr>
          <w:p w14:paraId="532ED921">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《关于进一步加强流动人员人事档案管理服务工作的通知》(人社部发〔2014〕90号)第五条</w:t>
            </w:r>
          </w:p>
        </w:tc>
        <w:tc>
          <w:tcPr>
            <w:tcW w:w="3969" w:type="dxa"/>
            <w:noWrap w:val="0"/>
            <w:vAlign w:val="center"/>
          </w:tcPr>
          <w:p w14:paraId="62E663C1">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c>
          <w:tcPr>
            <w:tcW w:w="992" w:type="dxa"/>
            <w:noWrap w:val="0"/>
            <w:vAlign w:val="center"/>
          </w:tcPr>
          <w:p w14:paraId="3FD9E78C">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个人登陆常州人才网--档案查询页面查询</w:t>
            </w:r>
          </w:p>
        </w:tc>
        <w:tc>
          <w:tcPr>
            <w:tcW w:w="709" w:type="dxa"/>
            <w:noWrap w:val="0"/>
            <w:vAlign w:val="center"/>
          </w:tcPr>
          <w:p w14:paraId="75189DF1">
            <w:pPr>
              <w:adjustRightInd w:val="0"/>
              <w:snapToGrid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20423C04">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7494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4" w:hRule="atLeast"/>
          <w:jc w:val="center"/>
        </w:trPr>
        <w:tc>
          <w:tcPr>
            <w:tcW w:w="773" w:type="dxa"/>
            <w:vMerge w:val="continue"/>
            <w:noWrap w:val="0"/>
            <w:vAlign w:val="center"/>
          </w:tcPr>
          <w:p w14:paraId="27506B23">
            <w:pPr>
              <w:adjustRightInd w:val="0"/>
              <w:snapToGrid w:val="0"/>
              <w:spacing w:line="260" w:lineRule="exact"/>
              <w:rPr>
                <w:rFonts w:ascii="宋体" w:hAnsi="宋体" w:cs="宋体"/>
                <w:color w:val="auto"/>
                <w:kern w:val="0"/>
                <w:sz w:val="18"/>
                <w:szCs w:val="18"/>
                <w:highlight w:val="none"/>
              </w:rPr>
            </w:pPr>
          </w:p>
        </w:tc>
        <w:tc>
          <w:tcPr>
            <w:tcW w:w="990" w:type="dxa"/>
            <w:vMerge w:val="restart"/>
            <w:noWrap w:val="0"/>
            <w:vAlign w:val="center"/>
          </w:tcPr>
          <w:p w14:paraId="46EE26CE">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rPr>
              <w:t xml:space="preserve"> 组织举办人才与劳动力资源交流会</w:t>
            </w:r>
          </w:p>
        </w:tc>
        <w:tc>
          <w:tcPr>
            <w:tcW w:w="1443" w:type="dxa"/>
            <w:noWrap w:val="0"/>
            <w:vAlign w:val="center"/>
          </w:tcPr>
          <w:p w14:paraId="3B9300DF">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rPr>
              <w:t>.1 个人求职登记</w:t>
            </w:r>
          </w:p>
        </w:tc>
        <w:tc>
          <w:tcPr>
            <w:tcW w:w="3969" w:type="dxa"/>
            <w:noWrap w:val="0"/>
            <w:vAlign w:val="center"/>
          </w:tcPr>
          <w:p w14:paraId="246125A3">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《就业促进法》第四章、</w:t>
            </w:r>
          </w:p>
          <w:p w14:paraId="12B6F63F">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《就业服务和就业管理规定》第四章</w:t>
            </w:r>
          </w:p>
        </w:tc>
        <w:tc>
          <w:tcPr>
            <w:tcW w:w="3969" w:type="dxa"/>
            <w:noWrap w:val="0"/>
            <w:vAlign w:val="center"/>
          </w:tcPr>
          <w:p w14:paraId="371C3062">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身份证或社会保障卡</w:t>
            </w:r>
          </w:p>
        </w:tc>
        <w:tc>
          <w:tcPr>
            <w:tcW w:w="992" w:type="dxa"/>
            <w:noWrap w:val="0"/>
            <w:vAlign w:val="center"/>
          </w:tcPr>
          <w:p w14:paraId="6EF80B55">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网络注册，填写相关简历，即可求职推荐。</w:t>
            </w:r>
          </w:p>
        </w:tc>
        <w:tc>
          <w:tcPr>
            <w:tcW w:w="709" w:type="dxa"/>
            <w:noWrap w:val="0"/>
            <w:vAlign w:val="center"/>
          </w:tcPr>
          <w:p w14:paraId="51F07834">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4130D338">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387A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2" w:hRule="atLeast"/>
          <w:jc w:val="center"/>
        </w:trPr>
        <w:tc>
          <w:tcPr>
            <w:tcW w:w="773" w:type="dxa"/>
            <w:vMerge w:val="continue"/>
            <w:noWrap w:val="0"/>
            <w:vAlign w:val="center"/>
          </w:tcPr>
          <w:p w14:paraId="2AB41029">
            <w:pPr>
              <w:adjustRightInd w:val="0"/>
              <w:snapToGrid w:val="0"/>
              <w:spacing w:line="260" w:lineRule="exact"/>
              <w:rPr>
                <w:rFonts w:ascii="宋体" w:hAnsi="宋体" w:cs="宋体"/>
                <w:color w:val="auto"/>
                <w:kern w:val="0"/>
                <w:sz w:val="18"/>
                <w:szCs w:val="18"/>
                <w:highlight w:val="none"/>
              </w:rPr>
            </w:pPr>
          </w:p>
        </w:tc>
        <w:tc>
          <w:tcPr>
            <w:tcW w:w="990" w:type="dxa"/>
            <w:vMerge w:val="continue"/>
            <w:noWrap w:val="0"/>
            <w:vAlign w:val="center"/>
          </w:tcPr>
          <w:p w14:paraId="7E662B6D">
            <w:pPr>
              <w:adjustRightInd w:val="0"/>
              <w:snapToGrid w:val="0"/>
              <w:spacing w:line="240" w:lineRule="exact"/>
              <w:rPr>
                <w:rFonts w:ascii="宋体" w:hAnsi="宋体" w:cs="宋体"/>
                <w:color w:val="auto"/>
                <w:kern w:val="0"/>
                <w:sz w:val="18"/>
                <w:szCs w:val="18"/>
                <w:highlight w:val="none"/>
              </w:rPr>
            </w:pPr>
          </w:p>
        </w:tc>
        <w:tc>
          <w:tcPr>
            <w:tcW w:w="1443" w:type="dxa"/>
            <w:noWrap w:val="0"/>
            <w:vAlign w:val="center"/>
          </w:tcPr>
          <w:p w14:paraId="6F5EAB8C">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rPr>
              <w:t>.2 单位网络招聘</w:t>
            </w:r>
          </w:p>
        </w:tc>
        <w:tc>
          <w:tcPr>
            <w:tcW w:w="3969" w:type="dxa"/>
            <w:noWrap w:val="0"/>
            <w:vAlign w:val="center"/>
          </w:tcPr>
          <w:p w14:paraId="5428D005">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《就业促进法》第四章、</w:t>
            </w:r>
          </w:p>
          <w:p w14:paraId="12ED1CD4">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《就业服务和就业管理规定》第四章</w:t>
            </w:r>
          </w:p>
        </w:tc>
        <w:tc>
          <w:tcPr>
            <w:tcW w:w="3969" w:type="dxa"/>
            <w:noWrap w:val="0"/>
            <w:vAlign w:val="center"/>
          </w:tcPr>
          <w:p w14:paraId="39948A6B">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营业执照、招聘简章</w:t>
            </w:r>
          </w:p>
        </w:tc>
        <w:tc>
          <w:tcPr>
            <w:tcW w:w="992" w:type="dxa"/>
            <w:noWrap w:val="0"/>
            <w:vAlign w:val="center"/>
          </w:tcPr>
          <w:p w14:paraId="520E4B10">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网络注册，填写相关资料，后台审核，即可发布招聘信息。</w:t>
            </w:r>
          </w:p>
        </w:tc>
        <w:tc>
          <w:tcPr>
            <w:tcW w:w="709" w:type="dxa"/>
            <w:noWrap w:val="0"/>
            <w:vAlign w:val="center"/>
          </w:tcPr>
          <w:p w14:paraId="1368206F">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5BD3B1C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003B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4" w:hRule="atLeast"/>
          <w:jc w:val="center"/>
        </w:trPr>
        <w:tc>
          <w:tcPr>
            <w:tcW w:w="773" w:type="dxa"/>
            <w:vMerge w:val="restart"/>
            <w:noWrap w:val="0"/>
            <w:vAlign w:val="center"/>
          </w:tcPr>
          <w:p w14:paraId="2B65F67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 就业、人事人才管理服务</w:t>
            </w:r>
          </w:p>
        </w:tc>
        <w:tc>
          <w:tcPr>
            <w:tcW w:w="990" w:type="dxa"/>
            <w:vMerge w:val="continue"/>
            <w:noWrap w:val="0"/>
            <w:vAlign w:val="center"/>
          </w:tcPr>
          <w:p w14:paraId="5ED57DC4">
            <w:pPr>
              <w:adjustRightInd w:val="0"/>
              <w:snapToGrid w:val="0"/>
              <w:spacing w:line="240" w:lineRule="exact"/>
              <w:rPr>
                <w:rFonts w:ascii="宋体" w:hAnsi="宋体" w:cs="宋体"/>
                <w:color w:val="auto"/>
                <w:kern w:val="0"/>
                <w:sz w:val="18"/>
                <w:szCs w:val="18"/>
                <w:highlight w:val="none"/>
              </w:rPr>
            </w:pPr>
          </w:p>
        </w:tc>
        <w:tc>
          <w:tcPr>
            <w:tcW w:w="1443" w:type="dxa"/>
            <w:noWrap w:val="0"/>
            <w:vAlign w:val="center"/>
          </w:tcPr>
          <w:p w14:paraId="27F6280D">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rPr>
              <w:t>.3 招聘会展位预订</w:t>
            </w:r>
          </w:p>
        </w:tc>
        <w:tc>
          <w:tcPr>
            <w:tcW w:w="3969" w:type="dxa"/>
            <w:noWrap w:val="0"/>
            <w:vAlign w:val="center"/>
          </w:tcPr>
          <w:p w14:paraId="0945793A">
            <w:pPr>
              <w:adjustRightInd w:val="0"/>
              <w:snapToGrid w:val="0"/>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《就业促进法》第四章、</w:t>
            </w:r>
          </w:p>
          <w:p w14:paraId="45CBC290">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《就业服务和就业管理规定》第四章</w:t>
            </w:r>
          </w:p>
        </w:tc>
        <w:tc>
          <w:tcPr>
            <w:tcW w:w="3969" w:type="dxa"/>
            <w:noWrap w:val="0"/>
            <w:vAlign w:val="center"/>
          </w:tcPr>
          <w:p w14:paraId="232A403E">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营业执照、招聘简章</w:t>
            </w:r>
          </w:p>
        </w:tc>
        <w:tc>
          <w:tcPr>
            <w:tcW w:w="992" w:type="dxa"/>
            <w:noWrap w:val="0"/>
            <w:vAlign w:val="center"/>
          </w:tcPr>
          <w:p w14:paraId="19E89659">
            <w:pPr>
              <w:adjustRightInd w:val="0"/>
              <w:snapToGrid w:val="0"/>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网络注册，填写相关资料，后台审核，即可预定。</w:t>
            </w:r>
          </w:p>
        </w:tc>
        <w:tc>
          <w:tcPr>
            <w:tcW w:w="709" w:type="dxa"/>
            <w:noWrap w:val="0"/>
            <w:vAlign w:val="center"/>
          </w:tcPr>
          <w:p w14:paraId="01F0ED4E">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即办</w:t>
            </w:r>
          </w:p>
        </w:tc>
        <w:tc>
          <w:tcPr>
            <w:tcW w:w="1330" w:type="dxa"/>
            <w:noWrap w:val="0"/>
            <w:vAlign w:val="center"/>
          </w:tcPr>
          <w:p w14:paraId="15349DE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2F16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9" w:hRule="atLeast"/>
          <w:jc w:val="center"/>
        </w:trPr>
        <w:tc>
          <w:tcPr>
            <w:tcW w:w="773" w:type="dxa"/>
            <w:vMerge w:val="continue"/>
            <w:noWrap w:val="0"/>
            <w:vAlign w:val="center"/>
          </w:tcPr>
          <w:p w14:paraId="343F593B">
            <w:pPr>
              <w:adjustRightInd w:val="0"/>
              <w:snapToGrid w:val="0"/>
              <w:spacing w:line="260" w:lineRule="exact"/>
              <w:rPr>
                <w:rFonts w:ascii="宋体" w:hAnsi="宋体" w:cs="宋体"/>
                <w:color w:val="auto"/>
                <w:kern w:val="0"/>
                <w:sz w:val="18"/>
                <w:szCs w:val="18"/>
                <w:highlight w:val="none"/>
              </w:rPr>
            </w:pPr>
            <w:bookmarkStart w:id="10" w:name="OLE_LINK14" w:colFirst="1" w:colLast="2"/>
          </w:p>
        </w:tc>
        <w:tc>
          <w:tcPr>
            <w:tcW w:w="990" w:type="dxa"/>
            <w:noWrap w:val="0"/>
            <w:vAlign w:val="center"/>
          </w:tcPr>
          <w:p w14:paraId="77FF87E3">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 xml:space="preserve"> 申请职业技能鉴定</w:t>
            </w:r>
          </w:p>
        </w:tc>
        <w:tc>
          <w:tcPr>
            <w:tcW w:w="1443" w:type="dxa"/>
            <w:noWrap w:val="0"/>
            <w:vAlign w:val="center"/>
          </w:tcPr>
          <w:p w14:paraId="705A991E">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.1申请职业技能鉴定</w:t>
            </w:r>
          </w:p>
        </w:tc>
        <w:tc>
          <w:tcPr>
            <w:tcW w:w="3969" w:type="dxa"/>
            <w:noWrap w:val="0"/>
            <w:vAlign w:val="center"/>
          </w:tcPr>
          <w:p w14:paraId="63F03AC0">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中华人民共和国劳动部令第1号《工人考核条例》（1990年6月23日）第三条、第五条、第二十条、《职业技能鉴定规定》（劳部发〔1993〕134号） </w:t>
            </w:r>
            <w:r>
              <w:rPr>
                <w:rFonts w:hint="eastAsia" w:ascii="宋体" w:hAnsi="宋体" w:cs="宋体"/>
                <w:color w:val="auto"/>
                <w:spacing w:val="-6"/>
                <w:kern w:val="0"/>
                <w:sz w:val="18"/>
                <w:szCs w:val="18"/>
                <w:highlight w:val="none"/>
              </w:rPr>
              <w:t>第三条、江苏省劳动局关于印发《江苏省职业技能鉴定实施办法（试行）》的通知（苏劳培〔1994〕3号）</w:t>
            </w:r>
          </w:p>
        </w:tc>
        <w:tc>
          <w:tcPr>
            <w:tcW w:w="3969" w:type="dxa"/>
            <w:noWrap w:val="0"/>
            <w:vAlign w:val="center"/>
          </w:tcPr>
          <w:p w14:paraId="12A6317E">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1、职业技能鉴定申请表；</w:t>
            </w:r>
          </w:p>
          <w:p w14:paraId="696712A7">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2、职业技能鉴定人员名册。</w:t>
            </w:r>
          </w:p>
        </w:tc>
        <w:tc>
          <w:tcPr>
            <w:tcW w:w="992" w:type="dxa"/>
            <w:noWrap w:val="0"/>
            <w:vAlign w:val="center"/>
          </w:tcPr>
          <w:p w14:paraId="5111A0CE">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1、申请；</w:t>
            </w:r>
          </w:p>
          <w:p w14:paraId="087FCDE9">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2、受理；</w:t>
            </w:r>
          </w:p>
          <w:p w14:paraId="361E5D6C">
            <w:pPr>
              <w:adjustRightInd w:val="0"/>
              <w:snapToGrid w:val="0"/>
              <w:spacing w:line="2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3、在办；</w:t>
            </w:r>
          </w:p>
          <w:p w14:paraId="4B2F031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4、办结。</w:t>
            </w:r>
          </w:p>
        </w:tc>
        <w:tc>
          <w:tcPr>
            <w:tcW w:w="709" w:type="dxa"/>
            <w:noWrap w:val="0"/>
            <w:vAlign w:val="center"/>
          </w:tcPr>
          <w:p w14:paraId="1C26E31E">
            <w:pPr>
              <w:adjustRightInd w:val="0"/>
              <w:snapToGrid w:val="0"/>
              <w:spacing w:line="2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15个</w:t>
            </w:r>
          </w:p>
          <w:p w14:paraId="4F221670">
            <w:pPr>
              <w:adjustRightInd w:val="0"/>
              <w:snapToGrid w:val="0"/>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w:t>
            </w:r>
          </w:p>
        </w:tc>
        <w:tc>
          <w:tcPr>
            <w:tcW w:w="1330" w:type="dxa"/>
            <w:noWrap w:val="0"/>
            <w:vAlign w:val="center"/>
          </w:tcPr>
          <w:p w14:paraId="4A66C7F4">
            <w:pPr>
              <w:adjustRightInd w:val="0"/>
              <w:snapToGrid w:val="0"/>
              <w:spacing w:line="2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《职业技能鉴定申请表》、《职业技能鉴定人员名册》</w:t>
            </w:r>
          </w:p>
        </w:tc>
      </w:tr>
      <w:bookmarkEnd w:id="10"/>
      <w:tr w14:paraId="48A2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6" w:hRule="atLeast"/>
          <w:jc w:val="center"/>
        </w:trPr>
        <w:tc>
          <w:tcPr>
            <w:tcW w:w="773" w:type="dxa"/>
            <w:vMerge w:val="continue"/>
            <w:noWrap w:val="0"/>
            <w:vAlign w:val="center"/>
          </w:tcPr>
          <w:p w14:paraId="188AA8AF">
            <w:pPr>
              <w:adjustRightInd w:val="0"/>
              <w:snapToGrid w:val="0"/>
              <w:spacing w:line="260" w:lineRule="exact"/>
              <w:rPr>
                <w:rFonts w:ascii="宋体" w:hAnsi="宋体" w:cs="宋体"/>
                <w:color w:val="auto"/>
                <w:kern w:val="0"/>
                <w:sz w:val="18"/>
                <w:szCs w:val="18"/>
                <w:highlight w:val="none"/>
              </w:rPr>
            </w:pPr>
          </w:p>
        </w:tc>
        <w:tc>
          <w:tcPr>
            <w:tcW w:w="990" w:type="dxa"/>
            <w:noWrap w:val="0"/>
            <w:vAlign w:val="center"/>
          </w:tcPr>
          <w:p w14:paraId="1951C07F">
            <w:pPr>
              <w:adjustRightInd w:val="0"/>
              <w:snapToGrid w:val="0"/>
              <w:spacing w:line="30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8</w:t>
            </w:r>
            <w:r>
              <w:rPr>
                <w:rFonts w:hint="eastAsia" w:ascii="宋体" w:hAnsi="宋体" w:cs="宋体"/>
                <w:color w:val="auto"/>
                <w:kern w:val="0"/>
                <w:sz w:val="18"/>
                <w:szCs w:val="18"/>
                <w:highlight w:val="none"/>
              </w:rPr>
              <w:t xml:space="preserve"> 产业企业引进高层次人才资助审核发放工作</w:t>
            </w:r>
          </w:p>
        </w:tc>
        <w:tc>
          <w:tcPr>
            <w:tcW w:w="1443" w:type="dxa"/>
            <w:noWrap w:val="0"/>
            <w:vAlign w:val="center"/>
          </w:tcPr>
          <w:p w14:paraId="4185C6D0">
            <w:pPr>
              <w:adjustRightInd w:val="0"/>
              <w:snapToGrid w:val="0"/>
              <w:spacing w:line="30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r>
              <w:rPr>
                <w:rFonts w:hint="eastAsia" w:ascii="宋体" w:hAnsi="宋体" w:cs="宋体"/>
                <w:color w:val="auto"/>
                <w:kern w:val="0"/>
                <w:sz w:val="18"/>
                <w:szCs w:val="18"/>
                <w:highlight w:val="none"/>
                <w:lang w:val="en-US" w:eastAsia="zh-CN"/>
              </w:rPr>
              <w:t>8</w:t>
            </w:r>
            <w:r>
              <w:rPr>
                <w:rFonts w:hint="eastAsia" w:ascii="宋体" w:hAnsi="宋体" w:cs="宋体"/>
                <w:color w:val="auto"/>
                <w:kern w:val="0"/>
                <w:sz w:val="18"/>
                <w:szCs w:val="18"/>
                <w:highlight w:val="none"/>
              </w:rPr>
              <w:t>.1 产业企业引进高层次人才资助审核发放工作</w:t>
            </w:r>
          </w:p>
        </w:tc>
        <w:tc>
          <w:tcPr>
            <w:tcW w:w="3969" w:type="dxa"/>
            <w:noWrap w:val="0"/>
            <w:vAlign w:val="center"/>
          </w:tcPr>
          <w:p w14:paraId="3426EE38">
            <w:pPr>
              <w:adjustRightInd w:val="0"/>
              <w:snapToGrid w:val="0"/>
              <w:spacing w:line="30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《关于进一步深化“龙城英才计划”改革创新的意见》（常发〔2017〕24号）</w:t>
            </w:r>
          </w:p>
        </w:tc>
        <w:tc>
          <w:tcPr>
            <w:tcW w:w="3969" w:type="dxa"/>
            <w:noWrap w:val="0"/>
            <w:vAlign w:val="center"/>
          </w:tcPr>
          <w:p w14:paraId="7BC18EF4">
            <w:pPr>
              <w:adjustRightInd w:val="0"/>
              <w:snapToGrid w:val="0"/>
              <w:spacing w:line="300" w:lineRule="exact"/>
              <w:rPr>
                <w:rFonts w:hint="eastAsia" w:ascii="宋体" w:hAnsi="宋体" w:cs="宋体"/>
                <w:color w:val="auto"/>
                <w:spacing w:val="-6"/>
                <w:kern w:val="0"/>
                <w:sz w:val="18"/>
                <w:szCs w:val="18"/>
                <w:highlight w:val="none"/>
              </w:rPr>
            </w:pPr>
            <w:r>
              <w:rPr>
                <w:rFonts w:hint="eastAsia" w:ascii="宋体" w:hAnsi="宋体" w:cs="宋体"/>
                <w:color w:val="auto"/>
                <w:spacing w:val="-6"/>
                <w:kern w:val="0"/>
                <w:sz w:val="18"/>
                <w:szCs w:val="18"/>
                <w:highlight w:val="none"/>
              </w:rPr>
              <w:t>1、《常州市“龙城英才计划”产业紧缺人才申报表》；</w:t>
            </w:r>
          </w:p>
          <w:p w14:paraId="75652967">
            <w:pPr>
              <w:adjustRightInd w:val="0"/>
              <w:snapToGrid w:val="0"/>
              <w:spacing w:line="30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2、引进人才身份证件；</w:t>
            </w:r>
          </w:p>
          <w:p w14:paraId="0243EDA4">
            <w:pPr>
              <w:adjustRightInd w:val="0"/>
              <w:snapToGrid w:val="0"/>
              <w:spacing w:line="30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3、引进人才的最高学历学位毕业证书、学位证书（取得境外学位需提供教育部留学服务中心出具的境外学历学位认证书，2000年之前境外获得学位的除外），或职称（专业技术资格）证书；</w:t>
            </w:r>
          </w:p>
          <w:p w14:paraId="6D4F44BB">
            <w:pPr>
              <w:adjustRightInd w:val="0"/>
              <w:snapToGrid w:val="0"/>
              <w:spacing w:line="30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4、引进人才与用人单位签订的3年以上劳动合同；5、签订劳动合同之日起至申报时，且超过连续6个月以上的社保缴纳证明；</w:t>
            </w:r>
          </w:p>
          <w:p w14:paraId="6A1FDFD6">
            <w:pPr>
              <w:adjustRightInd w:val="0"/>
              <w:snapToGrid w:val="0"/>
              <w:spacing w:line="30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6、引进正高级职称类、博士研究生类企业的</w:t>
            </w:r>
            <w:r>
              <w:rPr>
                <w:rFonts w:hint="eastAsia" w:ascii="宋体" w:hAnsi="宋体" w:cs="宋体"/>
                <w:color w:val="auto"/>
                <w:kern w:val="0"/>
                <w:sz w:val="18"/>
                <w:szCs w:val="18"/>
                <w:highlight w:val="none"/>
                <w:lang w:eastAsia="zh-CN"/>
              </w:rPr>
              <w:t>银行账号</w:t>
            </w:r>
            <w:r>
              <w:rPr>
                <w:rFonts w:hint="eastAsia" w:ascii="宋体" w:hAnsi="宋体" w:cs="宋体"/>
                <w:color w:val="auto"/>
                <w:kern w:val="0"/>
                <w:sz w:val="18"/>
                <w:szCs w:val="18"/>
                <w:highlight w:val="none"/>
              </w:rPr>
              <w:t>；</w:t>
            </w:r>
          </w:p>
          <w:p w14:paraId="0204BDF7">
            <w:pPr>
              <w:adjustRightInd w:val="0"/>
              <w:snapToGrid w:val="0"/>
              <w:spacing w:line="30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7、工业星级企业引进优秀人才还需提供：优秀人才业绩证明材料、签订劳动合同之日起至申报时，且超过连续12个月以上的个税证明。</w:t>
            </w:r>
          </w:p>
        </w:tc>
        <w:tc>
          <w:tcPr>
            <w:tcW w:w="992" w:type="dxa"/>
            <w:noWrap w:val="0"/>
            <w:vAlign w:val="center"/>
          </w:tcPr>
          <w:p w14:paraId="7B18A444">
            <w:pPr>
              <w:adjustRightInd w:val="0"/>
              <w:snapToGrid w:val="0"/>
              <w:spacing w:line="30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1、申请；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2、受理；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3、在办；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4、办结。</w:t>
            </w:r>
          </w:p>
        </w:tc>
        <w:tc>
          <w:tcPr>
            <w:tcW w:w="709" w:type="dxa"/>
            <w:noWrap w:val="0"/>
            <w:vAlign w:val="center"/>
          </w:tcPr>
          <w:p w14:paraId="09FFB7CD">
            <w:pPr>
              <w:adjustRightInd w:val="0"/>
              <w:snapToGrid w:val="0"/>
              <w:spacing w:line="30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30个</w:t>
            </w:r>
          </w:p>
          <w:p w14:paraId="193CEFF7">
            <w:pPr>
              <w:adjustRightInd w:val="0"/>
              <w:snapToGrid w:val="0"/>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工作日（原时间：45个工作日）</w:t>
            </w:r>
          </w:p>
        </w:tc>
        <w:tc>
          <w:tcPr>
            <w:tcW w:w="1330" w:type="dxa"/>
            <w:noWrap w:val="0"/>
            <w:vAlign w:val="center"/>
          </w:tcPr>
          <w:p w14:paraId="5C7BE2D4">
            <w:pPr>
              <w:adjustRightInd w:val="0"/>
              <w:snapToGrid w:val="0"/>
              <w:spacing w:line="30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《常州市“龙城英才计划”产业紧缺人才申报表》</w:t>
            </w:r>
          </w:p>
        </w:tc>
      </w:tr>
    </w:tbl>
    <w:p w14:paraId="26F9EC79">
      <w:pPr>
        <w:adjustRightInd w:val="0"/>
        <w:snapToGrid w:val="0"/>
        <w:spacing w:after="156" w:afterLines="50" w:line="400" w:lineRule="exact"/>
        <w:rPr>
          <w:rFonts w:ascii="黑体" w:hAnsi="黑体" w:eastAsia="黑体" w:cs="宋体"/>
          <w:color w:val="auto"/>
          <w:kern w:val="0"/>
          <w:sz w:val="28"/>
          <w:szCs w:val="28"/>
          <w:highlight w:val="none"/>
        </w:rPr>
      </w:pPr>
      <w:r>
        <w:rPr>
          <w:rFonts w:ascii="黑体" w:hAnsi="黑体" w:eastAsia="黑体" w:cs="宋体"/>
          <w:color w:val="auto"/>
          <w:kern w:val="0"/>
          <w:sz w:val="32"/>
          <w:szCs w:val="32"/>
          <w:highlight w:val="none"/>
        </w:rPr>
        <w:br w:type="page"/>
      </w:r>
      <w:r>
        <w:rPr>
          <w:rFonts w:hint="eastAsia" w:ascii="黑体" w:hAnsi="黑体" w:eastAsia="黑体" w:cs="宋体"/>
          <w:color w:val="auto"/>
          <w:kern w:val="0"/>
          <w:sz w:val="28"/>
          <w:szCs w:val="28"/>
          <w:highlight w:val="none"/>
        </w:rPr>
        <w:t>四、劳动服务事项（共计二级子事项1项)</w:t>
      </w:r>
    </w:p>
    <w:tbl>
      <w:tblPr>
        <w:tblStyle w:val="4"/>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48"/>
        <w:gridCol w:w="1309"/>
        <w:gridCol w:w="3310"/>
        <w:gridCol w:w="2870"/>
        <w:gridCol w:w="1722"/>
        <w:gridCol w:w="1329"/>
        <w:gridCol w:w="1476"/>
      </w:tblGrid>
      <w:tr w14:paraId="6E7C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1" w:type="dxa"/>
            <w:noWrap w:val="0"/>
            <w:vAlign w:val="center"/>
          </w:tcPr>
          <w:p w14:paraId="5C1E822F">
            <w:pPr>
              <w:adjustRightInd w:val="0"/>
              <w:snapToGrid w:val="0"/>
              <w:spacing w:line="28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主 项</w:t>
            </w:r>
          </w:p>
        </w:tc>
        <w:tc>
          <w:tcPr>
            <w:tcW w:w="1148" w:type="dxa"/>
            <w:noWrap w:val="0"/>
            <w:vAlign w:val="center"/>
          </w:tcPr>
          <w:p w14:paraId="6B18EC9E">
            <w:pPr>
              <w:adjustRightInd w:val="0"/>
              <w:snapToGrid w:val="0"/>
              <w:spacing w:line="28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子 项</w:t>
            </w:r>
          </w:p>
        </w:tc>
        <w:tc>
          <w:tcPr>
            <w:tcW w:w="1309" w:type="dxa"/>
            <w:noWrap w:val="0"/>
            <w:vAlign w:val="center"/>
          </w:tcPr>
          <w:p w14:paraId="4E828BB0">
            <w:pPr>
              <w:adjustRightInd w:val="0"/>
              <w:snapToGrid w:val="0"/>
              <w:spacing w:line="28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二级子项</w:t>
            </w:r>
          </w:p>
        </w:tc>
        <w:tc>
          <w:tcPr>
            <w:tcW w:w="3310" w:type="dxa"/>
            <w:noWrap w:val="0"/>
            <w:vAlign w:val="center"/>
          </w:tcPr>
          <w:p w14:paraId="553A3F15">
            <w:pPr>
              <w:adjustRightInd w:val="0"/>
              <w:snapToGrid w:val="0"/>
              <w:spacing w:line="28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设定依据</w:t>
            </w:r>
          </w:p>
        </w:tc>
        <w:tc>
          <w:tcPr>
            <w:tcW w:w="2870" w:type="dxa"/>
            <w:noWrap w:val="0"/>
            <w:vAlign w:val="center"/>
          </w:tcPr>
          <w:p w14:paraId="68D35D05">
            <w:pPr>
              <w:adjustRightInd w:val="0"/>
              <w:snapToGrid w:val="0"/>
              <w:spacing w:line="28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材料明细</w:t>
            </w:r>
          </w:p>
        </w:tc>
        <w:tc>
          <w:tcPr>
            <w:tcW w:w="1722" w:type="dxa"/>
            <w:noWrap w:val="0"/>
            <w:vAlign w:val="center"/>
          </w:tcPr>
          <w:p w14:paraId="26461D25">
            <w:pPr>
              <w:adjustRightInd w:val="0"/>
              <w:snapToGrid w:val="0"/>
              <w:spacing w:line="28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办事流程</w:t>
            </w:r>
          </w:p>
        </w:tc>
        <w:tc>
          <w:tcPr>
            <w:tcW w:w="1329" w:type="dxa"/>
            <w:noWrap w:val="0"/>
            <w:vAlign w:val="center"/>
          </w:tcPr>
          <w:p w14:paraId="0FD19CC8">
            <w:pPr>
              <w:adjustRightInd w:val="0"/>
              <w:snapToGrid w:val="0"/>
              <w:spacing w:line="28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时 限</w:t>
            </w:r>
          </w:p>
        </w:tc>
        <w:tc>
          <w:tcPr>
            <w:tcW w:w="1476" w:type="dxa"/>
            <w:noWrap w:val="0"/>
            <w:vAlign w:val="center"/>
          </w:tcPr>
          <w:p w14:paraId="0E34A722">
            <w:pPr>
              <w:adjustRightInd w:val="0"/>
              <w:snapToGrid w:val="0"/>
              <w:spacing w:line="280" w:lineRule="exact"/>
              <w:jc w:val="center"/>
              <w:rPr>
                <w:rFonts w:ascii="宋体" w:hAnsi="宋体" w:cs="宋体"/>
                <w:color w:val="auto"/>
                <w:kern w:val="0"/>
                <w:sz w:val="18"/>
                <w:szCs w:val="18"/>
                <w:highlight w:val="none"/>
              </w:rPr>
            </w:pPr>
            <w:r>
              <w:rPr>
                <w:rFonts w:hint="eastAsia" w:ascii="黑体" w:hAnsi="黑体" w:eastAsia="黑体" w:cs="宋体"/>
                <w:color w:val="auto"/>
                <w:kern w:val="0"/>
                <w:szCs w:val="21"/>
                <w:highlight w:val="none"/>
              </w:rPr>
              <w:t>表 单</w:t>
            </w:r>
          </w:p>
        </w:tc>
      </w:tr>
      <w:tr w14:paraId="6F43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1" w:type="dxa"/>
            <w:noWrap w:val="0"/>
            <w:vAlign w:val="center"/>
          </w:tcPr>
          <w:p w14:paraId="54594421">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4.1 劳动保障监察</w:t>
            </w:r>
          </w:p>
        </w:tc>
        <w:tc>
          <w:tcPr>
            <w:tcW w:w="1148" w:type="dxa"/>
            <w:noWrap w:val="0"/>
            <w:vAlign w:val="center"/>
          </w:tcPr>
          <w:p w14:paraId="465A78DE">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4.1.1 劳动监察举报</w:t>
            </w:r>
          </w:p>
        </w:tc>
        <w:tc>
          <w:tcPr>
            <w:tcW w:w="1309" w:type="dxa"/>
            <w:noWrap w:val="0"/>
            <w:vAlign w:val="center"/>
          </w:tcPr>
          <w:p w14:paraId="1AA32243">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4.1.1.1 劳动监察举报</w:t>
            </w:r>
          </w:p>
        </w:tc>
        <w:tc>
          <w:tcPr>
            <w:tcW w:w="3310" w:type="dxa"/>
            <w:noWrap w:val="0"/>
            <w:vAlign w:val="center"/>
          </w:tcPr>
          <w:p w14:paraId="42C29BE0">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《劳动保障监察条例》第九条</w:t>
            </w:r>
          </w:p>
        </w:tc>
        <w:tc>
          <w:tcPr>
            <w:tcW w:w="2870" w:type="dxa"/>
            <w:noWrap w:val="0"/>
            <w:vAlign w:val="center"/>
          </w:tcPr>
          <w:p w14:paraId="7B7D77D4">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举报登记录</w:t>
            </w:r>
          </w:p>
        </w:tc>
        <w:tc>
          <w:tcPr>
            <w:tcW w:w="1722" w:type="dxa"/>
            <w:noWrap w:val="0"/>
            <w:vAlign w:val="center"/>
          </w:tcPr>
          <w:p w14:paraId="30C79CA9">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受理、在办、办结</w:t>
            </w:r>
          </w:p>
        </w:tc>
        <w:tc>
          <w:tcPr>
            <w:tcW w:w="1329" w:type="dxa"/>
            <w:noWrap w:val="0"/>
            <w:vAlign w:val="center"/>
          </w:tcPr>
          <w:p w14:paraId="458C63C2">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80-110工作日</w:t>
            </w:r>
          </w:p>
        </w:tc>
        <w:tc>
          <w:tcPr>
            <w:tcW w:w="1476" w:type="dxa"/>
            <w:noWrap w:val="0"/>
            <w:vAlign w:val="center"/>
          </w:tcPr>
          <w:p w14:paraId="75D0C081">
            <w:pPr>
              <w:adjustRightInd w:val="0"/>
              <w:snapToGrid w:val="0"/>
              <w:spacing w:line="28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《举报登记表》</w:t>
            </w:r>
          </w:p>
        </w:tc>
      </w:tr>
    </w:tbl>
    <w:p w14:paraId="7EA55FD4">
      <w:pPr>
        <w:adjustRightInd w:val="0"/>
        <w:snapToGrid w:val="0"/>
        <w:spacing w:line="240" w:lineRule="exact"/>
        <w:rPr>
          <w:rFonts w:hint="eastAsia" w:ascii="黑体" w:hAnsi="黑体" w:eastAsia="黑体" w:cs="宋体"/>
          <w:color w:val="auto"/>
          <w:kern w:val="0"/>
          <w:sz w:val="32"/>
          <w:szCs w:val="32"/>
          <w:highlight w:val="none"/>
        </w:rPr>
      </w:pPr>
    </w:p>
    <w:p w14:paraId="65414D13">
      <w:r>
        <w:rPr>
          <w:rFonts w:ascii="黑体" w:hAnsi="黑体" w:eastAsia="黑体" w:cs="宋体"/>
          <w:color w:val="auto"/>
          <w:kern w:val="0"/>
          <w:sz w:val="32"/>
          <w:szCs w:val="32"/>
          <w:highlight w:val="none"/>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A723B"/>
    <w:multiLevelType w:val="multilevel"/>
    <w:tmpl w:val="324A72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A6233"/>
    <w:rsid w:val="1CFA525B"/>
    <w:rsid w:val="46733D13"/>
    <w:rsid w:val="46F22F9F"/>
    <w:rsid w:val="47EA6233"/>
    <w:rsid w:val="5E19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11664</Words>
  <Characters>12428</Characters>
  <Lines>0</Lines>
  <Paragraphs>0</Paragraphs>
  <TotalTime>1</TotalTime>
  <ScaleCrop>false</ScaleCrop>
  <LinksUpToDate>false</LinksUpToDate>
  <CharactersWithSpaces>12906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2019-02-02T06:17:00Z</dcterms:created>
  <dc:creator>仙贝1412866226</dc:creator>
  <cp:lastModifiedBy>丹丹</cp:lastModifiedBy>
  <dcterms:modified xsi:type="dcterms:W3CDTF">2025-04-30T02:59:02Z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eyJoZGlkIjoiNDA5NWQ2OTU1OGVjMGY1ODg1NzM3NDc2ZDYxMjhkZTIiLCJ1c2VySWQiOiIxMDg3MzE0MzAzIn0=</vt:lpwstr>
  </property>
  <property fmtid="{D5CDD505-2E9C-101B-9397-08002B2CF9AE}" pid="4" name="ICV">
    <vt:lpwstr>6F00332B2FBB451E864B9189E3065C15_12</vt:lpwstr>
  </property>
</Properties>
</file>