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E21AC">
      <w:pPr>
        <w:adjustRightInd w:val="0"/>
        <w:snapToGrid w:val="0"/>
        <w:spacing w:line="570" w:lineRule="exact"/>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附件</w:t>
      </w:r>
      <w:r>
        <w:rPr>
          <w:rFonts w:hint="eastAsia" w:eastAsia="黑体" w:cs="宋体"/>
          <w:color w:val="auto"/>
          <w:kern w:val="0"/>
          <w:sz w:val="32"/>
          <w:szCs w:val="32"/>
          <w:highlight w:val="none"/>
        </w:rPr>
        <w:t>2</w:t>
      </w:r>
    </w:p>
    <w:p w14:paraId="6348135F">
      <w:pPr>
        <w:adjustRightInd w:val="0"/>
        <w:snapToGrid w:val="0"/>
        <w:spacing w:before="156" w:beforeLines="50" w:line="600" w:lineRule="exact"/>
        <w:jc w:val="center"/>
        <w:rPr>
          <w:rFonts w:hint="eastAsia" w:ascii="方正小标宋简体" w:eastAsia="方正小标宋简体"/>
          <w:color w:val="auto"/>
          <w:sz w:val="44"/>
          <w:szCs w:val="44"/>
          <w:highlight w:val="none"/>
        </w:rPr>
      </w:pPr>
      <w:r>
        <w:rPr>
          <w:rFonts w:hint="eastAsia" w:ascii="方正小标宋简体" w:hAnsi="宋体" w:eastAsia="方正小标宋简体" w:cs="宋体"/>
          <w:color w:val="auto"/>
          <w:kern w:val="0"/>
          <w:sz w:val="44"/>
          <w:szCs w:val="44"/>
          <w:highlight w:val="none"/>
        </w:rPr>
        <w:t>常州市</w:t>
      </w:r>
      <w:r>
        <w:rPr>
          <w:rFonts w:hint="eastAsia" w:ascii="方正小标宋简体" w:hAnsi="宋体" w:eastAsia="方正小标宋简体" w:cs="宋体"/>
          <w:color w:val="auto"/>
          <w:kern w:val="0"/>
          <w:sz w:val="44"/>
          <w:szCs w:val="44"/>
          <w:highlight w:val="none"/>
          <w:lang w:eastAsia="zh-CN"/>
        </w:rPr>
        <w:t>钟楼区</w:t>
      </w:r>
      <w:r>
        <w:rPr>
          <w:rFonts w:hint="eastAsia" w:ascii="方正小标宋简体" w:hAnsi="宋体" w:eastAsia="方正小标宋简体" w:cs="宋体"/>
          <w:color w:val="auto"/>
          <w:kern w:val="0"/>
          <w:sz w:val="44"/>
          <w:szCs w:val="44"/>
          <w:highlight w:val="none"/>
        </w:rPr>
        <w:t>人力资源和社会保障局“见一次面审批（服务）”事项清单</w:t>
      </w:r>
    </w:p>
    <w:p w14:paraId="2EB1A38C">
      <w:pPr>
        <w:adjustRightInd w:val="0"/>
        <w:snapToGrid w:val="0"/>
        <w:spacing w:after="156" w:afterLines="50" w:line="560" w:lineRule="exact"/>
        <w:jc w:val="center"/>
        <w:rPr>
          <w:rFonts w:hint="eastAsia" w:ascii="楷体_GB2312" w:hAnsi="宋体" w:eastAsia="楷体_GB2312" w:cs="宋体"/>
          <w:color w:val="auto"/>
          <w:kern w:val="0"/>
          <w:sz w:val="28"/>
          <w:szCs w:val="28"/>
          <w:highlight w:val="none"/>
        </w:rPr>
      </w:pPr>
      <w:r>
        <w:rPr>
          <w:rFonts w:hint="eastAsia" w:ascii="楷体_GB2312" w:hAnsi="宋体" w:eastAsia="楷体_GB2312" w:cs="宋体"/>
          <w:color w:val="auto"/>
          <w:kern w:val="0"/>
          <w:sz w:val="28"/>
          <w:szCs w:val="28"/>
          <w:highlight w:val="none"/>
        </w:rPr>
        <w:t>（共计二级子事项</w:t>
      </w:r>
      <w:r>
        <w:rPr>
          <w:rFonts w:hint="eastAsia" w:eastAsia="楷体_GB2312" w:cs="宋体"/>
          <w:color w:val="auto"/>
          <w:kern w:val="0"/>
          <w:sz w:val="28"/>
          <w:szCs w:val="28"/>
          <w:highlight w:val="none"/>
          <w:lang w:val="en-US" w:eastAsia="zh-CN"/>
        </w:rPr>
        <w:t>39</w:t>
      </w:r>
      <w:r>
        <w:rPr>
          <w:rFonts w:hint="eastAsia" w:ascii="楷体_GB2312" w:hAnsi="宋体" w:eastAsia="楷体_GB2312" w:cs="宋体"/>
          <w:color w:val="auto"/>
          <w:kern w:val="0"/>
          <w:sz w:val="28"/>
          <w:szCs w:val="28"/>
          <w:highlight w:val="none"/>
        </w:rPr>
        <w:t>项）</w:t>
      </w:r>
    </w:p>
    <w:p w14:paraId="72952317">
      <w:pPr>
        <w:adjustRightInd w:val="0"/>
        <w:snapToGrid w:val="0"/>
        <w:spacing w:line="400" w:lineRule="exact"/>
        <w:jc w:val="left"/>
        <w:rPr>
          <w:rFonts w:hint="eastAsia" w:ascii="黑体" w:hAnsi="黑体" w:eastAsia="黑体"/>
          <w:color w:val="auto"/>
          <w:sz w:val="28"/>
          <w:szCs w:val="28"/>
          <w:highlight w:val="none"/>
        </w:rPr>
      </w:pPr>
      <w:r>
        <w:rPr>
          <w:rFonts w:hint="eastAsia" w:ascii="黑体" w:hAnsi="黑体" w:eastAsia="黑体" w:cs="宋体"/>
          <w:color w:val="auto"/>
          <w:kern w:val="0"/>
          <w:sz w:val="28"/>
          <w:szCs w:val="28"/>
          <w:highlight w:val="none"/>
        </w:rPr>
        <w:t>一、行政权力事项(共计二级子事项</w:t>
      </w:r>
      <w:r>
        <w:rPr>
          <w:rFonts w:hint="eastAsia" w:eastAsia="黑体" w:cs="宋体"/>
          <w:color w:val="auto"/>
          <w:kern w:val="0"/>
          <w:sz w:val="28"/>
          <w:szCs w:val="28"/>
          <w:highlight w:val="none"/>
          <w:lang w:val="en-US" w:eastAsia="zh-CN"/>
        </w:rPr>
        <w:t>4</w:t>
      </w:r>
      <w:r>
        <w:rPr>
          <w:rFonts w:hint="eastAsia" w:ascii="黑体" w:hAnsi="黑体" w:eastAsia="黑体" w:cs="宋体"/>
          <w:color w:val="auto"/>
          <w:kern w:val="0"/>
          <w:sz w:val="28"/>
          <w:szCs w:val="28"/>
          <w:highlight w:val="none"/>
        </w:rPr>
        <w:t>项)</w:t>
      </w:r>
    </w:p>
    <w:tbl>
      <w:tblPr>
        <w:tblStyle w:val="2"/>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59"/>
        <w:gridCol w:w="1090"/>
        <w:gridCol w:w="929"/>
        <w:gridCol w:w="4146"/>
        <w:gridCol w:w="3155"/>
        <w:gridCol w:w="964"/>
        <w:gridCol w:w="814"/>
        <w:gridCol w:w="1818"/>
      </w:tblGrid>
      <w:tr w14:paraId="2CE3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jc w:val="center"/>
        </w:trPr>
        <w:tc>
          <w:tcPr>
            <w:tcW w:w="1259" w:type="dxa"/>
            <w:tcBorders>
              <w:top w:val="single" w:color="auto" w:sz="4" w:space="0"/>
              <w:left w:val="single" w:color="auto" w:sz="4" w:space="0"/>
            </w:tcBorders>
            <w:noWrap w:val="0"/>
            <w:vAlign w:val="center"/>
          </w:tcPr>
          <w:p w14:paraId="4187A07C">
            <w:pPr>
              <w:widowControl/>
              <w:adjustRightInd w:val="0"/>
              <w:snapToGrid w:val="0"/>
              <w:spacing w:line="300" w:lineRule="exact"/>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主 项</w:t>
            </w:r>
          </w:p>
        </w:tc>
        <w:tc>
          <w:tcPr>
            <w:tcW w:w="1090" w:type="dxa"/>
            <w:tcBorders>
              <w:top w:val="single" w:color="auto" w:sz="4" w:space="0"/>
              <w:left w:val="single" w:color="auto" w:sz="4" w:space="0"/>
            </w:tcBorders>
            <w:noWrap w:val="0"/>
            <w:vAlign w:val="center"/>
          </w:tcPr>
          <w:p w14:paraId="718064AC">
            <w:pPr>
              <w:widowControl/>
              <w:adjustRightInd w:val="0"/>
              <w:snapToGrid w:val="0"/>
              <w:spacing w:line="300" w:lineRule="exact"/>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子 项</w:t>
            </w:r>
          </w:p>
        </w:tc>
        <w:tc>
          <w:tcPr>
            <w:tcW w:w="929" w:type="dxa"/>
            <w:tcBorders>
              <w:top w:val="single" w:color="auto" w:sz="4" w:space="0"/>
              <w:left w:val="single" w:color="auto" w:sz="4" w:space="0"/>
            </w:tcBorders>
            <w:noWrap w:val="0"/>
            <w:vAlign w:val="center"/>
          </w:tcPr>
          <w:p w14:paraId="3D7ACC51">
            <w:pPr>
              <w:widowControl/>
              <w:adjustRightInd w:val="0"/>
              <w:snapToGrid w:val="0"/>
              <w:spacing w:line="300" w:lineRule="exact"/>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二级子项</w:t>
            </w:r>
          </w:p>
        </w:tc>
        <w:tc>
          <w:tcPr>
            <w:tcW w:w="4146" w:type="dxa"/>
            <w:tcBorders>
              <w:top w:val="single" w:color="auto" w:sz="4" w:space="0"/>
              <w:left w:val="single" w:color="auto" w:sz="4" w:space="0"/>
            </w:tcBorders>
            <w:noWrap w:val="0"/>
            <w:vAlign w:val="center"/>
          </w:tcPr>
          <w:p w14:paraId="328C485C">
            <w:pPr>
              <w:widowControl/>
              <w:adjustRightInd w:val="0"/>
              <w:snapToGrid w:val="0"/>
              <w:spacing w:line="300" w:lineRule="exact"/>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设定依据</w:t>
            </w:r>
          </w:p>
        </w:tc>
        <w:tc>
          <w:tcPr>
            <w:tcW w:w="3155" w:type="dxa"/>
            <w:tcBorders>
              <w:top w:val="single" w:color="auto" w:sz="4" w:space="0"/>
              <w:left w:val="single" w:color="auto" w:sz="4" w:space="0"/>
            </w:tcBorders>
            <w:noWrap w:val="0"/>
            <w:vAlign w:val="center"/>
          </w:tcPr>
          <w:p w14:paraId="1A974088">
            <w:pPr>
              <w:widowControl/>
              <w:adjustRightInd w:val="0"/>
              <w:snapToGrid w:val="0"/>
              <w:spacing w:line="300" w:lineRule="exact"/>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材料明细</w:t>
            </w:r>
          </w:p>
        </w:tc>
        <w:tc>
          <w:tcPr>
            <w:tcW w:w="964" w:type="dxa"/>
            <w:tcBorders>
              <w:top w:val="single" w:color="auto" w:sz="4" w:space="0"/>
              <w:left w:val="single" w:color="auto" w:sz="4" w:space="0"/>
            </w:tcBorders>
            <w:noWrap w:val="0"/>
            <w:vAlign w:val="center"/>
          </w:tcPr>
          <w:p w14:paraId="3CCFDD93">
            <w:pPr>
              <w:widowControl/>
              <w:adjustRightInd w:val="0"/>
              <w:snapToGrid w:val="0"/>
              <w:spacing w:line="300" w:lineRule="exact"/>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办事流程</w:t>
            </w:r>
          </w:p>
        </w:tc>
        <w:tc>
          <w:tcPr>
            <w:tcW w:w="814" w:type="dxa"/>
            <w:tcBorders>
              <w:top w:val="single" w:color="auto" w:sz="4" w:space="0"/>
              <w:left w:val="single" w:color="auto" w:sz="4" w:space="0"/>
            </w:tcBorders>
            <w:noWrap w:val="0"/>
            <w:vAlign w:val="center"/>
          </w:tcPr>
          <w:p w14:paraId="6EB20076">
            <w:pPr>
              <w:widowControl/>
              <w:adjustRightInd w:val="0"/>
              <w:snapToGrid w:val="0"/>
              <w:spacing w:line="300" w:lineRule="exact"/>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时 限</w:t>
            </w:r>
          </w:p>
        </w:tc>
        <w:tc>
          <w:tcPr>
            <w:tcW w:w="1818" w:type="dxa"/>
            <w:tcBorders>
              <w:top w:val="single" w:color="auto" w:sz="4" w:space="0"/>
              <w:left w:val="single" w:color="auto" w:sz="4" w:space="0"/>
            </w:tcBorders>
            <w:noWrap w:val="0"/>
            <w:vAlign w:val="center"/>
          </w:tcPr>
          <w:p w14:paraId="29FC9408">
            <w:pPr>
              <w:widowControl/>
              <w:adjustRightInd w:val="0"/>
              <w:snapToGrid w:val="0"/>
              <w:spacing w:line="300" w:lineRule="exact"/>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表 单</w:t>
            </w:r>
          </w:p>
        </w:tc>
      </w:tr>
      <w:tr w14:paraId="74C66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05" w:hRule="atLeast"/>
          <w:jc w:val="center"/>
        </w:trPr>
        <w:tc>
          <w:tcPr>
            <w:tcW w:w="1259" w:type="dxa"/>
            <w:vMerge w:val="restart"/>
            <w:noWrap w:val="0"/>
            <w:vAlign w:val="center"/>
          </w:tcPr>
          <w:p w14:paraId="3B810C8D">
            <w:pPr>
              <w:widowControl/>
              <w:adjustRightInd w:val="0"/>
              <w:snapToGrid w:val="0"/>
              <w:spacing w:line="23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1</w:t>
            </w:r>
            <w:r>
              <w:rPr>
                <w:rFonts w:hint="eastAsia" w:ascii="宋体" w:hAnsi="宋体" w:cs="宋体"/>
                <w:color w:val="auto"/>
                <w:kern w:val="0"/>
                <w:sz w:val="18"/>
                <w:szCs w:val="18"/>
                <w:highlight w:val="none"/>
              </w:rPr>
              <w:t xml:space="preserve"> 社会保险登记</w:t>
            </w:r>
          </w:p>
        </w:tc>
        <w:tc>
          <w:tcPr>
            <w:tcW w:w="1090" w:type="dxa"/>
            <w:noWrap w:val="0"/>
            <w:vAlign w:val="center"/>
          </w:tcPr>
          <w:p w14:paraId="1337D0DC">
            <w:pPr>
              <w:widowControl/>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1</w:t>
            </w:r>
            <w:r>
              <w:rPr>
                <w:rFonts w:hint="eastAsia" w:ascii="宋体" w:hAnsi="宋体" w:cs="宋体"/>
                <w:color w:val="auto"/>
                <w:kern w:val="0"/>
                <w:sz w:val="18"/>
                <w:szCs w:val="18"/>
                <w:highlight w:val="none"/>
              </w:rPr>
              <w:t xml:space="preserve"> 非企业类单位参保登记</w:t>
            </w:r>
          </w:p>
        </w:tc>
        <w:tc>
          <w:tcPr>
            <w:tcW w:w="929" w:type="dxa"/>
            <w:noWrap w:val="0"/>
            <w:vAlign w:val="center"/>
          </w:tcPr>
          <w:p w14:paraId="60F7FD40">
            <w:pPr>
              <w:widowControl/>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1</w:t>
            </w:r>
            <w:r>
              <w:rPr>
                <w:rFonts w:hint="eastAsia" w:ascii="宋体" w:hAnsi="宋体" w:cs="宋体"/>
                <w:color w:val="auto"/>
                <w:kern w:val="0"/>
                <w:sz w:val="18"/>
                <w:szCs w:val="18"/>
                <w:highlight w:val="none"/>
              </w:rPr>
              <w:t>.</w:t>
            </w:r>
            <w:r>
              <w:rPr>
                <w:rFonts w:hint="eastAsia" w:cs="宋体"/>
                <w:color w:val="auto"/>
                <w:kern w:val="0"/>
                <w:sz w:val="18"/>
                <w:szCs w:val="18"/>
                <w:highlight w:val="none"/>
              </w:rPr>
              <w:t>1</w:t>
            </w:r>
            <w:r>
              <w:rPr>
                <w:rFonts w:hint="eastAsia" w:ascii="宋体" w:hAnsi="宋体" w:cs="宋体"/>
                <w:color w:val="auto"/>
                <w:kern w:val="0"/>
                <w:sz w:val="18"/>
                <w:szCs w:val="18"/>
                <w:highlight w:val="none"/>
              </w:rPr>
              <w:t xml:space="preserve"> 非企业类单位参保登记</w:t>
            </w:r>
          </w:p>
        </w:tc>
        <w:tc>
          <w:tcPr>
            <w:tcW w:w="4146" w:type="dxa"/>
            <w:noWrap w:val="0"/>
            <w:vAlign w:val="center"/>
          </w:tcPr>
          <w:p w14:paraId="228E1967">
            <w:pPr>
              <w:widowControl/>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《社会保险法》第五十七条</w:t>
            </w:r>
          </w:p>
        </w:tc>
        <w:tc>
          <w:tcPr>
            <w:tcW w:w="3155" w:type="dxa"/>
            <w:noWrap w:val="0"/>
            <w:vAlign w:val="center"/>
          </w:tcPr>
          <w:p w14:paraId="0CFAF4F4">
            <w:pPr>
              <w:widowControl/>
              <w:adjustRightInd w:val="0"/>
              <w:snapToGrid w:val="0"/>
              <w:spacing w:line="260" w:lineRule="exact"/>
              <w:rPr>
                <w:rFonts w:hint="eastAsia"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、批准成立证件或其他核准证件；</w:t>
            </w:r>
          </w:p>
          <w:p w14:paraId="512D4CF4">
            <w:pPr>
              <w:widowControl/>
              <w:adjustRightInd w:val="0"/>
              <w:snapToGrid w:val="0"/>
              <w:spacing w:line="260" w:lineRule="exact"/>
              <w:rPr>
                <w:rFonts w:hint="eastAsia" w:ascii="宋体" w:hAnsi="宋体" w:cs="宋体"/>
                <w:color w:val="auto"/>
                <w:kern w:val="0"/>
                <w:sz w:val="18"/>
                <w:szCs w:val="18"/>
                <w:highlight w:val="none"/>
              </w:rPr>
            </w:pPr>
            <w:r>
              <w:rPr>
                <w:rFonts w:hint="eastAsia" w:cs="宋体"/>
                <w:color w:val="auto"/>
                <w:kern w:val="0"/>
                <w:sz w:val="18"/>
                <w:szCs w:val="18"/>
                <w:highlight w:val="none"/>
              </w:rPr>
              <w:t>2</w:t>
            </w:r>
            <w:r>
              <w:rPr>
                <w:rFonts w:hint="eastAsia" w:ascii="宋体" w:hAnsi="宋体" w:cs="宋体"/>
                <w:color w:val="auto"/>
                <w:kern w:val="0"/>
                <w:sz w:val="18"/>
                <w:szCs w:val="18"/>
                <w:highlight w:val="none"/>
              </w:rPr>
              <w:t>、组织机构代码证；</w:t>
            </w:r>
          </w:p>
          <w:p w14:paraId="62DBD7B3">
            <w:pPr>
              <w:widowControl/>
              <w:adjustRightInd w:val="0"/>
              <w:snapToGrid w:val="0"/>
              <w:spacing w:line="260" w:lineRule="exact"/>
              <w:rPr>
                <w:rFonts w:hint="eastAsia" w:ascii="宋体" w:hAnsi="宋体" w:cs="宋体"/>
                <w:color w:val="auto"/>
                <w:kern w:val="0"/>
                <w:sz w:val="18"/>
                <w:szCs w:val="18"/>
                <w:highlight w:val="none"/>
              </w:rPr>
            </w:pPr>
            <w:r>
              <w:rPr>
                <w:rFonts w:hint="eastAsia" w:cs="宋体"/>
                <w:color w:val="auto"/>
                <w:kern w:val="0"/>
                <w:sz w:val="18"/>
                <w:szCs w:val="18"/>
                <w:highlight w:val="none"/>
              </w:rPr>
              <w:t>3</w:t>
            </w:r>
            <w:r>
              <w:rPr>
                <w:rFonts w:hint="eastAsia" w:ascii="宋体" w:hAnsi="宋体" w:cs="宋体"/>
                <w:color w:val="auto"/>
                <w:kern w:val="0"/>
                <w:sz w:val="18"/>
                <w:szCs w:val="18"/>
                <w:highlight w:val="none"/>
              </w:rPr>
              <w:t>、负责人身份证件；</w:t>
            </w:r>
          </w:p>
          <w:p w14:paraId="6184BEB2">
            <w:pPr>
              <w:widowControl/>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4</w:t>
            </w:r>
            <w:r>
              <w:rPr>
                <w:rFonts w:hint="eastAsia" w:ascii="宋体" w:hAnsi="宋体" w:cs="宋体"/>
                <w:color w:val="auto"/>
                <w:kern w:val="0"/>
                <w:sz w:val="18"/>
                <w:szCs w:val="18"/>
                <w:highlight w:val="none"/>
              </w:rPr>
              <w:t>、开户银行许可证。</w:t>
            </w:r>
          </w:p>
        </w:tc>
        <w:tc>
          <w:tcPr>
            <w:tcW w:w="964" w:type="dxa"/>
            <w:noWrap w:val="0"/>
            <w:vAlign w:val="center"/>
          </w:tcPr>
          <w:p w14:paraId="3DE470E5">
            <w:pPr>
              <w:widowControl/>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、申请；</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2</w:t>
            </w:r>
            <w:r>
              <w:rPr>
                <w:rFonts w:hint="eastAsia" w:ascii="宋体" w:hAnsi="宋体" w:cs="宋体"/>
                <w:color w:val="auto"/>
                <w:kern w:val="0"/>
                <w:sz w:val="18"/>
                <w:szCs w:val="18"/>
                <w:highlight w:val="none"/>
              </w:rPr>
              <w:t>、受理；</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3</w:t>
            </w:r>
            <w:r>
              <w:rPr>
                <w:rFonts w:hint="eastAsia" w:ascii="宋体" w:hAnsi="宋体" w:cs="宋体"/>
                <w:color w:val="auto"/>
                <w:kern w:val="0"/>
                <w:sz w:val="18"/>
                <w:szCs w:val="18"/>
                <w:highlight w:val="none"/>
              </w:rPr>
              <w:t>、办结。</w:t>
            </w:r>
          </w:p>
        </w:tc>
        <w:tc>
          <w:tcPr>
            <w:tcW w:w="814" w:type="dxa"/>
            <w:noWrap w:val="0"/>
            <w:vAlign w:val="center"/>
          </w:tcPr>
          <w:p w14:paraId="124925E8">
            <w:pPr>
              <w:widowControl/>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即办</w:t>
            </w:r>
          </w:p>
        </w:tc>
        <w:tc>
          <w:tcPr>
            <w:tcW w:w="1818" w:type="dxa"/>
            <w:noWrap w:val="0"/>
            <w:vAlign w:val="center"/>
          </w:tcPr>
          <w:p w14:paraId="4060F185">
            <w:pPr>
              <w:widowControl/>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《常州市社会保险登记表》</w:t>
            </w:r>
          </w:p>
        </w:tc>
      </w:tr>
      <w:tr w14:paraId="11310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91" w:hRule="atLeast"/>
          <w:jc w:val="center"/>
        </w:trPr>
        <w:tc>
          <w:tcPr>
            <w:tcW w:w="1259" w:type="dxa"/>
            <w:vMerge w:val="continue"/>
            <w:noWrap w:val="0"/>
            <w:vAlign w:val="center"/>
          </w:tcPr>
          <w:p w14:paraId="1260D205">
            <w:pPr>
              <w:widowControl/>
              <w:adjustRightInd w:val="0"/>
              <w:snapToGrid w:val="0"/>
              <w:spacing w:line="230" w:lineRule="exact"/>
              <w:rPr>
                <w:rFonts w:ascii="宋体" w:hAnsi="宋体" w:cs="宋体"/>
                <w:color w:val="auto"/>
                <w:kern w:val="0"/>
                <w:sz w:val="18"/>
                <w:szCs w:val="18"/>
                <w:highlight w:val="none"/>
              </w:rPr>
            </w:pPr>
          </w:p>
        </w:tc>
        <w:tc>
          <w:tcPr>
            <w:tcW w:w="1090" w:type="dxa"/>
            <w:noWrap w:val="0"/>
            <w:vAlign w:val="center"/>
          </w:tcPr>
          <w:p w14:paraId="6E5839AB">
            <w:pPr>
              <w:widowControl/>
              <w:adjustRightInd w:val="0"/>
              <w:snapToGrid w:val="0"/>
              <w:spacing w:line="23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2</w:t>
            </w:r>
            <w:r>
              <w:rPr>
                <w:rFonts w:hint="eastAsia" w:ascii="宋体" w:hAnsi="宋体" w:cs="宋体"/>
                <w:color w:val="auto"/>
                <w:kern w:val="0"/>
                <w:sz w:val="18"/>
                <w:szCs w:val="18"/>
                <w:highlight w:val="none"/>
              </w:rPr>
              <w:t xml:space="preserve"> 个体工商户参保登记</w:t>
            </w:r>
          </w:p>
        </w:tc>
        <w:tc>
          <w:tcPr>
            <w:tcW w:w="929" w:type="dxa"/>
            <w:noWrap w:val="0"/>
            <w:vAlign w:val="center"/>
          </w:tcPr>
          <w:p w14:paraId="08D9046D">
            <w:pPr>
              <w:widowControl/>
              <w:adjustRightInd w:val="0"/>
              <w:snapToGrid w:val="0"/>
              <w:spacing w:line="23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2</w:t>
            </w:r>
            <w:r>
              <w:rPr>
                <w:rFonts w:hint="eastAsia" w:ascii="宋体" w:hAnsi="宋体" w:cs="宋体"/>
                <w:color w:val="auto"/>
                <w:kern w:val="0"/>
                <w:sz w:val="18"/>
                <w:szCs w:val="18"/>
                <w:highlight w:val="none"/>
              </w:rPr>
              <w:t>.</w:t>
            </w:r>
            <w:r>
              <w:rPr>
                <w:rFonts w:hint="eastAsia" w:cs="宋体"/>
                <w:color w:val="auto"/>
                <w:kern w:val="0"/>
                <w:sz w:val="18"/>
                <w:szCs w:val="18"/>
                <w:highlight w:val="none"/>
              </w:rPr>
              <w:t>1</w:t>
            </w:r>
            <w:r>
              <w:rPr>
                <w:rFonts w:hint="eastAsia" w:ascii="宋体" w:hAnsi="宋体" w:cs="宋体"/>
                <w:color w:val="auto"/>
                <w:kern w:val="0"/>
                <w:sz w:val="18"/>
                <w:szCs w:val="18"/>
                <w:highlight w:val="none"/>
              </w:rPr>
              <w:t xml:space="preserve"> 个体工商户参保登记</w:t>
            </w:r>
          </w:p>
        </w:tc>
        <w:tc>
          <w:tcPr>
            <w:tcW w:w="4146" w:type="dxa"/>
            <w:noWrap w:val="0"/>
            <w:vAlign w:val="center"/>
          </w:tcPr>
          <w:p w14:paraId="360937AD">
            <w:pPr>
              <w:widowControl/>
              <w:adjustRightInd w:val="0"/>
              <w:snapToGrid w:val="0"/>
              <w:spacing w:line="23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《中华人民共和国社会保险法》（中华人民共和国主席令第</w:t>
            </w:r>
            <w:r>
              <w:rPr>
                <w:rFonts w:hint="eastAsia" w:cs="宋体"/>
                <w:color w:val="auto"/>
                <w:kern w:val="0"/>
                <w:sz w:val="18"/>
                <w:szCs w:val="18"/>
                <w:highlight w:val="none"/>
              </w:rPr>
              <w:t>35</w:t>
            </w:r>
            <w:r>
              <w:rPr>
                <w:rFonts w:hint="eastAsia" w:ascii="宋体" w:hAnsi="宋体" w:cs="宋体"/>
                <w:color w:val="auto"/>
                <w:kern w:val="0"/>
                <w:sz w:val="18"/>
                <w:szCs w:val="18"/>
                <w:highlight w:val="none"/>
              </w:rPr>
              <w:t>号）第五十七条</w:t>
            </w:r>
          </w:p>
        </w:tc>
        <w:tc>
          <w:tcPr>
            <w:tcW w:w="3155" w:type="dxa"/>
            <w:noWrap w:val="0"/>
            <w:vAlign w:val="center"/>
          </w:tcPr>
          <w:p w14:paraId="76C547B7">
            <w:pPr>
              <w:widowControl/>
              <w:adjustRightInd w:val="0"/>
              <w:snapToGrid w:val="0"/>
              <w:spacing w:line="230" w:lineRule="exact"/>
              <w:rPr>
                <w:rFonts w:hint="eastAsia"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、个体工商户营业执照（副本）原件；</w:t>
            </w:r>
          </w:p>
          <w:p w14:paraId="45ACD791">
            <w:pPr>
              <w:widowControl/>
              <w:adjustRightInd w:val="0"/>
              <w:snapToGrid w:val="0"/>
              <w:spacing w:line="230" w:lineRule="exact"/>
              <w:rPr>
                <w:rFonts w:hint="eastAsia" w:ascii="宋体" w:hAnsi="宋体" w:cs="宋体"/>
                <w:color w:val="auto"/>
                <w:kern w:val="0"/>
                <w:sz w:val="18"/>
                <w:szCs w:val="18"/>
                <w:highlight w:val="none"/>
              </w:rPr>
            </w:pPr>
            <w:r>
              <w:rPr>
                <w:rFonts w:hint="eastAsia" w:cs="宋体"/>
                <w:color w:val="auto"/>
                <w:kern w:val="0"/>
                <w:sz w:val="18"/>
                <w:szCs w:val="18"/>
                <w:highlight w:val="none"/>
              </w:rPr>
              <w:t>2</w:t>
            </w:r>
            <w:r>
              <w:rPr>
                <w:rFonts w:hint="eastAsia" w:ascii="宋体" w:hAnsi="宋体" w:cs="宋体"/>
                <w:color w:val="auto"/>
                <w:kern w:val="0"/>
                <w:sz w:val="18"/>
                <w:szCs w:val="18"/>
                <w:highlight w:val="none"/>
              </w:rPr>
              <w:t>、个体工商户雇主身份证（如需委托他人代办的，需出具委托书并提供委托人和受委托人双方的身份证）原件；</w:t>
            </w:r>
          </w:p>
          <w:p w14:paraId="7EC5BC95">
            <w:pPr>
              <w:widowControl/>
              <w:adjustRightInd w:val="0"/>
              <w:snapToGrid w:val="0"/>
              <w:spacing w:line="230" w:lineRule="exact"/>
              <w:rPr>
                <w:rFonts w:hint="eastAsia" w:ascii="宋体" w:hAnsi="宋体" w:cs="宋体"/>
                <w:color w:val="auto"/>
                <w:kern w:val="0"/>
                <w:sz w:val="18"/>
                <w:szCs w:val="18"/>
                <w:highlight w:val="none"/>
              </w:rPr>
            </w:pPr>
            <w:r>
              <w:rPr>
                <w:rFonts w:hint="eastAsia" w:cs="宋体"/>
                <w:color w:val="auto"/>
                <w:kern w:val="0"/>
                <w:sz w:val="18"/>
                <w:szCs w:val="18"/>
                <w:highlight w:val="none"/>
              </w:rPr>
              <w:t>3</w:t>
            </w:r>
            <w:r>
              <w:rPr>
                <w:rFonts w:hint="eastAsia" w:ascii="宋体" w:hAnsi="宋体" w:cs="宋体"/>
                <w:color w:val="auto"/>
                <w:kern w:val="0"/>
                <w:sz w:val="18"/>
                <w:szCs w:val="18"/>
                <w:highlight w:val="none"/>
              </w:rPr>
              <w:t>、个体工商户雇主名下的工商银行卡、存折或个体工商户在工商银行的基本户开户银行许可证原件；</w:t>
            </w:r>
          </w:p>
          <w:p w14:paraId="38E9BEA8">
            <w:pPr>
              <w:widowControl/>
              <w:adjustRightInd w:val="0"/>
              <w:snapToGrid w:val="0"/>
              <w:spacing w:line="230" w:lineRule="exact"/>
              <w:rPr>
                <w:rFonts w:hint="eastAsia" w:ascii="宋体" w:hAnsi="宋体" w:cs="宋体"/>
                <w:color w:val="auto"/>
                <w:kern w:val="0"/>
                <w:sz w:val="18"/>
                <w:szCs w:val="18"/>
                <w:highlight w:val="none"/>
              </w:rPr>
            </w:pPr>
            <w:r>
              <w:rPr>
                <w:rFonts w:hint="eastAsia" w:cs="宋体"/>
                <w:color w:val="auto"/>
                <w:kern w:val="0"/>
                <w:sz w:val="18"/>
                <w:szCs w:val="18"/>
                <w:highlight w:val="none"/>
              </w:rPr>
              <w:t>4</w:t>
            </w:r>
            <w:r>
              <w:rPr>
                <w:rFonts w:hint="eastAsia" w:ascii="宋体" w:hAnsi="宋体" w:cs="宋体"/>
                <w:color w:val="auto"/>
                <w:kern w:val="0"/>
                <w:sz w:val="18"/>
                <w:szCs w:val="18"/>
                <w:highlight w:val="none"/>
              </w:rPr>
              <w:t>、工商银行银行账户基本信息单原件（可凭雇主身份证和银行卡到市工商银行各网点打印）；</w:t>
            </w:r>
          </w:p>
          <w:p w14:paraId="2C15743F">
            <w:pPr>
              <w:widowControl/>
              <w:adjustRightInd w:val="0"/>
              <w:snapToGrid w:val="0"/>
              <w:spacing w:line="230" w:lineRule="exact"/>
              <w:rPr>
                <w:rFonts w:hint="eastAsia" w:ascii="宋体" w:hAnsi="宋体" w:cs="宋体"/>
                <w:color w:val="auto"/>
                <w:spacing w:val="6"/>
                <w:kern w:val="0"/>
                <w:sz w:val="18"/>
                <w:szCs w:val="18"/>
                <w:highlight w:val="none"/>
              </w:rPr>
            </w:pPr>
            <w:r>
              <w:rPr>
                <w:rFonts w:hint="eastAsia" w:cs="宋体"/>
                <w:color w:val="auto"/>
                <w:kern w:val="0"/>
                <w:sz w:val="18"/>
                <w:szCs w:val="18"/>
                <w:highlight w:val="none"/>
              </w:rPr>
              <w:t>5</w:t>
            </w:r>
            <w:r>
              <w:rPr>
                <w:rFonts w:hint="eastAsia" w:ascii="宋体" w:hAnsi="宋体" w:cs="宋体"/>
                <w:color w:val="auto"/>
                <w:kern w:val="0"/>
                <w:sz w:val="18"/>
                <w:szCs w:val="18"/>
                <w:highlight w:val="none"/>
              </w:rPr>
              <w:t>、《个体工商户委托银行扣缴社会保险</w:t>
            </w:r>
            <w:r>
              <w:rPr>
                <w:rFonts w:hint="eastAsia" w:ascii="宋体" w:hAnsi="宋体" w:cs="宋体"/>
                <w:color w:val="auto"/>
                <w:spacing w:val="6"/>
                <w:kern w:val="0"/>
                <w:sz w:val="18"/>
                <w:szCs w:val="18"/>
                <w:highlight w:val="none"/>
              </w:rPr>
              <w:t>费须知》；</w:t>
            </w:r>
          </w:p>
          <w:p w14:paraId="7F4B2E7B">
            <w:pPr>
              <w:widowControl/>
              <w:adjustRightInd w:val="0"/>
              <w:snapToGrid w:val="0"/>
              <w:spacing w:line="230" w:lineRule="exact"/>
              <w:rPr>
                <w:rFonts w:ascii="宋体" w:hAnsi="宋体" w:cs="宋体"/>
                <w:color w:val="auto"/>
                <w:spacing w:val="-4"/>
                <w:kern w:val="0"/>
                <w:sz w:val="18"/>
                <w:szCs w:val="18"/>
                <w:highlight w:val="none"/>
              </w:rPr>
            </w:pPr>
            <w:r>
              <w:rPr>
                <w:rFonts w:hint="eastAsia" w:cs="宋体"/>
                <w:color w:val="auto"/>
                <w:spacing w:val="-4"/>
                <w:kern w:val="0"/>
                <w:sz w:val="18"/>
                <w:szCs w:val="18"/>
                <w:highlight w:val="none"/>
              </w:rPr>
              <w:t>6</w:t>
            </w:r>
            <w:r>
              <w:rPr>
                <w:rFonts w:hint="eastAsia" w:ascii="宋体" w:hAnsi="宋体" w:cs="宋体"/>
                <w:color w:val="auto"/>
                <w:spacing w:val="-4"/>
                <w:kern w:val="0"/>
                <w:sz w:val="18"/>
                <w:szCs w:val="18"/>
                <w:highlight w:val="none"/>
              </w:rPr>
              <w:t>、《个体工商户缴纳社会保险费告知单》。</w:t>
            </w:r>
          </w:p>
        </w:tc>
        <w:tc>
          <w:tcPr>
            <w:tcW w:w="964" w:type="dxa"/>
            <w:noWrap w:val="0"/>
            <w:vAlign w:val="center"/>
          </w:tcPr>
          <w:p w14:paraId="5153EE85">
            <w:pPr>
              <w:widowControl/>
              <w:adjustRightInd w:val="0"/>
              <w:snapToGrid w:val="0"/>
              <w:spacing w:line="24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、申请；</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2</w:t>
            </w:r>
            <w:r>
              <w:rPr>
                <w:rFonts w:hint="eastAsia" w:ascii="宋体" w:hAnsi="宋体" w:cs="宋体"/>
                <w:color w:val="auto"/>
                <w:kern w:val="0"/>
                <w:sz w:val="18"/>
                <w:szCs w:val="18"/>
                <w:highlight w:val="none"/>
              </w:rPr>
              <w:t>、受理；</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3</w:t>
            </w:r>
            <w:r>
              <w:rPr>
                <w:rFonts w:hint="eastAsia" w:ascii="宋体" w:hAnsi="宋体" w:cs="宋体"/>
                <w:color w:val="auto"/>
                <w:kern w:val="0"/>
                <w:sz w:val="18"/>
                <w:szCs w:val="18"/>
                <w:highlight w:val="none"/>
              </w:rPr>
              <w:t>、办结。</w:t>
            </w:r>
          </w:p>
        </w:tc>
        <w:tc>
          <w:tcPr>
            <w:tcW w:w="814" w:type="dxa"/>
            <w:noWrap w:val="0"/>
            <w:vAlign w:val="center"/>
          </w:tcPr>
          <w:p w14:paraId="09C80CA4">
            <w:pPr>
              <w:widowControl/>
              <w:adjustRightInd w:val="0"/>
              <w:snapToGrid w:val="0"/>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即办</w:t>
            </w:r>
          </w:p>
        </w:tc>
        <w:tc>
          <w:tcPr>
            <w:tcW w:w="1818" w:type="dxa"/>
            <w:noWrap w:val="0"/>
            <w:vAlign w:val="center"/>
          </w:tcPr>
          <w:p w14:paraId="4B385C84">
            <w:pPr>
              <w:widowControl/>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《个体工商户</w:t>
            </w:r>
            <w:bookmarkStart w:id="15" w:name="_GoBack"/>
            <w:r>
              <w:rPr>
                <w:rFonts w:hint="eastAsia" w:ascii="宋体" w:hAnsi="宋体" w:cs="宋体"/>
                <w:color w:val="auto"/>
                <w:kern w:val="0"/>
                <w:sz w:val="18"/>
                <w:szCs w:val="18"/>
                <w:highlight w:val="none"/>
              </w:rPr>
              <w:t>委</w:t>
            </w:r>
            <w:bookmarkEnd w:id="15"/>
            <w:r>
              <w:rPr>
                <w:rFonts w:hint="eastAsia" w:ascii="宋体" w:hAnsi="宋体" w:cs="宋体"/>
                <w:color w:val="auto"/>
                <w:kern w:val="0"/>
                <w:sz w:val="18"/>
                <w:szCs w:val="18"/>
                <w:highlight w:val="none"/>
              </w:rPr>
              <w:t>托银行扣缴社会保险费须知》、《个体工商户缴纳社会保险费告知单》、《常州市社会保险登记表》</w:t>
            </w:r>
          </w:p>
        </w:tc>
      </w:tr>
      <w:tr w14:paraId="23FA0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39" w:hRule="atLeast"/>
          <w:jc w:val="center"/>
        </w:trPr>
        <w:tc>
          <w:tcPr>
            <w:tcW w:w="1259" w:type="dxa"/>
            <w:vMerge w:val="restart"/>
            <w:noWrap w:val="0"/>
            <w:vAlign w:val="center"/>
          </w:tcPr>
          <w:p w14:paraId="045535E9">
            <w:pPr>
              <w:widowControl/>
              <w:adjustRightInd w:val="0"/>
              <w:snapToGrid w:val="0"/>
              <w:spacing w:line="23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2</w:t>
            </w:r>
            <w:r>
              <w:rPr>
                <w:rFonts w:hint="eastAsia" w:ascii="宋体" w:hAnsi="宋体" w:cs="宋体"/>
                <w:color w:val="auto"/>
                <w:kern w:val="0"/>
                <w:sz w:val="18"/>
                <w:szCs w:val="18"/>
                <w:highlight w:val="none"/>
              </w:rPr>
              <w:t xml:space="preserve"> 机关事业单位社会保险登记管理</w:t>
            </w:r>
          </w:p>
        </w:tc>
        <w:tc>
          <w:tcPr>
            <w:tcW w:w="1090" w:type="dxa"/>
            <w:noWrap w:val="0"/>
            <w:vAlign w:val="center"/>
          </w:tcPr>
          <w:p w14:paraId="7A56902F">
            <w:pPr>
              <w:widowControl/>
              <w:adjustRightInd w:val="0"/>
              <w:snapToGrid w:val="0"/>
              <w:spacing w:line="23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rPr>
              <w:t>2</w:t>
            </w:r>
            <w:r>
              <w:rPr>
                <w:rFonts w:hint="eastAsia" w:ascii="宋体" w:hAnsi="宋体" w:cs="宋体"/>
                <w:color w:val="auto"/>
                <w:kern w:val="0"/>
                <w:sz w:val="18"/>
                <w:szCs w:val="18"/>
                <w:highlight w:val="none"/>
              </w:rPr>
              <w:t>.</w:t>
            </w:r>
            <w:r>
              <w:rPr>
                <w:rFonts w:hint="eastAsia" w:cs="宋体"/>
                <w:color w:val="auto"/>
                <w:kern w:val="0"/>
                <w:sz w:val="18"/>
                <w:szCs w:val="18"/>
                <w:highlight w:val="none"/>
              </w:rPr>
              <w:t>1</w:t>
            </w:r>
            <w:r>
              <w:rPr>
                <w:rFonts w:hint="eastAsia" w:ascii="宋体" w:hAnsi="宋体" w:cs="宋体"/>
                <w:color w:val="auto"/>
                <w:kern w:val="0"/>
                <w:sz w:val="18"/>
                <w:szCs w:val="18"/>
                <w:highlight w:val="none"/>
              </w:rPr>
              <w:t xml:space="preserve"> 机关事业单位参保登记</w:t>
            </w:r>
          </w:p>
        </w:tc>
        <w:tc>
          <w:tcPr>
            <w:tcW w:w="929" w:type="dxa"/>
            <w:noWrap w:val="0"/>
            <w:vAlign w:val="center"/>
          </w:tcPr>
          <w:p w14:paraId="12C84A2F">
            <w:pPr>
              <w:widowControl/>
              <w:adjustRightInd w:val="0"/>
              <w:snapToGrid w:val="0"/>
              <w:spacing w:line="23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2</w:t>
            </w:r>
            <w:r>
              <w:rPr>
                <w:rFonts w:hint="eastAsia" w:ascii="宋体" w:hAnsi="宋体" w:cs="宋体"/>
                <w:color w:val="auto"/>
                <w:kern w:val="0"/>
                <w:sz w:val="18"/>
                <w:szCs w:val="18"/>
                <w:highlight w:val="none"/>
              </w:rPr>
              <w:t>.</w:t>
            </w: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rPr>
              <w:t>1</w:t>
            </w:r>
            <w:r>
              <w:rPr>
                <w:rFonts w:hint="eastAsia" w:ascii="宋体" w:hAnsi="宋体" w:cs="宋体"/>
                <w:color w:val="auto"/>
                <w:kern w:val="0"/>
                <w:sz w:val="18"/>
                <w:szCs w:val="18"/>
                <w:highlight w:val="none"/>
              </w:rPr>
              <w:t xml:space="preserve"> 机关事业单位参保登记</w:t>
            </w:r>
          </w:p>
        </w:tc>
        <w:tc>
          <w:tcPr>
            <w:tcW w:w="4146" w:type="dxa"/>
            <w:noWrap w:val="0"/>
            <w:vAlign w:val="center"/>
          </w:tcPr>
          <w:p w14:paraId="65F4A758">
            <w:pPr>
              <w:widowControl/>
              <w:adjustRightInd w:val="0"/>
              <w:snapToGrid w:val="0"/>
              <w:spacing w:line="23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《中华人民共和国社会保险法》第八条</w:t>
            </w:r>
          </w:p>
          <w:p w14:paraId="01A9E8A1">
            <w:pPr>
              <w:widowControl/>
              <w:adjustRightInd w:val="0"/>
              <w:snapToGrid w:val="0"/>
              <w:spacing w:line="23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《社会保险费征缴暂行条例》（国务院令第</w:t>
            </w:r>
            <w:r>
              <w:rPr>
                <w:rFonts w:hint="eastAsia" w:cs="宋体"/>
                <w:color w:val="auto"/>
                <w:kern w:val="0"/>
                <w:sz w:val="18"/>
                <w:szCs w:val="18"/>
                <w:highlight w:val="none"/>
              </w:rPr>
              <w:t>259</w:t>
            </w:r>
            <w:r>
              <w:rPr>
                <w:rFonts w:hint="eastAsia" w:ascii="宋体" w:hAnsi="宋体" w:cs="宋体"/>
                <w:color w:val="auto"/>
                <w:kern w:val="0"/>
                <w:sz w:val="18"/>
                <w:szCs w:val="18"/>
                <w:highlight w:val="none"/>
              </w:rPr>
              <w:t>号）第七条</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《社会保险登记管理暂行办法》（劳动保障部令第</w:t>
            </w:r>
            <w:r>
              <w:rPr>
                <w:rFonts w:hint="eastAsia" w:cs="宋体"/>
                <w:color w:val="auto"/>
                <w:kern w:val="0"/>
                <w:sz w:val="18"/>
                <w:szCs w:val="18"/>
                <w:highlight w:val="none"/>
              </w:rPr>
              <w:t>1</w:t>
            </w:r>
            <w:r>
              <w:rPr>
                <w:rFonts w:hint="eastAsia" w:ascii="宋体" w:hAnsi="宋体" w:cs="宋体"/>
                <w:color w:val="auto"/>
                <w:kern w:val="0"/>
                <w:sz w:val="18"/>
                <w:szCs w:val="18"/>
                <w:highlight w:val="none"/>
              </w:rPr>
              <w:t xml:space="preserve">号）第八条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第二十条 《省政府关于机关事业单位工作人员养老保险制度改革的实施意见》（苏政发〔</w:t>
            </w:r>
            <w:r>
              <w:rPr>
                <w:rFonts w:hint="eastAsia" w:cs="宋体"/>
                <w:color w:val="auto"/>
                <w:kern w:val="0"/>
                <w:sz w:val="18"/>
                <w:szCs w:val="18"/>
                <w:highlight w:val="none"/>
              </w:rPr>
              <w:t>2015</w:t>
            </w:r>
            <w:r>
              <w:rPr>
                <w:rFonts w:hint="eastAsia" w:ascii="宋体" w:hAnsi="宋体" w:cs="宋体"/>
                <w:color w:val="auto"/>
                <w:kern w:val="0"/>
                <w:sz w:val="18"/>
                <w:szCs w:val="18"/>
                <w:highlight w:val="none"/>
              </w:rPr>
              <w:t>〕</w:t>
            </w:r>
            <w:r>
              <w:rPr>
                <w:rFonts w:hint="eastAsia" w:cs="宋体"/>
                <w:color w:val="auto"/>
                <w:kern w:val="0"/>
                <w:sz w:val="18"/>
                <w:szCs w:val="18"/>
                <w:highlight w:val="none"/>
              </w:rPr>
              <w:t>89</w:t>
            </w:r>
            <w:r>
              <w:rPr>
                <w:rFonts w:hint="eastAsia" w:ascii="宋体" w:hAnsi="宋体" w:cs="宋体"/>
                <w:color w:val="auto"/>
                <w:kern w:val="0"/>
                <w:sz w:val="18"/>
                <w:szCs w:val="18"/>
                <w:highlight w:val="none"/>
              </w:rPr>
              <w:t>号）第二条、 《关于印发&lt;江苏省机关事业单位工作人员基本养老保险业务规程（暂行）&gt;的通知》（苏人社发〔</w:t>
            </w:r>
            <w:r>
              <w:rPr>
                <w:rFonts w:hint="eastAsia" w:cs="宋体"/>
                <w:color w:val="auto"/>
                <w:kern w:val="0"/>
                <w:sz w:val="18"/>
                <w:szCs w:val="18"/>
                <w:highlight w:val="none"/>
              </w:rPr>
              <w:t>2015</w:t>
            </w:r>
            <w:r>
              <w:rPr>
                <w:rFonts w:hint="eastAsia" w:ascii="宋体" w:hAnsi="宋体" w:cs="宋体"/>
                <w:color w:val="auto"/>
                <w:kern w:val="0"/>
                <w:sz w:val="18"/>
                <w:szCs w:val="18"/>
                <w:highlight w:val="none"/>
              </w:rPr>
              <w:t>〕</w:t>
            </w:r>
            <w:r>
              <w:rPr>
                <w:rFonts w:hint="eastAsia" w:cs="宋体"/>
                <w:color w:val="auto"/>
                <w:kern w:val="0"/>
                <w:sz w:val="18"/>
                <w:szCs w:val="18"/>
                <w:highlight w:val="none"/>
              </w:rPr>
              <w:t>328</w:t>
            </w:r>
            <w:r>
              <w:rPr>
                <w:rFonts w:hint="eastAsia" w:ascii="宋体" w:hAnsi="宋体" w:cs="宋体"/>
                <w:color w:val="auto"/>
                <w:kern w:val="0"/>
                <w:sz w:val="18"/>
                <w:szCs w:val="18"/>
                <w:highlight w:val="none"/>
              </w:rPr>
              <w:t>号）第六条</w:t>
            </w:r>
          </w:p>
        </w:tc>
        <w:tc>
          <w:tcPr>
            <w:tcW w:w="3155" w:type="dxa"/>
            <w:noWrap w:val="0"/>
            <w:vAlign w:val="center"/>
          </w:tcPr>
          <w:p w14:paraId="5D716386">
            <w:pPr>
              <w:widowControl/>
              <w:adjustRightInd w:val="0"/>
              <w:snapToGrid w:val="0"/>
              <w:spacing w:line="230" w:lineRule="exact"/>
              <w:rPr>
                <w:rFonts w:hint="eastAsia"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、有关职能部门批准单位成立、核定编制的的文件；</w:t>
            </w:r>
          </w:p>
          <w:p w14:paraId="7248654E">
            <w:pPr>
              <w:widowControl/>
              <w:adjustRightInd w:val="0"/>
              <w:snapToGrid w:val="0"/>
              <w:spacing w:line="230" w:lineRule="exact"/>
              <w:rPr>
                <w:rFonts w:hint="eastAsia" w:ascii="宋体" w:hAnsi="宋体" w:cs="宋体"/>
                <w:color w:val="auto"/>
                <w:kern w:val="0"/>
                <w:sz w:val="18"/>
                <w:szCs w:val="18"/>
                <w:highlight w:val="none"/>
              </w:rPr>
            </w:pPr>
            <w:r>
              <w:rPr>
                <w:rFonts w:hint="eastAsia" w:cs="宋体"/>
                <w:color w:val="auto"/>
                <w:kern w:val="0"/>
                <w:sz w:val="18"/>
                <w:szCs w:val="18"/>
                <w:highlight w:val="none"/>
              </w:rPr>
              <w:t>2</w:t>
            </w:r>
            <w:r>
              <w:rPr>
                <w:rFonts w:hint="eastAsia" w:ascii="宋体" w:hAnsi="宋体" w:cs="宋体"/>
                <w:color w:val="auto"/>
                <w:kern w:val="0"/>
                <w:sz w:val="18"/>
                <w:szCs w:val="18"/>
                <w:highlight w:val="none"/>
              </w:rPr>
              <w:t>、《组织机构代码证》（副本）；</w:t>
            </w:r>
          </w:p>
          <w:p w14:paraId="682DEC8B">
            <w:pPr>
              <w:widowControl/>
              <w:adjustRightInd w:val="0"/>
              <w:snapToGrid w:val="0"/>
              <w:spacing w:line="230" w:lineRule="exact"/>
              <w:rPr>
                <w:rFonts w:hint="eastAsia" w:ascii="宋体" w:hAnsi="宋体" w:cs="宋体"/>
                <w:color w:val="auto"/>
                <w:kern w:val="0"/>
                <w:sz w:val="18"/>
                <w:szCs w:val="18"/>
                <w:highlight w:val="none"/>
              </w:rPr>
            </w:pPr>
            <w:r>
              <w:rPr>
                <w:rFonts w:hint="eastAsia" w:cs="宋体"/>
                <w:color w:val="auto"/>
                <w:kern w:val="0"/>
                <w:sz w:val="18"/>
                <w:szCs w:val="18"/>
                <w:highlight w:val="none"/>
              </w:rPr>
              <w:t>3</w:t>
            </w:r>
            <w:r>
              <w:rPr>
                <w:rFonts w:hint="eastAsia" w:ascii="宋体" w:hAnsi="宋体" w:cs="宋体"/>
                <w:color w:val="auto"/>
                <w:kern w:val="0"/>
                <w:sz w:val="18"/>
                <w:szCs w:val="18"/>
                <w:highlight w:val="none"/>
              </w:rPr>
              <w:t>、事业单位提供《事业单位法人登记证书》（副本），参照《公务员法》管理的单位还需提供参照《公务员法》管理相关文件；</w:t>
            </w:r>
          </w:p>
          <w:p w14:paraId="37A07E49">
            <w:pPr>
              <w:widowControl/>
              <w:adjustRightInd w:val="0"/>
              <w:snapToGrid w:val="0"/>
              <w:spacing w:line="230" w:lineRule="exact"/>
              <w:rPr>
                <w:rFonts w:ascii="宋体" w:hAnsi="宋体" w:cs="宋体"/>
                <w:color w:val="auto"/>
                <w:kern w:val="0"/>
                <w:sz w:val="18"/>
                <w:szCs w:val="18"/>
                <w:highlight w:val="none"/>
              </w:rPr>
            </w:pPr>
            <w:r>
              <w:rPr>
                <w:rFonts w:hint="eastAsia" w:cs="宋体"/>
                <w:color w:val="auto"/>
                <w:kern w:val="0"/>
                <w:sz w:val="18"/>
                <w:szCs w:val="18"/>
                <w:highlight w:val="none"/>
              </w:rPr>
              <w:t>4</w:t>
            </w:r>
            <w:r>
              <w:rPr>
                <w:rFonts w:hint="eastAsia" w:ascii="宋体" w:hAnsi="宋体" w:cs="宋体"/>
                <w:color w:val="auto"/>
                <w:kern w:val="0"/>
                <w:sz w:val="18"/>
                <w:szCs w:val="18"/>
                <w:highlight w:val="none"/>
              </w:rPr>
              <w:t>、银行户名账号、税务登记证等材料；</w:t>
            </w:r>
            <w:r>
              <w:rPr>
                <w:rFonts w:hint="eastAsia" w:cs="宋体"/>
                <w:color w:val="auto"/>
                <w:kern w:val="0"/>
                <w:sz w:val="18"/>
                <w:szCs w:val="18"/>
                <w:highlight w:val="none"/>
              </w:rPr>
              <w:t>5</w:t>
            </w:r>
            <w:r>
              <w:rPr>
                <w:rFonts w:hint="eastAsia" w:ascii="宋体" w:hAnsi="宋体" w:cs="宋体"/>
                <w:color w:val="auto"/>
                <w:kern w:val="0"/>
                <w:sz w:val="18"/>
                <w:szCs w:val="18"/>
                <w:highlight w:val="none"/>
              </w:rPr>
              <w:t>、社保经办机构规定的其他证件、资料。</w:t>
            </w:r>
          </w:p>
        </w:tc>
        <w:tc>
          <w:tcPr>
            <w:tcW w:w="964" w:type="dxa"/>
            <w:noWrap w:val="0"/>
            <w:vAlign w:val="center"/>
          </w:tcPr>
          <w:p w14:paraId="480D2D57">
            <w:pPr>
              <w:widowControl/>
              <w:adjustRightInd w:val="0"/>
              <w:snapToGrid w:val="0"/>
              <w:spacing w:line="24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、申请；</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2</w:t>
            </w:r>
            <w:r>
              <w:rPr>
                <w:rFonts w:hint="eastAsia" w:ascii="宋体" w:hAnsi="宋体" w:cs="宋体"/>
                <w:color w:val="auto"/>
                <w:kern w:val="0"/>
                <w:sz w:val="18"/>
                <w:szCs w:val="18"/>
                <w:highlight w:val="none"/>
              </w:rPr>
              <w:t>、受理；</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3</w:t>
            </w:r>
            <w:r>
              <w:rPr>
                <w:rFonts w:hint="eastAsia" w:ascii="宋体" w:hAnsi="宋体" w:cs="宋体"/>
                <w:color w:val="auto"/>
                <w:kern w:val="0"/>
                <w:sz w:val="18"/>
                <w:szCs w:val="18"/>
                <w:highlight w:val="none"/>
              </w:rPr>
              <w:t>、办结。</w:t>
            </w:r>
          </w:p>
        </w:tc>
        <w:tc>
          <w:tcPr>
            <w:tcW w:w="814" w:type="dxa"/>
            <w:noWrap w:val="0"/>
            <w:vAlign w:val="center"/>
          </w:tcPr>
          <w:p w14:paraId="09D56F49">
            <w:pPr>
              <w:widowControl/>
              <w:adjustRightInd w:val="0"/>
              <w:snapToGrid w:val="0"/>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即办</w:t>
            </w:r>
          </w:p>
        </w:tc>
        <w:tc>
          <w:tcPr>
            <w:tcW w:w="1818" w:type="dxa"/>
            <w:noWrap w:val="0"/>
            <w:vAlign w:val="center"/>
          </w:tcPr>
          <w:p w14:paraId="7442F0CB">
            <w:pPr>
              <w:widowControl/>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《社会保险登记表》</w:t>
            </w:r>
          </w:p>
        </w:tc>
      </w:tr>
      <w:tr w14:paraId="194C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8" w:hRule="atLeast"/>
          <w:jc w:val="center"/>
        </w:trPr>
        <w:tc>
          <w:tcPr>
            <w:tcW w:w="1259" w:type="dxa"/>
            <w:vMerge w:val="continue"/>
            <w:noWrap w:val="0"/>
            <w:vAlign w:val="center"/>
          </w:tcPr>
          <w:p w14:paraId="4B891BAA">
            <w:pPr>
              <w:widowControl/>
              <w:adjustRightInd w:val="0"/>
              <w:snapToGrid w:val="0"/>
              <w:spacing w:line="230" w:lineRule="exact"/>
              <w:rPr>
                <w:rFonts w:ascii="宋体" w:hAnsi="宋体" w:cs="宋体"/>
                <w:color w:val="auto"/>
                <w:kern w:val="0"/>
                <w:sz w:val="18"/>
                <w:szCs w:val="18"/>
                <w:highlight w:val="none"/>
              </w:rPr>
            </w:pPr>
          </w:p>
        </w:tc>
        <w:tc>
          <w:tcPr>
            <w:tcW w:w="1090" w:type="dxa"/>
            <w:noWrap w:val="0"/>
            <w:vAlign w:val="center"/>
          </w:tcPr>
          <w:p w14:paraId="5D975D02">
            <w:pPr>
              <w:widowControl/>
              <w:adjustRightInd w:val="0"/>
              <w:snapToGrid w:val="0"/>
              <w:spacing w:line="23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2</w:t>
            </w:r>
            <w:r>
              <w:rPr>
                <w:rFonts w:hint="eastAsia" w:ascii="宋体" w:hAnsi="宋体" w:cs="宋体"/>
                <w:color w:val="auto"/>
                <w:kern w:val="0"/>
                <w:sz w:val="18"/>
                <w:szCs w:val="18"/>
                <w:highlight w:val="none"/>
              </w:rPr>
              <w:t>.</w:t>
            </w:r>
            <w:r>
              <w:rPr>
                <w:rFonts w:hint="eastAsia" w:cs="宋体"/>
                <w:color w:val="auto"/>
                <w:kern w:val="0"/>
                <w:sz w:val="18"/>
                <w:szCs w:val="18"/>
                <w:highlight w:val="none"/>
              </w:rPr>
              <w:t>2</w:t>
            </w:r>
            <w:r>
              <w:rPr>
                <w:rFonts w:hint="eastAsia" w:ascii="宋体" w:hAnsi="宋体" w:cs="宋体"/>
                <w:color w:val="auto"/>
                <w:kern w:val="0"/>
                <w:sz w:val="18"/>
                <w:szCs w:val="18"/>
                <w:highlight w:val="none"/>
              </w:rPr>
              <w:t xml:space="preserve"> 机关事业单位在职人员参保登记</w:t>
            </w:r>
          </w:p>
        </w:tc>
        <w:tc>
          <w:tcPr>
            <w:tcW w:w="929" w:type="dxa"/>
            <w:noWrap w:val="0"/>
            <w:vAlign w:val="center"/>
          </w:tcPr>
          <w:p w14:paraId="6F7A4494">
            <w:pPr>
              <w:widowControl/>
              <w:adjustRightInd w:val="0"/>
              <w:snapToGrid w:val="0"/>
              <w:spacing w:line="23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2</w:t>
            </w:r>
            <w:r>
              <w:rPr>
                <w:rFonts w:hint="eastAsia" w:ascii="宋体" w:hAnsi="宋体" w:cs="宋体"/>
                <w:color w:val="auto"/>
                <w:kern w:val="0"/>
                <w:sz w:val="18"/>
                <w:szCs w:val="18"/>
                <w:highlight w:val="none"/>
              </w:rPr>
              <w:t>.</w:t>
            </w:r>
            <w:r>
              <w:rPr>
                <w:rFonts w:hint="eastAsia" w:cs="宋体"/>
                <w:color w:val="auto"/>
                <w:kern w:val="0"/>
                <w:sz w:val="18"/>
                <w:szCs w:val="18"/>
                <w:highlight w:val="none"/>
              </w:rPr>
              <w:t>2</w:t>
            </w:r>
            <w:r>
              <w:rPr>
                <w:rFonts w:hint="eastAsia" w:ascii="宋体" w:hAnsi="宋体" w:cs="宋体"/>
                <w:color w:val="auto"/>
                <w:kern w:val="0"/>
                <w:sz w:val="18"/>
                <w:szCs w:val="18"/>
                <w:highlight w:val="none"/>
              </w:rPr>
              <w:t>.</w:t>
            </w:r>
            <w:r>
              <w:rPr>
                <w:rFonts w:hint="eastAsia" w:cs="宋体"/>
                <w:color w:val="auto"/>
                <w:kern w:val="0"/>
                <w:sz w:val="18"/>
                <w:szCs w:val="18"/>
                <w:highlight w:val="none"/>
              </w:rPr>
              <w:t>1</w:t>
            </w:r>
            <w:r>
              <w:rPr>
                <w:rFonts w:hint="eastAsia" w:ascii="宋体" w:hAnsi="宋体" w:cs="宋体"/>
                <w:color w:val="auto"/>
                <w:kern w:val="0"/>
                <w:sz w:val="18"/>
                <w:szCs w:val="18"/>
                <w:highlight w:val="none"/>
              </w:rPr>
              <w:t xml:space="preserve"> 机关事业单位在职人员参保登记</w:t>
            </w:r>
          </w:p>
        </w:tc>
        <w:tc>
          <w:tcPr>
            <w:tcW w:w="4146" w:type="dxa"/>
            <w:noWrap w:val="0"/>
            <w:vAlign w:val="center"/>
          </w:tcPr>
          <w:p w14:paraId="373E6248">
            <w:pPr>
              <w:widowControl/>
              <w:adjustRightInd w:val="0"/>
              <w:snapToGrid w:val="0"/>
              <w:spacing w:line="23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《省政府关于机关事业单位工作人员养老保险制度改革的实施意见》（苏政发〔</w:t>
            </w:r>
            <w:r>
              <w:rPr>
                <w:rFonts w:hint="eastAsia" w:cs="宋体"/>
                <w:color w:val="auto"/>
                <w:kern w:val="0"/>
                <w:sz w:val="18"/>
                <w:szCs w:val="18"/>
                <w:highlight w:val="none"/>
              </w:rPr>
              <w:t>2015</w:t>
            </w:r>
            <w:r>
              <w:rPr>
                <w:rFonts w:hint="eastAsia" w:ascii="宋体" w:hAnsi="宋体" w:cs="宋体"/>
                <w:color w:val="auto"/>
                <w:kern w:val="0"/>
                <w:sz w:val="18"/>
                <w:szCs w:val="18"/>
                <w:highlight w:val="none"/>
              </w:rPr>
              <w:t>〕</w:t>
            </w:r>
            <w:r>
              <w:rPr>
                <w:rFonts w:hint="eastAsia" w:cs="宋体"/>
                <w:color w:val="auto"/>
                <w:kern w:val="0"/>
                <w:sz w:val="18"/>
                <w:szCs w:val="18"/>
                <w:highlight w:val="none"/>
              </w:rPr>
              <w:t>89</w:t>
            </w:r>
            <w:r>
              <w:rPr>
                <w:rFonts w:hint="eastAsia" w:ascii="宋体" w:hAnsi="宋体" w:cs="宋体"/>
                <w:color w:val="auto"/>
                <w:kern w:val="0"/>
                <w:sz w:val="18"/>
                <w:szCs w:val="18"/>
                <w:highlight w:val="none"/>
              </w:rPr>
              <w:t>号）第二条 、《关于印发&lt;江苏省机关事业单位工作人员基本养老保险业务规程（暂行）&gt;的通知》（苏人社发〔</w:t>
            </w:r>
            <w:r>
              <w:rPr>
                <w:rFonts w:hint="eastAsia" w:cs="宋体"/>
                <w:color w:val="auto"/>
                <w:kern w:val="0"/>
                <w:sz w:val="18"/>
                <w:szCs w:val="18"/>
                <w:highlight w:val="none"/>
              </w:rPr>
              <w:t>2015</w:t>
            </w:r>
            <w:r>
              <w:rPr>
                <w:rFonts w:hint="eastAsia" w:ascii="宋体" w:hAnsi="宋体" w:cs="宋体"/>
                <w:color w:val="auto"/>
                <w:kern w:val="0"/>
                <w:sz w:val="18"/>
                <w:szCs w:val="18"/>
                <w:highlight w:val="none"/>
              </w:rPr>
              <w:t>〕</w:t>
            </w:r>
            <w:r>
              <w:rPr>
                <w:rFonts w:hint="eastAsia" w:cs="宋体"/>
                <w:color w:val="auto"/>
                <w:kern w:val="0"/>
                <w:sz w:val="18"/>
                <w:szCs w:val="18"/>
                <w:highlight w:val="none"/>
              </w:rPr>
              <w:t>328</w:t>
            </w:r>
            <w:r>
              <w:rPr>
                <w:rFonts w:hint="eastAsia" w:ascii="宋体" w:hAnsi="宋体" w:cs="宋体"/>
                <w:color w:val="auto"/>
                <w:kern w:val="0"/>
                <w:sz w:val="18"/>
                <w:szCs w:val="18"/>
                <w:highlight w:val="none"/>
              </w:rPr>
              <w:t>号）第二十三条</w:t>
            </w:r>
          </w:p>
        </w:tc>
        <w:tc>
          <w:tcPr>
            <w:tcW w:w="3155" w:type="dxa"/>
            <w:noWrap w:val="0"/>
            <w:vAlign w:val="center"/>
          </w:tcPr>
          <w:p w14:paraId="6212623B">
            <w:pPr>
              <w:widowControl/>
              <w:adjustRightInd w:val="0"/>
              <w:snapToGrid w:val="0"/>
              <w:spacing w:line="23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参保单位填报《参加机关事业单位养老保险人员基本信息表》、《机关事业单位基本养老保险参保人员业务申报表》，并提供以下证件和资料原件：</w:t>
            </w:r>
          </w:p>
          <w:p w14:paraId="3B398317">
            <w:pPr>
              <w:widowControl/>
              <w:adjustRightInd w:val="0"/>
              <w:snapToGrid w:val="0"/>
              <w:spacing w:line="230" w:lineRule="exact"/>
              <w:rPr>
                <w:rFonts w:hint="eastAsia"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、工作人员有效身份证件；</w:t>
            </w:r>
          </w:p>
          <w:p w14:paraId="001D8BB2">
            <w:pPr>
              <w:widowControl/>
              <w:adjustRightInd w:val="0"/>
              <w:snapToGrid w:val="0"/>
              <w:spacing w:line="230" w:lineRule="exact"/>
              <w:rPr>
                <w:rFonts w:hint="eastAsia" w:ascii="宋体" w:hAnsi="宋体" w:cs="宋体"/>
                <w:color w:val="auto"/>
                <w:kern w:val="0"/>
                <w:sz w:val="18"/>
                <w:szCs w:val="18"/>
                <w:highlight w:val="none"/>
              </w:rPr>
            </w:pPr>
            <w:r>
              <w:rPr>
                <w:rFonts w:hint="eastAsia" w:cs="宋体"/>
                <w:color w:val="auto"/>
                <w:kern w:val="0"/>
                <w:sz w:val="18"/>
                <w:szCs w:val="18"/>
                <w:highlight w:val="none"/>
              </w:rPr>
              <w:t>2</w:t>
            </w:r>
            <w:r>
              <w:rPr>
                <w:rFonts w:hint="eastAsia" w:ascii="宋体" w:hAnsi="宋体" w:cs="宋体"/>
                <w:color w:val="auto"/>
                <w:kern w:val="0"/>
                <w:sz w:val="18"/>
                <w:szCs w:val="18"/>
                <w:highlight w:val="none"/>
              </w:rPr>
              <w:t>、县级及以上党委组织部门、人力资源和社会保障行政部门正式录用通知书、调令、任职文件等；</w:t>
            </w:r>
          </w:p>
          <w:p w14:paraId="03DA334D">
            <w:pPr>
              <w:widowControl/>
              <w:adjustRightInd w:val="0"/>
              <w:snapToGrid w:val="0"/>
              <w:spacing w:line="230" w:lineRule="exact"/>
              <w:rPr>
                <w:rFonts w:hint="eastAsia" w:ascii="宋体" w:hAnsi="宋体" w:cs="宋体"/>
                <w:color w:val="auto"/>
                <w:kern w:val="0"/>
                <w:sz w:val="18"/>
                <w:szCs w:val="18"/>
                <w:highlight w:val="none"/>
              </w:rPr>
            </w:pPr>
            <w:r>
              <w:rPr>
                <w:rFonts w:hint="eastAsia" w:cs="宋体"/>
                <w:color w:val="auto"/>
                <w:kern w:val="0"/>
                <w:sz w:val="18"/>
                <w:szCs w:val="18"/>
                <w:highlight w:val="none"/>
              </w:rPr>
              <w:t>3</w:t>
            </w:r>
            <w:r>
              <w:rPr>
                <w:rFonts w:hint="eastAsia" w:ascii="宋体" w:hAnsi="宋体" w:cs="宋体"/>
                <w:color w:val="auto"/>
                <w:kern w:val="0"/>
                <w:sz w:val="18"/>
                <w:szCs w:val="18"/>
                <w:highlight w:val="none"/>
              </w:rPr>
              <w:t>、工作人员纳入编制管理确认编制内身份的相关材料；</w:t>
            </w:r>
          </w:p>
          <w:p w14:paraId="171E2B48">
            <w:pPr>
              <w:widowControl/>
              <w:adjustRightInd w:val="0"/>
              <w:snapToGrid w:val="0"/>
              <w:spacing w:line="230" w:lineRule="exact"/>
              <w:rPr>
                <w:rFonts w:hint="eastAsia" w:ascii="宋体" w:hAnsi="宋体" w:cs="宋体"/>
                <w:color w:val="auto"/>
                <w:kern w:val="0"/>
                <w:sz w:val="18"/>
                <w:szCs w:val="18"/>
                <w:highlight w:val="none"/>
              </w:rPr>
            </w:pPr>
            <w:r>
              <w:rPr>
                <w:rFonts w:hint="eastAsia" w:cs="宋体"/>
                <w:color w:val="auto"/>
                <w:kern w:val="0"/>
                <w:sz w:val="18"/>
                <w:szCs w:val="18"/>
                <w:highlight w:val="none"/>
              </w:rPr>
              <w:t>4</w:t>
            </w:r>
            <w:r>
              <w:rPr>
                <w:rFonts w:hint="eastAsia" w:ascii="宋体" w:hAnsi="宋体" w:cs="宋体"/>
                <w:color w:val="auto"/>
                <w:kern w:val="0"/>
                <w:sz w:val="18"/>
                <w:szCs w:val="18"/>
                <w:highlight w:val="none"/>
              </w:rPr>
              <w:t>、工作人员经组织或人社部门审批的工资材料；</w:t>
            </w:r>
          </w:p>
          <w:p w14:paraId="2D1BD093">
            <w:pPr>
              <w:widowControl/>
              <w:adjustRightInd w:val="0"/>
              <w:snapToGrid w:val="0"/>
              <w:spacing w:line="230" w:lineRule="exact"/>
              <w:rPr>
                <w:rFonts w:ascii="宋体" w:hAnsi="宋体" w:cs="宋体"/>
                <w:color w:val="auto"/>
                <w:kern w:val="0"/>
                <w:sz w:val="18"/>
                <w:szCs w:val="18"/>
                <w:highlight w:val="none"/>
              </w:rPr>
            </w:pPr>
            <w:r>
              <w:rPr>
                <w:rFonts w:hint="eastAsia" w:cs="宋体"/>
                <w:color w:val="auto"/>
                <w:kern w:val="0"/>
                <w:sz w:val="18"/>
                <w:szCs w:val="18"/>
                <w:highlight w:val="none"/>
              </w:rPr>
              <w:t>5</w:t>
            </w:r>
            <w:r>
              <w:rPr>
                <w:rFonts w:hint="eastAsia" w:ascii="宋体" w:hAnsi="宋体" w:cs="宋体"/>
                <w:color w:val="auto"/>
                <w:kern w:val="0"/>
                <w:sz w:val="18"/>
                <w:szCs w:val="18"/>
                <w:highlight w:val="none"/>
              </w:rPr>
              <w:t>、社保经办机构规定的其他证件、资料。</w:t>
            </w:r>
          </w:p>
        </w:tc>
        <w:tc>
          <w:tcPr>
            <w:tcW w:w="964" w:type="dxa"/>
            <w:noWrap w:val="0"/>
            <w:vAlign w:val="center"/>
          </w:tcPr>
          <w:p w14:paraId="4BF0A4F0">
            <w:pPr>
              <w:widowControl/>
              <w:adjustRightInd w:val="0"/>
              <w:snapToGrid w:val="0"/>
              <w:spacing w:line="24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、申请；</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2</w:t>
            </w:r>
            <w:r>
              <w:rPr>
                <w:rFonts w:hint="eastAsia" w:ascii="宋体" w:hAnsi="宋体" w:cs="宋体"/>
                <w:color w:val="auto"/>
                <w:kern w:val="0"/>
                <w:sz w:val="18"/>
                <w:szCs w:val="18"/>
                <w:highlight w:val="none"/>
              </w:rPr>
              <w:t>、受理；</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3</w:t>
            </w:r>
            <w:r>
              <w:rPr>
                <w:rFonts w:hint="eastAsia" w:ascii="宋体" w:hAnsi="宋体" w:cs="宋体"/>
                <w:color w:val="auto"/>
                <w:kern w:val="0"/>
                <w:sz w:val="18"/>
                <w:szCs w:val="18"/>
                <w:highlight w:val="none"/>
              </w:rPr>
              <w:t>、办结。</w:t>
            </w:r>
          </w:p>
        </w:tc>
        <w:tc>
          <w:tcPr>
            <w:tcW w:w="814" w:type="dxa"/>
            <w:noWrap w:val="0"/>
            <w:vAlign w:val="center"/>
          </w:tcPr>
          <w:p w14:paraId="48C9D798">
            <w:pPr>
              <w:widowControl/>
              <w:adjustRightInd w:val="0"/>
              <w:snapToGrid w:val="0"/>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即办</w:t>
            </w:r>
          </w:p>
        </w:tc>
        <w:tc>
          <w:tcPr>
            <w:tcW w:w="1818" w:type="dxa"/>
            <w:noWrap w:val="0"/>
            <w:vAlign w:val="center"/>
          </w:tcPr>
          <w:p w14:paraId="3A58F577">
            <w:pPr>
              <w:widowControl/>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《参加机关事业单位养老保险人员基本信息表》、《机关事业单位基本养老保险参保人员业务申报表》</w:t>
            </w:r>
          </w:p>
        </w:tc>
      </w:tr>
    </w:tbl>
    <w:p w14:paraId="5FA7F42A">
      <w:pPr>
        <w:adjustRightInd w:val="0"/>
        <w:snapToGrid w:val="0"/>
        <w:spacing w:after="156" w:afterLines="50" w:line="400" w:lineRule="exact"/>
        <w:rPr>
          <w:rFonts w:ascii="黑体" w:hAnsi="黑体" w:eastAsia="黑体"/>
          <w:color w:val="auto"/>
          <w:sz w:val="28"/>
          <w:szCs w:val="28"/>
          <w:highlight w:val="none"/>
        </w:rPr>
      </w:pPr>
      <w:r>
        <w:rPr>
          <w:color w:val="auto"/>
          <w:highlight w:val="none"/>
        </w:rPr>
        <w:br w:type="page"/>
      </w:r>
      <w:bookmarkStart w:id="0" w:name="RANGE!A1:H28"/>
      <w:r>
        <w:rPr>
          <w:rFonts w:hint="eastAsia" w:ascii="黑体" w:hAnsi="黑体" w:eastAsia="黑体" w:cs="宋体"/>
          <w:color w:val="auto"/>
          <w:kern w:val="0"/>
          <w:sz w:val="28"/>
          <w:szCs w:val="28"/>
          <w:highlight w:val="none"/>
        </w:rPr>
        <w:t>二、社会保险服务事项(共计二级子事项</w:t>
      </w:r>
      <w:r>
        <w:rPr>
          <w:rFonts w:hint="eastAsia" w:ascii="黑体" w:hAnsi="黑体" w:eastAsia="黑体" w:cs="宋体"/>
          <w:color w:val="auto"/>
          <w:kern w:val="0"/>
          <w:sz w:val="28"/>
          <w:szCs w:val="28"/>
          <w:highlight w:val="none"/>
          <w:lang w:val="en-US" w:eastAsia="zh-CN"/>
        </w:rPr>
        <w:t>5</w:t>
      </w:r>
      <w:r>
        <w:rPr>
          <w:rFonts w:hint="eastAsia" w:ascii="黑体" w:hAnsi="黑体" w:eastAsia="黑体" w:cs="宋体"/>
          <w:color w:val="auto"/>
          <w:kern w:val="0"/>
          <w:sz w:val="28"/>
          <w:szCs w:val="28"/>
          <w:highlight w:val="none"/>
        </w:rPr>
        <w:t>项)</w:t>
      </w:r>
      <w:bookmarkEnd w:id="0"/>
    </w:p>
    <w:tbl>
      <w:tblPr>
        <w:tblStyle w:val="2"/>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63"/>
        <w:gridCol w:w="742"/>
        <w:gridCol w:w="992"/>
        <w:gridCol w:w="3969"/>
        <w:gridCol w:w="4111"/>
        <w:gridCol w:w="992"/>
        <w:gridCol w:w="1116"/>
        <w:gridCol w:w="1490"/>
      </w:tblGrid>
      <w:tr w14:paraId="1EB0E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3" w:hRule="atLeast"/>
          <w:tblHeader/>
          <w:jc w:val="center"/>
        </w:trPr>
        <w:tc>
          <w:tcPr>
            <w:tcW w:w="763" w:type="dxa"/>
            <w:noWrap w:val="0"/>
            <w:vAlign w:val="center"/>
          </w:tcPr>
          <w:p w14:paraId="77DBD036">
            <w:pPr>
              <w:adjustRightInd w:val="0"/>
              <w:snapToGrid w:val="0"/>
              <w:spacing w:line="260" w:lineRule="exact"/>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主 项</w:t>
            </w:r>
          </w:p>
        </w:tc>
        <w:tc>
          <w:tcPr>
            <w:tcW w:w="742" w:type="dxa"/>
            <w:noWrap w:val="0"/>
            <w:vAlign w:val="center"/>
          </w:tcPr>
          <w:p w14:paraId="7498B4A2">
            <w:pPr>
              <w:adjustRightInd w:val="0"/>
              <w:snapToGrid w:val="0"/>
              <w:spacing w:line="260" w:lineRule="exact"/>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子 项</w:t>
            </w:r>
          </w:p>
        </w:tc>
        <w:tc>
          <w:tcPr>
            <w:tcW w:w="992" w:type="dxa"/>
            <w:noWrap w:val="0"/>
            <w:vAlign w:val="center"/>
          </w:tcPr>
          <w:p w14:paraId="63F6F216">
            <w:pPr>
              <w:adjustRightInd w:val="0"/>
              <w:snapToGrid w:val="0"/>
              <w:spacing w:line="260" w:lineRule="exact"/>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二级子项</w:t>
            </w:r>
          </w:p>
        </w:tc>
        <w:tc>
          <w:tcPr>
            <w:tcW w:w="3969" w:type="dxa"/>
            <w:noWrap w:val="0"/>
            <w:vAlign w:val="center"/>
          </w:tcPr>
          <w:p w14:paraId="11E34A59">
            <w:pPr>
              <w:adjustRightInd w:val="0"/>
              <w:snapToGrid w:val="0"/>
              <w:spacing w:line="260" w:lineRule="exact"/>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设定依据</w:t>
            </w:r>
          </w:p>
        </w:tc>
        <w:tc>
          <w:tcPr>
            <w:tcW w:w="4111" w:type="dxa"/>
            <w:noWrap w:val="0"/>
            <w:vAlign w:val="center"/>
          </w:tcPr>
          <w:p w14:paraId="749FE184">
            <w:pPr>
              <w:adjustRightInd w:val="0"/>
              <w:snapToGrid w:val="0"/>
              <w:spacing w:line="260" w:lineRule="exact"/>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材料明细</w:t>
            </w:r>
          </w:p>
        </w:tc>
        <w:tc>
          <w:tcPr>
            <w:tcW w:w="992" w:type="dxa"/>
            <w:noWrap w:val="0"/>
            <w:vAlign w:val="center"/>
          </w:tcPr>
          <w:p w14:paraId="2AA435DF">
            <w:pPr>
              <w:adjustRightInd w:val="0"/>
              <w:snapToGrid w:val="0"/>
              <w:spacing w:line="260" w:lineRule="exact"/>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办事流程</w:t>
            </w:r>
          </w:p>
        </w:tc>
        <w:tc>
          <w:tcPr>
            <w:tcW w:w="1116" w:type="dxa"/>
            <w:noWrap w:val="0"/>
            <w:vAlign w:val="center"/>
          </w:tcPr>
          <w:p w14:paraId="73C2FBC2">
            <w:pPr>
              <w:adjustRightInd w:val="0"/>
              <w:snapToGrid w:val="0"/>
              <w:spacing w:line="260" w:lineRule="exact"/>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时 限</w:t>
            </w:r>
          </w:p>
        </w:tc>
        <w:tc>
          <w:tcPr>
            <w:tcW w:w="1490" w:type="dxa"/>
            <w:noWrap w:val="0"/>
            <w:vAlign w:val="center"/>
          </w:tcPr>
          <w:p w14:paraId="7F31561F">
            <w:pPr>
              <w:adjustRightInd w:val="0"/>
              <w:snapToGrid w:val="0"/>
              <w:spacing w:line="260" w:lineRule="exact"/>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表 单</w:t>
            </w:r>
          </w:p>
        </w:tc>
      </w:tr>
      <w:tr w14:paraId="354FF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5" w:hRule="atLeast"/>
          <w:jc w:val="center"/>
        </w:trPr>
        <w:tc>
          <w:tcPr>
            <w:tcW w:w="763" w:type="dxa"/>
            <w:vMerge w:val="restart"/>
            <w:noWrap w:val="0"/>
            <w:vAlign w:val="center"/>
          </w:tcPr>
          <w:p w14:paraId="73454926">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2.1 养老保险</w:t>
            </w:r>
          </w:p>
        </w:tc>
        <w:tc>
          <w:tcPr>
            <w:tcW w:w="742" w:type="dxa"/>
            <w:vMerge w:val="restart"/>
            <w:noWrap w:val="0"/>
            <w:vAlign w:val="center"/>
          </w:tcPr>
          <w:p w14:paraId="6D34F577">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2.1.</w:t>
            </w: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 xml:space="preserve"> 参保信息变更登记</w:t>
            </w:r>
          </w:p>
        </w:tc>
        <w:tc>
          <w:tcPr>
            <w:tcW w:w="992" w:type="dxa"/>
            <w:noWrap w:val="0"/>
            <w:vAlign w:val="center"/>
          </w:tcPr>
          <w:p w14:paraId="3794C541">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2.1.</w:t>
            </w: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 xml:space="preserve"> 机关事业单位注销登记</w:t>
            </w:r>
          </w:p>
        </w:tc>
        <w:tc>
          <w:tcPr>
            <w:tcW w:w="3969" w:type="dxa"/>
            <w:noWrap w:val="0"/>
            <w:vAlign w:val="center"/>
          </w:tcPr>
          <w:p w14:paraId="1303BEC7">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力资源社会保障部关于印发&lt;机关事业单位工作人员基本养老保险经办规程&gt;的通知》（人社部发〔2015〕32号）第十条、《关于印发&lt;江苏省机关事业单位工作人员基本养老保险业务规程（暂行）&gt;的通知》（苏人社发〔2015〕328号）第十六条</w:t>
            </w:r>
          </w:p>
        </w:tc>
        <w:tc>
          <w:tcPr>
            <w:tcW w:w="4111" w:type="dxa"/>
            <w:noWrap w:val="0"/>
            <w:vAlign w:val="center"/>
          </w:tcPr>
          <w:p w14:paraId="20218370">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参保单位填报《机关事业单位基本养老保险参保单位信息变更申报表》，并提供以下证件和资料原件：1、注销社会保险登记申请；</w:t>
            </w:r>
          </w:p>
          <w:p w14:paraId="75999395">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2、有关职能部门批准的文件；</w:t>
            </w:r>
          </w:p>
          <w:p w14:paraId="4BB72818">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3、社保经办机构规定的其他证件、资料。</w:t>
            </w:r>
          </w:p>
        </w:tc>
        <w:tc>
          <w:tcPr>
            <w:tcW w:w="992" w:type="dxa"/>
            <w:noWrap w:val="0"/>
            <w:vAlign w:val="center"/>
          </w:tcPr>
          <w:p w14:paraId="29BFF77F">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1、申请；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2、受理；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3、办结。</w:t>
            </w:r>
          </w:p>
        </w:tc>
        <w:tc>
          <w:tcPr>
            <w:tcW w:w="1116" w:type="dxa"/>
            <w:noWrap w:val="0"/>
            <w:vAlign w:val="center"/>
          </w:tcPr>
          <w:p w14:paraId="3E25A094">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即办</w:t>
            </w:r>
          </w:p>
        </w:tc>
        <w:tc>
          <w:tcPr>
            <w:tcW w:w="1490" w:type="dxa"/>
            <w:noWrap w:val="0"/>
            <w:vAlign w:val="center"/>
          </w:tcPr>
          <w:p w14:paraId="39F1AF4D">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《机关事业单位基本养老保险参保单位信息变更申报表》</w:t>
            </w:r>
          </w:p>
        </w:tc>
      </w:tr>
      <w:tr w14:paraId="3258A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97" w:hRule="atLeast"/>
          <w:jc w:val="center"/>
        </w:trPr>
        <w:tc>
          <w:tcPr>
            <w:tcW w:w="763" w:type="dxa"/>
            <w:vMerge w:val="continue"/>
            <w:noWrap w:val="0"/>
            <w:vAlign w:val="center"/>
          </w:tcPr>
          <w:p w14:paraId="7A2C8729">
            <w:pPr>
              <w:adjustRightInd w:val="0"/>
              <w:snapToGrid w:val="0"/>
              <w:spacing w:line="260" w:lineRule="exact"/>
              <w:rPr>
                <w:rFonts w:ascii="宋体" w:hAnsi="宋体" w:cs="宋体"/>
                <w:color w:val="auto"/>
                <w:kern w:val="0"/>
                <w:sz w:val="18"/>
                <w:szCs w:val="18"/>
                <w:highlight w:val="none"/>
              </w:rPr>
            </w:pPr>
          </w:p>
        </w:tc>
        <w:tc>
          <w:tcPr>
            <w:tcW w:w="742" w:type="dxa"/>
            <w:vMerge w:val="continue"/>
            <w:noWrap w:val="0"/>
            <w:vAlign w:val="center"/>
          </w:tcPr>
          <w:p w14:paraId="1BFFD6C7">
            <w:pPr>
              <w:adjustRightInd w:val="0"/>
              <w:snapToGrid w:val="0"/>
              <w:spacing w:line="260" w:lineRule="exact"/>
              <w:rPr>
                <w:rFonts w:ascii="宋体" w:hAnsi="宋体" w:cs="宋体"/>
                <w:color w:val="auto"/>
                <w:kern w:val="0"/>
                <w:sz w:val="18"/>
                <w:szCs w:val="18"/>
                <w:highlight w:val="none"/>
              </w:rPr>
            </w:pPr>
          </w:p>
        </w:tc>
        <w:tc>
          <w:tcPr>
            <w:tcW w:w="992" w:type="dxa"/>
            <w:noWrap w:val="0"/>
            <w:vAlign w:val="center"/>
          </w:tcPr>
          <w:p w14:paraId="102126F4">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2.1.</w:t>
            </w: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 xml:space="preserve"> 机关事业单位参保人员暂停结算</w:t>
            </w:r>
          </w:p>
        </w:tc>
        <w:tc>
          <w:tcPr>
            <w:tcW w:w="3969" w:type="dxa"/>
            <w:noWrap w:val="0"/>
            <w:vAlign w:val="center"/>
          </w:tcPr>
          <w:p w14:paraId="5549B3CB">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力资源社会保障部关于印发&lt;机关事业单位工作人员基本养老保险经办规程&gt;的通知》（人社部发〔2015〕32号）第二十二条、《关于印发&lt;江苏省机关事业单位工作人员基本养老保险业务规程（暂行）&gt;的通知》（苏人社发〔2015〕328号）第二十七条</w:t>
            </w:r>
          </w:p>
        </w:tc>
        <w:tc>
          <w:tcPr>
            <w:tcW w:w="4111" w:type="dxa"/>
            <w:noWrap w:val="0"/>
            <w:vAlign w:val="center"/>
          </w:tcPr>
          <w:p w14:paraId="7677D841">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参保单位填报《机关事业单位基本养老保险参保人员业务申报表》，并提供以下证件和资料原件：</w:t>
            </w:r>
          </w:p>
          <w:p w14:paraId="6745E2FE">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1、县级及以上党委组织部门、人力资源和社会保障行政部门人事调配的材料；办理养老保险关系转出，需要提供与原用人单位解除人事、工资关系的证明材料；</w:t>
            </w:r>
          </w:p>
          <w:p w14:paraId="40FF4B8A">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办理在职人员转退休人员，需要提供退休审批表；3、其他暂停结算情形，应提供相应业务所需的材料包括但不限于：辞职辞退的批准文件、解除聘用文件、被判刑的法律文件、中止人事工资关系的文件；4、社保经办机构规定的其他证件、资料；</w:t>
            </w:r>
          </w:p>
          <w:p w14:paraId="6706F13D">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5、缴费人员减少业务办理前，确认无欠费。</w:t>
            </w:r>
          </w:p>
        </w:tc>
        <w:tc>
          <w:tcPr>
            <w:tcW w:w="992" w:type="dxa"/>
            <w:noWrap w:val="0"/>
            <w:vAlign w:val="center"/>
          </w:tcPr>
          <w:p w14:paraId="60DC652C">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1、申请；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2、受理；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3、办结。</w:t>
            </w:r>
          </w:p>
        </w:tc>
        <w:tc>
          <w:tcPr>
            <w:tcW w:w="1116" w:type="dxa"/>
            <w:noWrap w:val="0"/>
            <w:vAlign w:val="center"/>
          </w:tcPr>
          <w:p w14:paraId="75A8B1DB">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即办</w:t>
            </w:r>
          </w:p>
        </w:tc>
        <w:tc>
          <w:tcPr>
            <w:tcW w:w="1490" w:type="dxa"/>
            <w:noWrap w:val="0"/>
            <w:vAlign w:val="center"/>
          </w:tcPr>
          <w:p w14:paraId="3C247F43">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《机关事业单位基本养老保险参保人员业务申报表》</w:t>
            </w:r>
          </w:p>
        </w:tc>
      </w:tr>
      <w:tr w14:paraId="155BB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67" w:hRule="atLeast"/>
          <w:jc w:val="center"/>
        </w:trPr>
        <w:tc>
          <w:tcPr>
            <w:tcW w:w="763" w:type="dxa"/>
            <w:vMerge w:val="continue"/>
            <w:noWrap w:val="0"/>
            <w:vAlign w:val="center"/>
          </w:tcPr>
          <w:p w14:paraId="4928EA35">
            <w:pPr>
              <w:adjustRightInd w:val="0"/>
              <w:snapToGrid w:val="0"/>
              <w:spacing w:line="260" w:lineRule="exact"/>
              <w:rPr>
                <w:rFonts w:ascii="宋体" w:hAnsi="宋体" w:cs="宋体"/>
                <w:color w:val="auto"/>
                <w:kern w:val="0"/>
                <w:sz w:val="18"/>
                <w:szCs w:val="18"/>
                <w:highlight w:val="none"/>
              </w:rPr>
            </w:pPr>
          </w:p>
        </w:tc>
        <w:tc>
          <w:tcPr>
            <w:tcW w:w="742" w:type="dxa"/>
            <w:vMerge w:val="continue"/>
            <w:noWrap w:val="0"/>
            <w:vAlign w:val="center"/>
          </w:tcPr>
          <w:p w14:paraId="628A03B6">
            <w:pPr>
              <w:adjustRightInd w:val="0"/>
              <w:snapToGrid w:val="0"/>
              <w:spacing w:line="260" w:lineRule="exact"/>
              <w:rPr>
                <w:rFonts w:ascii="宋体" w:hAnsi="宋体" w:cs="宋体"/>
                <w:color w:val="auto"/>
                <w:kern w:val="0"/>
                <w:sz w:val="18"/>
                <w:szCs w:val="18"/>
                <w:highlight w:val="none"/>
              </w:rPr>
            </w:pPr>
          </w:p>
        </w:tc>
        <w:tc>
          <w:tcPr>
            <w:tcW w:w="992" w:type="dxa"/>
            <w:noWrap w:val="0"/>
            <w:vAlign w:val="center"/>
          </w:tcPr>
          <w:p w14:paraId="37FBB82C">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2.1.</w:t>
            </w: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3</w:t>
            </w:r>
            <w:r>
              <w:rPr>
                <w:rFonts w:hint="eastAsia" w:ascii="宋体" w:hAnsi="宋体" w:cs="宋体"/>
                <w:color w:val="auto"/>
                <w:kern w:val="0"/>
                <w:sz w:val="18"/>
                <w:szCs w:val="18"/>
                <w:highlight w:val="none"/>
              </w:rPr>
              <w:t xml:space="preserve"> 机关事业单位参保人员恢复结算</w:t>
            </w:r>
          </w:p>
        </w:tc>
        <w:tc>
          <w:tcPr>
            <w:tcW w:w="3969" w:type="dxa"/>
            <w:noWrap w:val="0"/>
            <w:vAlign w:val="center"/>
          </w:tcPr>
          <w:p w14:paraId="2C15EEA6">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力资源社会保障部关于印发&lt;机关事业单位工作人员基本养老保险经办规程&gt;的通知》（人社部发〔2015〕32号）第二十二条、《省政府关于机关事业单位工作人员养老保险制度改革的实施意见》（苏政发〔2015〕89号）第二条、《关于印发&lt;江苏省机关事业单位工作人员基本养老保险业务规程（暂行）&gt;的通知》（苏人社发〔2015〕328号）第二十九条</w:t>
            </w:r>
          </w:p>
        </w:tc>
        <w:tc>
          <w:tcPr>
            <w:tcW w:w="4111" w:type="dxa"/>
            <w:noWrap w:val="0"/>
            <w:vAlign w:val="center"/>
          </w:tcPr>
          <w:p w14:paraId="40DA5FA9">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单位填报 《机关事业单位基本养老保险参保人员业务申报表》，并提供以下证件和资料原件：</w:t>
            </w:r>
          </w:p>
          <w:p w14:paraId="2001E975">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1、县级及以上党委组织部门、人力资源和社会保障行政部门正式录用通知书、调令、任职文件等；</w:t>
            </w:r>
          </w:p>
          <w:p w14:paraId="0EC96D21">
            <w:pPr>
              <w:adjustRightInd w:val="0"/>
              <w:snapToGrid w:val="0"/>
              <w:spacing w:line="260" w:lineRule="exact"/>
              <w:rPr>
                <w:rFonts w:hint="eastAsia" w:ascii="宋体" w:hAnsi="宋体" w:cs="宋体"/>
                <w:color w:val="auto"/>
                <w:spacing w:val="-6"/>
                <w:kern w:val="0"/>
                <w:sz w:val="18"/>
                <w:szCs w:val="18"/>
                <w:highlight w:val="none"/>
              </w:rPr>
            </w:pPr>
            <w:r>
              <w:rPr>
                <w:rFonts w:hint="eastAsia" w:ascii="宋体" w:hAnsi="宋体" w:cs="宋体"/>
                <w:color w:val="auto"/>
                <w:spacing w:val="-6"/>
                <w:kern w:val="0"/>
                <w:sz w:val="18"/>
                <w:szCs w:val="18"/>
                <w:highlight w:val="none"/>
              </w:rPr>
              <w:t>2、工作人员纳入编制管理确认编制内身份的相关材料；</w:t>
            </w:r>
          </w:p>
          <w:p w14:paraId="5946DB1C">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3、工作人员经组织或人社部门审批的工资材料；</w:t>
            </w:r>
          </w:p>
          <w:p w14:paraId="655F7459">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4、社保经办机构规定的其他证件、资料。</w:t>
            </w:r>
          </w:p>
        </w:tc>
        <w:tc>
          <w:tcPr>
            <w:tcW w:w="992" w:type="dxa"/>
            <w:noWrap w:val="0"/>
            <w:vAlign w:val="center"/>
          </w:tcPr>
          <w:p w14:paraId="5E42192F">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1、申请；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2、受理；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3、办结。</w:t>
            </w:r>
          </w:p>
        </w:tc>
        <w:tc>
          <w:tcPr>
            <w:tcW w:w="1116" w:type="dxa"/>
            <w:noWrap w:val="0"/>
            <w:vAlign w:val="center"/>
          </w:tcPr>
          <w:p w14:paraId="27FC39C3">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即办</w:t>
            </w:r>
          </w:p>
        </w:tc>
        <w:tc>
          <w:tcPr>
            <w:tcW w:w="1490" w:type="dxa"/>
            <w:noWrap w:val="0"/>
            <w:vAlign w:val="center"/>
          </w:tcPr>
          <w:p w14:paraId="43A48626">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《机关事业单位基本养老保险参保人员业务申报表》</w:t>
            </w:r>
          </w:p>
        </w:tc>
      </w:tr>
      <w:tr w14:paraId="737E6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27" w:hRule="atLeast"/>
          <w:jc w:val="center"/>
        </w:trPr>
        <w:tc>
          <w:tcPr>
            <w:tcW w:w="763" w:type="dxa"/>
            <w:noWrap w:val="0"/>
            <w:vAlign w:val="center"/>
          </w:tcPr>
          <w:p w14:paraId="3028BE22">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2.1 养老保险</w:t>
            </w:r>
          </w:p>
        </w:tc>
        <w:tc>
          <w:tcPr>
            <w:tcW w:w="742" w:type="dxa"/>
            <w:noWrap w:val="0"/>
            <w:vAlign w:val="center"/>
          </w:tcPr>
          <w:p w14:paraId="001E29B3">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2.1.</w:t>
            </w: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 xml:space="preserve"> 参保信息变更登记</w:t>
            </w:r>
          </w:p>
        </w:tc>
        <w:tc>
          <w:tcPr>
            <w:tcW w:w="992" w:type="dxa"/>
            <w:noWrap w:val="0"/>
            <w:vAlign w:val="center"/>
          </w:tcPr>
          <w:p w14:paraId="544692AA">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2.1.</w:t>
            </w: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4</w:t>
            </w:r>
            <w:r>
              <w:rPr>
                <w:rFonts w:hint="eastAsia" w:ascii="宋体" w:hAnsi="宋体" w:cs="宋体"/>
                <w:color w:val="auto"/>
                <w:kern w:val="0"/>
                <w:sz w:val="18"/>
                <w:szCs w:val="18"/>
                <w:highlight w:val="none"/>
              </w:rPr>
              <w:t>机关事业单位参保人员社会保险终止</w:t>
            </w:r>
          </w:p>
        </w:tc>
        <w:tc>
          <w:tcPr>
            <w:tcW w:w="3969" w:type="dxa"/>
            <w:noWrap w:val="0"/>
            <w:vAlign w:val="center"/>
          </w:tcPr>
          <w:p w14:paraId="04244158">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人力资源社会保障部关于印发&lt;机关事业单位工作人员基本养老保险经办规程&gt;的通知》（人社部发〔2015〕32号）第十五条、《关于印发&lt;江苏省机关事业单位工作人员基本养老保险业务规程（暂行）&gt;的通知》（苏人社发〔2015〕328号）第三十一条 </w:t>
            </w:r>
          </w:p>
        </w:tc>
        <w:tc>
          <w:tcPr>
            <w:tcW w:w="4111" w:type="dxa"/>
            <w:noWrap w:val="0"/>
            <w:vAlign w:val="center"/>
          </w:tcPr>
          <w:p w14:paraId="75B87712">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单位填报 《机关事业单位基本养老保险参保人员业务申报表》，并提供以下证件和资料原件：</w:t>
            </w:r>
          </w:p>
          <w:p w14:paraId="49FEF095">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1、参保人员死亡的，需提供居民死亡医学证明书或其他死亡证明材料；</w:t>
            </w:r>
          </w:p>
          <w:p w14:paraId="26CE2BEE">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2、丧失中华人民共和国国籍的，需提供居住国护照等相关手续；</w:t>
            </w:r>
          </w:p>
          <w:p w14:paraId="0F211AB9">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3、退休时缴费不满十五年退保的，由参保单位申报经参保人签字的退保申请等材料；</w:t>
            </w:r>
          </w:p>
          <w:p w14:paraId="1BBE417E">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4、经办机构规定的其他证件、资料。</w:t>
            </w:r>
          </w:p>
        </w:tc>
        <w:tc>
          <w:tcPr>
            <w:tcW w:w="992" w:type="dxa"/>
            <w:noWrap w:val="0"/>
            <w:vAlign w:val="center"/>
          </w:tcPr>
          <w:p w14:paraId="39982BE7">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1、申请；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2、受理；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3、办结。</w:t>
            </w:r>
          </w:p>
        </w:tc>
        <w:tc>
          <w:tcPr>
            <w:tcW w:w="1116" w:type="dxa"/>
            <w:noWrap w:val="0"/>
            <w:vAlign w:val="center"/>
          </w:tcPr>
          <w:p w14:paraId="4DD4BDE8">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即办</w:t>
            </w:r>
          </w:p>
        </w:tc>
        <w:tc>
          <w:tcPr>
            <w:tcW w:w="1490" w:type="dxa"/>
            <w:noWrap w:val="0"/>
            <w:vAlign w:val="center"/>
          </w:tcPr>
          <w:p w14:paraId="432ACF68">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《机关事业单位基本养老保险参保人员业务申报表》</w:t>
            </w:r>
          </w:p>
        </w:tc>
      </w:tr>
      <w:tr w14:paraId="34BA3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20" w:hRule="atLeast"/>
          <w:jc w:val="center"/>
        </w:trPr>
        <w:tc>
          <w:tcPr>
            <w:tcW w:w="763" w:type="dxa"/>
            <w:noWrap w:val="0"/>
            <w:vAlign w:val="center"/>
          </w:tcPr>
          <w:p w14:paraId="3D7FFE4C">
            <w:pPr>
              <w:adjustRightInd w:val="0"/>
              <w:snapToGrid w:val="0"/>
              <w:spacing w:line="28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 xml:space="preserve"> 社会保障卡服务</w:t>
            </w:r>
          </w:p>
        </w:tc>
        <w:tc>
          <w:tcPr>
            <w:tcW w:w="742" w:type="dxa"/>
            <w:noWrap w:val="0"/>
            <w:vAlign w:val="center"/>
          </w:tcPr>
          <w:p w14:paraId="41ADC8BB">
            <w:pPr>
              <w:adjustRightInd w:val="0"/>
              <w:snapToGrid w:val="0"/>
              <w:spacing w:line="28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.1 社会保障卡管理服务</w:t>
            </w:r>
          </w:p>
        </w:tc>
        <w:tc>
          <w:tcPr>
            <w:tcW w:w="992" w:type="dxa"/>
            <w:noWrap w:val="0"/>
            <w:vAlign w:val="center"/>
          </w:tcPr>
          <w:p w14:paraId="00B4FAEE">
            <w:pPr>
              <w:adjustRightInd w:val="0"/>
              <w:snapToGrid w:val="0"/>
              <w:spacing w:line="28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.1.1 社会保障卡申领</w:t>
            </w:r>
          </w:p>
        </w:tc>
        <w:tc>
          <w:tcPr>
            <w:tcW w:w="3969" w:type="dxa"/>
            <w:noWrap w:val="0"/>
            <w:vAlign w:val="center"/>
          </w:tcPr>
          <w:p w14:paraId="1A62EC9A">
            <w:pPr>
              <w:adjustRightInd w:val="0"/>
              <w:snapToGrid w:val="0"/>
              <w:spacing w:line="28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《省政府办公厅关于加快推进全省社会保障卡建设的意见》（苏政办发〔2012〕104号）、</w:t>
            </w:r>
          </w:p>
          <w:p w14:paraId="44878331">
            <w:pPr>
              <w:adjustRightInd w:val="0"/>
              <w:snapToGrid w:val="0"/>
              <w:spacing w:line="28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《省人力资源社会保障厅关于印发江苏省社会保障卡业务经办服务规程（试行）的通知》(苏人社发〔2013〕308号) 第十一条、第十二条</w:t>
            </w:r>
          </w:p>
        </w:tc>
        <w:tc>
          <w:tcPr>
            <w:tcW w:w="4111" w:type="dxa"/>
            <w:noWrap w:val="0"/>
            <w:vAlign w:val="center"/>
          </w:tcPr>
          <w:p w14:paraId="2B9A1229">
            <w:pPr>
              <w:adjustRightInd w:val="0"/>
              <w:snapToGrid w:val="0"/>
              <w:spacing w:line="28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申请：由申请人（或申请单位的经办人员）本人携带有效证件到社会保险关系所在地的社会保障卡服务网点，填写《江苏省社会保障卡制卡申请表》办理申领手续。不满十六周岁的申请人须由法定监护人携带双方有效证件代为办理。</w:t>
            </w:r>
          </w:p>
          <w:p w14:paraId="37FA1178">
            <w:pPr>
              <w:adjustRightInd w:val="0"/>
              <w:snapToGrid w:val="0"/>
              <w:spacing w:line="28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2、领卡：由申请人（或申请单位的经办人员）须携带有效证件（代理人须携带双方有效证件）和《江苏省社会保障卡制卡回执单》到申请制卡的服务网点领卡。</w:t>
            </w:r>
          </w:p>
        </w:tc>
        <w:tc>
          <w:tcPr>
            <w:tcW w:w="992" w:type="dxa"/>
            <w:noWrap w:val="0"/>
            <w:vAlign w:val="center"/>
          </w:tcPr>
          <w:p w14:paraId="68F4D4CA">
            <w:pPr>
              <w:adjustRightInd w:val="0"/>
              <w:snapToGrid w:val="0"/>
              <w:spacing w:line="28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1、申请；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2、受理；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3、办结。</w:t>
            </w:r>
          </w:p>
        </w:tc>
        <w:tc>
          <w:tcPr>
            <w:tcW w:w="1116" w:type="dxa"/>
            <w:noWrap w:val="0"/>
            <w:vAlign w:val="center"/>
          </w:tcPr>
          <w:p w14:paraId="3683E3F0">
            <w:pPr>
              <w:adjustRightInd w:val="0"/>
              <w:snapToGrid w:val="0"/>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快速发卡</w:t>
            </w:r>
          </w:p>
          <w:p w14:paraId="242DCE2B">
            <w:pPr>
              <w:adjustRightInd w:val="0"/>
              <w:snapToGrid w:val="0"/>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15日</w:t>
            </w:r>
          </w:p>
        </w:tc>
        <w:tc>
          <w:tcPr>
            <w:tcW w:w="1490" w:type="dxa"/>
            <w:noWrap w:val="0"/>
            <w:vAlign w:val="center"/>
          </w:tcPr>
          <w:p w14:paraId="5F33B865">
            <w:pPr>
              <w:adjustRightInd w:val="0"/>
              <w:snapToGrid w:val="0"/>
              <w:spacing w:line="28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《江苏省社会保障卡制卡申请表》             《江苏省社会保障卡制卡回执单》</w:t>
            </w:r>
          </w:p>
        </w:tc>
      </w:tr>
    </w:tbl>
    <w:p w14:paraId="08800597">
      <w:pPr>
        <w:adjustRightInd w:val="0"/>
        <w:snapToGrid w:val="0"/>
        <w:spacing w:after="156" w:afterLines="50" w:line="400" w:lineRule="exact"/>
        <w:rPr>
          <w:rFonts w:ascii="黑体" w:hAnsi="黑体" w:eastAsia="黑体"/>
          <w:color w:val="auto"/>
          <w:sz w:val="28"/>
          <w:szCs w:val="28"/>
          <w:highlight w:val="none"/>
        </w:rPr>
      </w:pPr>
      <w:r>
        <w:rPr>
          <w:color w:val="auto"/>
          <w:highlight w:val="none"/>
        </w:rPr>
        <w:br w:type="page"/>
      </w:r>
      <w:bookmarkStart w:id="1" w:name="RANGE!A1:H45"/>
      <w:r>
        <w:rPr>
          <w:rFonts w:hint="eastAsia" w:ascii="黑体" w:hAnsi="黑体" w:eastAsia="黑体" w:cs="宋体"/>
          <w:color w:val="auto"/>
          <w:kern w:val="0"/>
          <w:sz w:val="28"/>
          <w:szCs w:val="28"/>
          <w:highlight w:val="none"/>
        </w:rPr>
        <w:t>三、就业、人事人才服务事项(共计二级子事项</w:t>
      </w:r>
      <w:r>
        <w:rPr>
          <w:rFonts w:hint="eastAsia" w:ascii="黑体" w:hAnsi="黑体" w:eastAsia="黑体" w:cs="宋体"/>
          <w:color w:val="auto"/>
          <w:kern w:val="0"/>
          <w:sz w:val="28"/>
          <w:szCs w:val="28"/>
          <w:highlight w:val="none"/>
          <w:lang w:val="en-US" w:eastAsia="zh-CN"/>
        </w:rPr>
        <w:t>29</w:t>
      </w:r>
      <w:r>
        <w:rPr>
          <w:rFonts w:hint="eastAsia" w:ascii="黑体" w:hAnsi="黑体" w:eastAsia="黑体" w:cs="宋体"/>
          <w:color w:val="auto"/>
          <w:kern w:val="0"/>
          <w:sz w:val="28"/>
          <w:szCs w:val="28"/>
          <w:highlight w:val="none"/>
        </w:rPr>
        <w:t>项)</w:t>
      </w:r>
      <w:bookmarkEnd w:id="1"/>
    </w:p>
    <w:tbl>
      <w:tblPr>
        <w:tblStyle w:val="2"/>
        <w:tblW w:w="14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7"/>
        <w:gridCol w:w="719"/>
        <w:gridCol w:w="994"/>
        <w:gridCol w:w="3957"/>
        <w:gridCol w:w="4092"/>
        <w:gridCol w:w="1007"/>
        <w:gridCol w:w="1138"/>
        <w:gridCol w:w="1494"/>
      </w:tblGrid>
      <w:tr w14:paraId="4AA3D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3" w:hRule="atLeast"/>
          <w:tblHeader/>
          <w:jc w:val="center"/>
        </w:trPr>
        <w:tc>
          <w:tcPr>
            <w:tcW w:w="817" w:type="dxa"/>
            <w:noWrap w:val="0"/>
            <w:vAlign w:val="center"/>
          </w:tcPr>
          <w:p w14:paraId="6BF81408">
            <w:pPr>
              <w:adjustRightInd w:val="0"/>
              <w:snapToGrid w:val="0"/>
              <w:spacing w:line="260" w:lineRule="exact"/>
              <w:jc w:val="center"/>
              <w:rPr>
                <w:rFonts w:ascii="宋体" w:hAnsi="宋体" w:cs="宋体"/>
                <w:color w:val="auto"/>
                <w:kern w:val="0"/>
                <w:sz w:val="18"/>
                <w:szCs w:val="18"/>
                <w:highlight w:val="none"/>
              </w:rPr>
            </w:pPr>
            <w:r>
              <w:rPr>
                <w:rFonts w:hint="eastAsia" w:ascii="黑体" w:hAnsi="黑体" w:eastAsia="黑体" w:cs="宋体"/>
                <w:color w:val="auto"/>
                <w:kern w:val="0"/>
                <w:szCs w:val="21"/>
                <w:highlight w:val="none"/>
              </w:rPr>
              <w:t>主 项</w:t>
            </w:r>
          </w:p>
        </w:tc>
        <w:tc>
          <w:tcPr>
            <w:tcW w:w="719" w:type="dxa"/>
            <w:noWrap w:val="0"/>
            <w:vAlign w:val="center"/>
          </w:tcPr>
          <w:p w14:paraId="3C8C0A45">
            <w:pPr>
              <w:adjustRightInd w:val="0"/>
              <w:snapToGrid w:val="0"/>
              <w:spacing w:line="260" w:lineRule="exact"/>
              <w:jc w:val="center"/>
              <w:rPr>
                <w:rFonts w:ascii="宋体" w:hAnsi="宋体" w:cs="宋体"/>
                <w:color w:val="auto"/>
                <w:kern w:val="0"/>
                <w:sz w:val="18"/>
                <w:szCs w:val="18"/>
                <w:highlight w:val="none"/>
              </w:rPr>
            </w:pPr>
            <w:r>
              <w:rPr>
                <w:rFonts w:hint="eastAsia" w:ascii="黑体" w:hAnsi="黑体" w:eastAsia="黑体" w:cs="宋体"/>
                <w:color w:val="auto"/>
                <w:kern w:val="0"/>
                <w:szCs w:val="21"/>
                <w:highlight w:val="none"/>
              </w:rPr>
              <w:t>子 项</w:t>
            </w:r>
          </w:p>
        </w:tc>
        <w:tc>
          <w:tcPr>
            <w:tcW w:w="994" w:type="dxa"/>
            <w:noWrap w:val="0"/>
            <w:vAlign w:val="center"/>
          </w:tcPr>
          <w:p w14:paraId="1F3ADE42">
            <w:pPr>
              <w:adjustRightInd w:val="0"/>
              <w:snapToGrid w:val="0"/>
              <w:spacing w:line="260" w:lineRule="exact"/>
              <w:jc w:val="center"/>
              <w:rPr>
                <w:rFonts w:ascii="宋体" w:hAnsi="宋体" w:cs="宋体"/>
                <w:color w:val="auto"/>
                <w:kern w:val="0"/>
                <w:sz w:val="18"/>
                <w:szCs w:val="18"/>
                <w:highlight w:val="none"/>
              </w:rPr>
            </w:pPr>
            <w:r>
              <w:rPr>
                <w:rFonts w:hint="eastAsia" w:ascii="黑体" w:hAnsi="黑体" w:eastAsia="黑体" w:cs="宋体"/>
                <w:color w:val="auto"/>
                <w:kern w:val="0"/>
                <w:szCs w:val="21"/>
                <w:highlight w:val="none"/>
              </w:rPr>
              <w:t>二级子项</w:t>
            </w:r>
          </w:p>
        </w:tc>
        <w:tc>
          <w:tcPr>
            <w:tcW w:w="3957" w:type="dxa"/>
            <w:noWrap w:val="0"/>
            <w:vAlign w:val="center"/>
          </w:tcPr>
          <w:p w14:paraId="52FFD9C4">
            <w:pPr>
              <w:adjustRightInd w:val="0"/>
              <w:snapToGrid w:val="0"/>
              <w:spacing w:line="260" w:lineRule="exact"/>
              <w:jc w:val="center"/>
              <w:rPr>
                <w:rFonts w:ascii="宋体" w:hAnsi="宋体" w:cs="宋体"/>
                <w:color w:val="auto"/>
                <w:kern w:val="0"/>
                <w:sz w:val="18"/>
                <w:szCs w:val="18"/>
                <w:highlight w:val="none"/>
              </w:rPr>
            </w:pPr>
            <w:r>
              <w:rPr>
                <w:rFonts w:hint="eastAsia" w:ascii="黑体" w:hAnsi="黑体" w:eastAsia="黑体" w:cs="宋体"/>
                <w:color w:val="auto"/>
                <w:kern w:val="0"/>
                <w:szCs w:val="21"/>
                <w:highlight w:val="none"/>
              </w:rPr>
              <w:t>设定依据</w:t>
            </w:r>
          </w:p>
        </w:tc>
        <w:tc>
          <w:tcPr>
            <w:tcW w:w="4092" w:type="dxa"/>
            <w:noWrap w:val="0"/>
            <w:vAlign w:val="center"/>
          </w:tcPr>
          <w:p w14:paraId="7B24859D">
            <w:pPr>
              <w:adjustRightInd w:val="0"/>
              <w:snapToGrid w:val="0"/>
              <w:spacing w:line="260" w:lineRule="exact"/>
              <w:jc w:val="center"/>
              <w:rPr>
                <w:rFonts w:ascii="宋体" w:hAnsi="宋体" w:cs="宋体"/>
                <w:color w:val="auto"/>
                <w:kern w:val="0"/>
                <w:sz w:val="18"/>
                <w:szCs w:val="18"/>
                <w:highlight w:val="none"/>
              </w:rPr>
            </w:pPr>
            <w:r>
              <w:rPr>
                <w:rFonts w:hint="eastAsia" w:ascii="黑体" w:hAnsi="黑体" w:eastAsia="黑体" w:cs="宋体"/>
                <w:color w:val="auto"/>
                <w:kern w:val="0"/>
                <w:szCs w:val="21"/>
                <w:highlight w:val="none"/>
              </w:rPr>
              <w:t>材料明细</w:t>
            </w:r>
          </w:p>
        </w:tc>
        <w:tc>
          <w:tcPr>
            <w:tcW w:w="1007" w:type="dxa"/>
            <w:noWrap w:val="0"/>
            <w:vAlign w:val="center"/>
          </w:tcPr>
          <w:p w14:paraId="2359D6A7">
            <w:pPr>
              <w:adjustRightInd w:val="0"/>
              <w:snapToGrid w:val="0"/>
              <w:spacing w:line="260" w:lineRule="exact"/>
              <w:jc w:val="center"/>
              <w:rPr>
                <w:rFonts w:ascii="宋体" w:hAnsi="宋体" w:cs="宋体"/>
                <w:color w:val="auto"/>
                <w:kern w:val="0"/>
                <w:sz w:val="18"/>
                <w:szCs w:val="18"/>
                <w:highlight w:val="none"/>
              </w:rPr>
            </w:pPr>
            <w:r>
              <w:rPr>
                <w:rFonts w:hint="eastAsia" w:ascii="黑体" w:hAnsi="黑体" w:eastAsia="黑体" w:cs="宋体"/>
                <w:color w:val="auto"/>
                <w:kern w:val="0"/>
                <w:szCs w:val="21"/>
                <w:highlight w:val="none"/>
              </w:rPr>
              <w:t>办事流程</w:t>
            </w:r>
          </w:p>
        </w:tc>
        <w:tc>
          <w:tcPr>
            <w:tcW w:w="1138" w:type="dxa"/>
            <w:noWrap w:val="0"/>
            <w:vAlign w:val="center"/>
          </w:tcPr>
          <w:p w14:paraId="100D4531">
            <w:pPr>
              <w:adjustRightInd w:val="0"/>
              <w:snapToGrid w:val="0"/>
              <w:spacing w:line="260" w:lineRule="exact"/>
              <w:jc w:val="center"/>
              <w:rPr>
                <w:rFonts w:ascii="宋体" w:hAnsi="宋体" w:cs="宋体"/>
                <w:color w:val="auto"/>
                <w:kern w:val="0"/>
                <w:sz w:val="18"/>
                <w:szCs w:val="18"/>
                <w:highlight w:val="none"/>
              </w:rPr>
            </w:pPr>
            <w:r>
              <w:rPr>
                <w:rFonts w:hint="eastAsia" w:ascii="黑体" w:hAnsi="黑体" w:eastAsia="黑体" w:cs="宋体"/>
                <w:color w:val="auto"/>
                <w:kern w:val="0"/>
                <w:szCs w:val="21"/>
                <w:highlight w:val="none"/>
              </w:rPr>
              <w:t>时 限</w:t>
            </w:r>
          </w:p>
        </w:tc>
        <w:tc>
          <w:tcPr>
            <w:tcW w:w="1494" w:type="dxa"/>
            <w:noWrap w:val="0"/>
            <w:vAlign w:val="center"/>
          </w:tcPr>
          <w:p w14:paraId="70A62C8D">
            <w:pPr>
              <w:adjustRightInd w:val="0"/>
              <w:snapToGrid w:val="0"/>
              <w:spacing w:line="260" w:lineRule="exact"/>
              <w:jc w:val="center"/>
              <w:rPr>
                <w:rFonts w:ascii="宋体" w:hAnsi="宋体" w:cs="宋体"/>
                <w:color w:val="auto"/>
                <w:kern w:val="0"/>
                <w:sz w:val="18"/>
                <w:szCs w:val="18"/>
                <w:highlight w:val="none"/>
              </w:rPr>
            </w:pPr>
            <w:r>
              <w:rPr>
                <w:rFonts w:hint="eastAsia" w:ascii="黑体" w:hAnsi="黑体" w:eastAsia="黑体" w:cs="宋体"/>
                <w:color w:val="auto"/>
                <w:kern w:val="0"/>
                <w:szCs w:val="21"/>
                <w:highlight w:val="none"/>
              </w:rPr>
              <w:t>表 单</w:t>
            </w:r>
          </w:p>
        </w:tc>
      </w:tr>
      <w:tr w14:paraId="74B0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1" w:hRule="atLeast"/>
          <w:jc w:val="center"/>
        </w:trPr>
        <w:tc>
          <w:tcPr>
            <w:tcW w:w="817" w:type="dxa"/>
            <w:vMerge w:val="restart"/>
            <w:noWrap w:val="0"/>
            <w:vAlign w:val="center"/>
          </w:tcPr>
          <w:p w14:paraId="2EFE4DCC">
            <w:pPr>
              <w:adjustRightInd w:val="0"/>
              <w:snapToGrid w:val="0"/>
              <w:spacing w:line="280" w:lineRule="exact"/>
              <w:rPr>
                <w:rFonts w:hint="eastAsia" w:ascii="宋体" w:hAnsi="宋体" w:cs="宋体"/>
                <w:color w:val="auto"/>
                <w:kern w:val="0"/>
                <w:sz w:val="18"/>
                <w:szCs w:val="18"/>
                <w:highlight w:val="none"/>
              </w:rPr>
            </w:pPr>
            <w:bookmarkStart w:id="2" w:name="OLE_LINK16" w:colFirst="1" w:colLast="2"/>
            <w:r>
              <w:rPr>
                <w:rFonts w:hint="eastAsia" w:ascii="宋体" w:hAnsi="宋体" w:cs="宋体"/>
                <w:color w:val="auto"/>
                <w:kern w:val="0"/>
                <w:sz w:val="18"/>
                <w:szCs w:val="18"/>
                <w:highlight w:val="none"/>
              </w:rPr>
              <w:t>3.1 就业、人事人才管理服务</w:t>
            </w:r>
          </w:p>
          <w:p w14:paraId="320F91E6">
            <w:pPr>
              <w:adjustRightInd w:val="0"/>
              <w:snapToGrid w:val="0"/>
              <w:spacing w:line="260" w:lineRule="exact"/>
              <w:rPr>
                <w:rFonts w:ascii="宋体" w:hAnsi="宋体" w:cs="宋体"/>
                <w:color w:val="auto"/>
                <w:kern w:val="0"/>
                <w:sz w:val="18"/>
                <w:szCs w:val="18"/>
                <w:highlight w:val="none"/>
              </w:rPr>
            </w:pPr>
          </w:p>
        </w:tc>
        <w:tc>
          <w:tcPr>
            <w:tcW w:w="719" w:type="dxa"/>
            <w:noWrap w:val="0"/>
            <w:vAlign w:val="center"/>
          </w:tcPr>
          <w:p w14:paraId="4C61DD09">
            <w:pPr>
              <w:adjustRightInd w:val="0"/>
              <w:snapToGrid w:val="0"/>
              <w:spacing w:line="28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3.1.1 职工录用登记备案 </w:t>
            </w:r>
          </w:p>
        </w:tc>
        <w:tc>
          <w:tcPr>
            <w:tcW w:w="994" w:type="dxa"/>
            <w:noWrap w:val="0"/>
            <w:vAlign w:val="center"/>
          </w:tcPr>
          <w:p w14:paraId="60DD4BA4">
            <w:pPr>
              <w:adjustRightInd w:val="0"/>
              <w:snapToGrid w:val="0"/>
              <w:spacing w:line="28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3.1.1.</w:t>
            </w: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职工录用登记备案 (非CA用户)</w:t>
            </w:r>
          </w:p>
        </w:tc>
        <w:tc>
          <w:tcPr>
            <w:tcW w:w="3957" w:type="dxa"/>
            <w:noWrap w:val="0"/>
            <w:vAlign w:val="center"/>
          </w:tcPr>
          <w:p w14:paraId="07CEBBB2">
            <w:pPr>
              <w:adjustRightInd w:val="0"/>
              <w:snapToGrid w:val="0"/>
              <w:spacing w:line="28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《常州市就业和失业登记管理实施办法》</w:t>
            </w:r>
          </w:p>
        </w:tc>
        <w:tc>
          <w:tcPr>
            <w:tcW w:w="4092" w:type="dxa"/>
            <w:noWrap w:val="0"/>
            <w:vAlign w:val="center"/>
          </w:tcPr>
          <w:p w14:paraId="6C9DFEFB">
            <w:pPr>
              <w:adjustRightInd w:val="0"/>
              <w:snapToGrid w:val="0"/>
              <w:spacing w:line="28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常州市职工录用备案登记表、常州市职工录用备案花名册、劳动者《就业创业证》、用人单位与被录用人员签订的劳动合同文本。</w:t>
            </w:r>
          </w:p>
        </w:tc>
        <w:tc>
          <w:tcPr>
            <w:tcW w:w="1007" w:type="dxa"/>
            <w:noWrap w:val="0"/>
            <w:vAlign w:val="center"/>
          </w:tcPr>
          <w:p w14:paraId="53E44291">
            <w:pPr>
              <w:adjustRightInd w:val="0"/>
              <w:snapToGrid w:val="0"/>
              <w:spacing w:line="28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1、申请；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2、受理；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3、在办；</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4、办结。</w:t>
            </w:r>
          </w:p>
        </w:tc>
        <w:tc>
          <w:tcPr>
            <w:tcW w:w="1138" w:type="dxa"/>
            <w:noWrap w:val="0"/>
            <w:vAlign w:val="center"/>
          </w:tcPr>
          <w:p w14:paraId="046A8E97">
            <w:pPr>
              <w:adjustRightInd w:val="0"/>
              <w:snapToGrid w:val="0"/>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即办</w:t>
            </w:r>
          </w:p>
        </w:tc>
        <w:tc>
          <w:tcPr>
            <w:tcW w:w="1494" w:type="dxa"/>
            <w:noWrap w:val="0"/>
            <w:vAlign w:val="center"/>
          </w:tcPr>
          <w:p w14:paraId="4C810904">
            <w:pPr>
              <w:adjustRightInd w:val="0"/>
              <w:snapToGrid w:val="0"/>
              <w:spacing w:line="28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《常州市职工录用备案登记表》、《常州市职工录用备案花名册》</w:t>
            </w:r>
          </w:p>
        </w:tc>
      </w:tr>
      <w:bookmarkEnd w:id="2"/>
      <w:tr w14:paraId="331E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3" w:hRule="atLeast"/>
          <w:jc w:val="center"/>
        </w:trPr>
        <w:tc>
          <w:tcPr>
            <w:tcW w:w="817" w:type="dxa"/>
            <w:vMerge w:val="continue"/>
            <w:noWrap w:val="0"/>
            <w:vAlign w:val="center"/>
          </w:tcPr>
          <w:p w14:paraId="3A948192">
            <w:pPr>
              <w:adjustRightInd w:val="0"/>
              <w:snapToGrid w:val="0"/>
              <w:spacing w:line="280" w:lineRule="exact"/>
              <w:rPr>
                <w:rFonts w:ascii="宋体" w:hAnsi="宋体" w:cs="宋体"/>
                <w:color w:val="auto"/>
                <w:kern w:val="0"/>
                <w:sz w:val="18"/>
                <w:szCs w:val="18"/>
                <w:highlight w:val="none"/>
              </w:rPr>
            </w:pPr>
          </w:p>
        </w:tc>
        <w:tc>
          <w:tcPr>
            <w:tcW w:w="719" w:type="dxa"/>
            <w:noWrap w:val="0"/>
            <w:vAlign w:val="center"/>
          </w:tcPr>
          <w:p w14:paraId="665B3B2A">
            <w:pPr>
              <w:adjustRightInd w:val="0"/>
              <w:snapToGrid w:val="0"/>
              <w:spacing w:line="28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 xml:space="preserve"> 创业培训</w:t>
            </w:r>
          </w:p>
        </w:tc>
        <w:tc>
          <w:tcPr>
            <w:tcW w:w="994" w:type="dxa"/>
            <w:noWrap w:val="0"/>
            <w:vAlign w:val="center"/>
          </w:tcPr>
          <w:p w14:paraId="3DFEE6F2">
            <w:pPr>
              <w:adjustRightInd w:val="0"/>
              <w:snapToGrid w:val="0"/>
              <w:spacing w:line="28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创业培训报名</w:t>
            </w:r>
          </w:p>
        </w:tc>
        <w:tc>
          <w:tcPr>
            <w:tcW w:w="3957" w:type="dxa"/>
            <w:noWrap w:val="0"/>
            <w:vAlign w:val="center"/>
          </w:tcPr>
          <w:p w14:paraId="44699149">
            <w:pPr>
              <w:adjustRightInd w:val="0"/>
              <w:snapToGrid w:val="0"/>
              <w:spacing w:line="28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《常州市创业培训管理工作规范（试行）》(常劳就管〔2017〕25号)、关于完善创业培训补贴相关事项的通知（常人社发〔2017〕262号）</w:t>
            </w:r>
          </w:p>
        </w:tc>
        <w:tc>
          <w:tcPr>
            <w:tcW w:w="4092" w:type="dxa"/>
            <w:noWrap w:val="0"/>
            <w:vAlign w:val="center"/>
          </w:tcPr>
          <w:p w14:paraId="45EBE23C">
            <w:pPr>
              <w:adjustRightInd w:val="0"/>
              <w:snapToGrid w:val="0"/>
              <w:spacing w:line="280" w:lineRule="exact"/>
              <w:rPr>
                <w:rFonts w:ascii="宋体" w:hAnsi="宋体"/>
                <w:color w:val="auto"/>
                <w:kern w:val="0"/>
                <w:sz w:val="18"/>
                <w:szCs w:val="18"/>
                <w:highlight w:val="none"/>
              </w:rPr>
            </w:pPr>
            <w:r>
              <w:rPr>
                <w:rFonts w:ascii="宋体" w:hAnsi="宋体"/>
                <w:color w:val="auto"/>
                <w:kern w:val="0"/>
                <w:sz w:val="18"/>
                <w:szCs w:val="18"/>
                <w:highlight w:val="none"/>
              </w:rPr>
              <w:t>持身份证、就业创业证（毕业证书、学生证、残疾证、复员退伍证）、2张1寸照片</w:t>
            </w:r>
            <w:r>
              <w:rPr>
                <w:rFonts w:hint="eastAsia" w:ascii="宋体" w:hAnsi="宋体"/>
                <w:color w:val="auto"/>
                <w:kern w:val="0"/>
                <w:sz w:val="18"/>
                <w:szCs w:val="18"/>
                <w:highlight w:val="none"/>
              </w:rPr>
              <w:t>。</w:t>
            </w:r>
          </w:p>
        </w:tc>
        <w:tc>
          <w:tcPr>
            <w:tcW w:w="1007" w:type="dxa"/>
            <w:noWrap w:val="0"/>
            <w:vAlign w:val="center"/>
          </w:tcPr>
          <w:p w14:paraId="34FF4C20">
            <w:pPr>
              <w:adjustRightInd w:val="0"/>
              <w:snapToGrid w:val="0"/>
              <w:spacing w:line="28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1、申请；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2、受理；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3、在办；</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4、办结。</w:t>
            </w:r>
          </w:p>
        </w:tc>
        <w:tc>
          <w:tcPr>
            <w:tcW w:w="1138" w:type="dxa"/>
            <w:noWrap w:val="0"/>
            <w:vAlign w:val="center"/>
          </w:tcPr>
          <w:p w14:paraId="5AFF0CFE">
            <w:pPr>
              <w:adjustRightInd w:val="0"/>
              <w:snapToGrid w:val="0"/>
              <w:spacing w:line="280" w:lineRule="exact"/>
              <w:jc w:val="center"/>
              <w:rPr>
                <w:rFonts w:hint="eastAsia" w:ascii="宋体" w:hAnsi="宋体"/>
                <w:color w:val="auto"/>
                <w:kern w:val="0"/>
                <w:sz w:val="18"/>
                <w:szCs w:val="18"/>
                <w:highlight w:val="none"/>
              </w:rPr>
            </w:pPr>
            <w:r>
              <w:rPr>
                <w:rFonts w:ascii="宋体" w:hAnsi="宋体"/>
                <w:color w:val="auto"/>
                <w:kern w:val="0"/>
                <w:sz w:val="18"/>
                <w:szCs w:val="18"/>
                <w:highlight w:val="none"/>
              </w:rPr>
              <w:t>20个</w:t>
            </w:r>
          </w:p>
          <w:p w14:paraId="2579A74C">
            <w:pPr>
              <w:adjustRightInd w:val="0"/>
              <w:snapToGrid w:val="0"/>
              <w:spacing w:line="280" w:lineRule="exact"/>
              <w:jc w:val="center"/>
              <w:rPr>
                <w:rFonts w:ascii="宋体" w:hAnsi="宋体"/>
                <w:color w:val="auto"/>
                <w:kern w:val="0"/>
                <w:sz w:val="18"/>
                <w:szCs w:val="18"/>
                <w:highlight w:val="none"/>
              </w:rPr>
            </w:pPr>
            <w:r>
              <w:rPr>
                <w:rFonts w:ascii="宋体" w:hAnsi="宋体"/>
                <w:color w:val="auto"/>
                <w:kern w:val="0"/>
                <w:sz w:val="18"/>
                <w:szCs w:val="18"/>
                <w:highlight w:val="none"/>
              </w:rPr>
              <w:t>工作日</w:t>
            </w:r>
          </w:p>
        </w:tc>
        <w:tc>
          <w:tcPr>
            <w:tcW w:w="1494" w:type="dxa"/>
            <w:noWrap w:val="0"/>
            <w:vAlign w:val="center"/>
          </w:tcPr>
          <w:p w14:paraId="01150C6C">
            <w:pPr>
              <w:adjustRightInd w:val="0"/>
              <w:snapToGrid w:val="0"/>
              <w:spacing w:line="28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《常州市创业培训学员登记表》</w:t>
            </w:r>
          </w:p>
        </w:tc>
      </w:tr>
      <w:tr w14:paraId="099D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7" w:hRule="atLeast"/>
          <w:jc w:val="center"/>
        </w:trPr>
        <w:tc>
          <w:tcPr>
            <w:tcW w:w="817" w:type="dxa"/>
            <w:vMerge w:val="continue"/>
            <w:noWrap w:val="0"/>
            <w:vAlign w:val="center"/>
          </w:tcPr>
          <w:p w14:paraId="2DE819C6">
            <w:pPr>
              <w:adjustRightInd w:val="0"/>
              <w:snapToGrid w:val="0"/>
              <w:spacing w:line="260" w:lineRule="exact"/>
              <w:rPr>
                <w:rFonts w:ascii="宋体" w:hAnsi="宋体" w:cs="宋体"/>
                <w:color w:val="auto"/>
                <w:kern w:val="0"/>
                <w:sz w:val="18"/>
                <w:szCs w:val="18"/>
                <w:highlight w:val="none"/>
              </w:rPr>
            </w:pPr>
            <w:bookmarkStart w:id="3" w:name="OLE_LINK18" w:colFirst="2" w:colLast="2"/>
          </w:p>
        </w:tc>
        <w:tc>
          <w:tcPr>
            <w:tcW w:w="719" w:type="dxa"/>
            <w:vMerge w:val="restart"/>
            <w:noWrap w:val="0"/>
            <w:vAlign w:val="center"/>
          </w:tcPr>
          <w:p w14:paraId="55CA0FDE">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3</w:t>
            </w:r>
            <w:r>
              <w:rPr>
                <w:rFonts w:hint="eastAsia" w:ascii="宋体" w:hAnsi="宋体" w:cs="宋体"/>
                <w:color w:val="auto"/>
                <w:kern w:val="0"/>
                <w:sz w:val="18"/>
                <w:szCs w:val="18"/>
                <w:highlight w:val="none"/>
              </w:rPr>
              <w:t>档案管理服务</w:t>
            </w:r>
          </w:p>
        </w:tc>
        <w:tc>
          <w:tcPr>
            <w:tcW w:w="994" w:type="dxa"/>
            <w:noWrap w:val="0"/>
            <w:vAlign w:val="center"/>
          </w:tcPr>
          <w:p w14:paraId="4B4AA349">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3</w:t>
            </w: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 xml:space="preserve"> 人事档案转入(灵活就业人员)</w:t>
            </w:r>
          </w:p>
        </w:tc>
        <w:tc>
          <w:tcPr>
            <w:tcW w:w="3957" w:type="dxa"/>
            <w:noWrap w:val="0"/>
            <w:vAlign w:val="center"/>
          </w:tcPr>
          <w:p w14:paraId="1DAD7220">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《江苏省劳动保障事务代理暂行办法》（苏劳社就管〔2002〕37号）第四条、《关于我市委托代管企业职工人事档案暂行办法的通知》（常劳〔1995〕147号）</w:t>
            </w:r>
          </w:p>
        </w:tc>
        <w:tc>
          <w:tcPr>
            <w:tcW w:w="4092" w:type="dxa"/>
            <w:noWrap w:val="0"/>
            <w:vAlign w:val="center"/>
          </w:tcPr>
          <w:p w14:paraId="276A220B">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申请人身份证、户口本。</w:t>
            </w:r>
          </w:p>
        </w:tc>
        <w:tc>
          <w:tcPr>
            <w:tcW w:w="1007" w:type="dxa"/>
            <w:noWrap w:val="0"/>
            <w:vAlign w:val="center"/>
          </w:tcPr>
          <w:p w14:paraId="71188317">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1、申请；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2、受理；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3、在办；</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4、办结。</w:t>
            </w:r>
          </w:p>
        </w:tc>
        <w:tc>
          <w:tcPr>
            <w:tcW w:w="1138" w:type="dxa"/>
            <w:noWrap w:val="0"/>
            <w:vAlign w:val="center"/>
          </w:tcPr>
          <w:p w14:paraId="3543ED0A">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即办</w:t>
            </w:r>
          </w:p>
        </w:tc>
        <w:tc>
          <w:tcPr>
            <w:tcW w:w="1494" w:type="dxa"/>
            <w:noWrap w:val="0"/>
            <w:vAlign w:val="center"/>
          </w:tcPr>
          <w:p w14:paraId="422ED65E">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《常州市钟楼区劳动就业管理处职工存档联系函》</w:t>
            </w:r>
          </w:p>
        </w:tc>
      </w:tr>
      <w:tr w14:paraId="19156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5" w:hRule="atLeast"/>
          <w:jc w:val="center"/>
        </w:trPr>
        <w:tc>
          <w:tcPr>
            <w:tcW w:w="817" w:type="dxa"/>
            <w:vMerge w:val="continue"/>
            <w:noWrap w:val="0"/>
            <w:vAlign w:val="center"/>
          </w:tcPr>
          <w:p w14:paraId="111F61EA">
            <w:pPr>
              <w:adjustRightInd w:val="0"/>
              <w:snapToGrid w:val="0"/>
              <w:spacing w:line="260" w:lineRule="exact"/>
              <w:rPr>
                <w:rFonts w:ascii="宋体" w:hAnsi="宋体" w:cs="宋体"/>
                <w:color w:val="auto"/>
                <w:kern w:val="0"/>
                <w:sz w:val="18"/>
                <w:szCs w:val="18"/>
                <w:highlight w:val="none"/>
              </w:rPr>
            </w:pPr>
          </w:p>
        </w:tc>
        <w:tc>
          <w:tcPr>
            <w:tcW w:w="719" w:type="dxa"/>
            <w:vMerge w:val="continue"/>
            <w:noWrap w:val="0"/>
            <w:vAlign w:val="center"/>
          </w:tcPr>
          <w:p w14:paraId="14DD197D">
            <w:pPr>
              <w:adjustRightInd w:val="0"/>
              <w:snapToGrid w:val="0"/>
              <w:spacing w:line="260" w:lineRule="exact"/>
              <w:rPr>
                <w:rFonts w:ascii="宋体" w:hAnsi="宋体" w:cs="宋体"/>
                <w:color w:val="auto"/>
                <w:kern w:val="0"/>
                <w:sz w:val="18"/>
                <w:szCs w:val="18"/>
                <w:highlight w:val="none"/>
              </w:rPr>
            </w:pPr>
          </w:p>
        </w:tc>
        <w:tc>
          <w:tcPr>
            <w:tcW w:w="994" w:type="dxa"/>
            <w:noWrap w:val="0"/>
            <w:vAlign w:val="center"/>
          </w:tcPr>
          <w:p w14:paraId="420245AC">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3</w:t>
            </w: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 xml:space="preserve"> 人事档案转出(灵活就业人员)</w:t>
            </w:r>
          </w:p>
        </w:tc>
        <w:tc>
          <w:tcPr>
            <w:tcW w:w="3957" w:type="dxa"/>
            <w:noWrap w:val="0"/>
            <w:vAlign w:val="center"/>
          </w:tcPr>
          <w:p w14:paraId="5A30BBF9">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《江苏省劳动保障事务代理暂行办法》（苏劳社就管〔2002〕37号）第四条、《关于我市委托代管企业职工人事档案暂行办法的通知》（常劳〔1995〕147号）</w:t>
            </w:r>
          </w:p>
        </w:tc>
        <w:tc>
          <w:tcPr>
            <w:tcW w:w="4092" w:type="dxa"/>
            <w:noWrap w:val="0"/>
            <w:vAlign w:val="center"/>
          </w:tcPr>
          <w:p w14:paraId="1751FCE9">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申请人身份证、经办人身份证、单位介绍信。</w:t>
            </w:r>
          </w:p>
        </w:tc>
        <w:tc>
          <w:tcPr>
            <w:tcW w:w="1007" w:type="dxa"/>
            <w:noWrap w:val="0"/>
            <w:vAlign w:val="center"/>
          </w:tcPr>
          <w:p w14:paraId="52C3FBAB">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1、申请；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2、受理；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3、在办；</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4、办结。</w:t>
            </w:r>
          </w:p>
        </w:tc>
        <w:tc>
          <w:tcPr>
            <w:tcW w:w="1138" w:type="dxa"/>
            <w:noWrap w:val="0"/>
            <w:vAlign w:val="center"/>
          </w:tcPr>
          <w:p w14:paraId="0685C1AB">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即办</w:t>
            </w:r>
          </w:p>
        </w:tc>
        <w:tc>
          <w:tcPr>
            <w:tcW w:w="1494" w:type="dxa"/>
            <w:noWrap w:val="0"/>
            <w:vAlign w:val="center"/>
          </w:tcPr>
          <w:p w14:paraId="327B2220">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《常州市钟楼区人力资源开发管理服务中心档案调出联系单》</w:t>
            </w:r>
          </w:p>
        </w:tc>
      </w:tr>
      <w:tr w14:paraId="1C4E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9" w:hRule="atLeast"/>
          <w:jc w:val="center"/>
        </w:trPr>
        <w:tc>
          <w:tcPr>
            <w:tcW w:w="817" w:type="dxa"/>
            <w:vMerge w:val="restart"/>
            <w:noWrap w:val="0"/>
            <w:vAlign w:val="center"/>
          </w:tcPr>
          <w:p w14:paraId="39644ED7">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 就业、人事人才管理服务</w:t>
            </w:r>
          </w:p>
        </w:tc>
        <w:tc>
          <w:tcPr>
            <w:tcW w:w="719" w:type="dxa"/>
            <w:vMerge w:val="restart"/>
            <w:noWrap w:val="0"/>
            <w:vAlign w:val="center"/>
          </w:tcPr>
          <w:p w14:paraId="5CD80852">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3</w:t>
            </w:r>
            <w:r>
              <w:rPr>
                <w:rFonts w:hint="eastAsia" w:ascii="宋体" w:hAnsi="宋体" w:cs="宋体"/>
                <w:color w:val="auto"/>
                <w:kern w:val="0"/>
                <w:sz w:val="18"/>
                <w:szCs w:val="18"/>
                <w:highlight w:val="none"/>
              </w:rPr>
              <w:t xml:space="preserve"> 档案管理服务</w:t>
            </w:r>
          </w:p>
        </w:tc>
        <w:tc>
          <w:tcPr>
            <w:tcW w:w="994" w:type="dxa"/>
            <w:noWrap w:val="0"/>
            <w:vAlign w:val="center"/>
          </w:tcPr>
          <w:p w14:paraId="3ED9F53A">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3</w:t>
            </w: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3</w:t>
            </w:r>
            <w:r>
              <w:rPr>
                <w:rFonts w:hint="eastAsia" w:ascii="宋体" w:hAnsi="宋体" w:cs="宋体"/>
                <w:color w:val="auto"/>
                <w:kern w:val="0"/>
                <w:sz w:val="18"/>
                <w:szCs w:val="18"/>
                <w:highlight w:val="none"/>
              </w:rPr>
              <w:t xml:space="preserve"> 依据档案记载出具相关证明(灵活就业人员)</w:t>
            </w:r>
          </w:p>
        </w:tc>
        <w:tc>
          <w:tcPr>
            <w:tcW w:w="3957" w:type="dxa"/>
            <w:noWrap w:val="0"/>
            <w:vAlign w:val="center"/>
          </w:tcPr>
          <w:p w14:paraId="6C67BAA1">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《江苏省劳动保障事务代理暂行办法》（苏劳社就管〔2002〕37号）第四条、《关于我市委托代管企业职工人事档案暂行办法的通知》（常劳〔1995〕147号）</w:t>
            </w:r>
          </w:p>
        </w:tc>
        <w:tc>
          <w:tcPr>
            <w:tcW w:w="4092" w:type="dxa"/>
            <w:noWrap w:val="0"/>
            <w:vAlign w:val="center"/>
          </w:tcPr>
          <w:p w14:paraId="31525535">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申请人身份证、经办人身份证、单位介绍信。</w:t>
            </w:r>
          </w:p>
        </w:tc>
        <w:tc>
          <w:tcPr>
            <w:tcW w:w="1007" w:type="dxa"/>
            <w:noWrap w:val="0"/>
            <w:vAlign w:val="center"/>
          </w:tcPr>
          <w:p w14:paraId="50344A00">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1、申请；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2、受理；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3、在办；</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4、办结。</w:t>
            </w:r>
          </w:p>
        </w:tc>
        <w:tc>
          <w:tcPr>
            <w:tcW w:w="1138" w:type="dxa"/>
            <w:noWrap w:val="0"/>
            <w:vAlign w:val="center"/>
          </w:tcPr>
          <w:p w14:paraId="650ED770">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即办</w:t>
            </w:r>
          </w:p>
        </w:tc>
        <w:tc>
          <w:tcPr>
            <w:tcW w:w="1494" w:type="dxa"/>
            <w:noWrap w:val="0"/>
            <w:vAlign w:val="center"/>
          </w:tcPr>
          <w:p w14:paraId="7842D7BB">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证明</w:t>
            </w:r>
          </w:p>
        </w:tc>
      </w:tr>
      <w:tr w14:paraId="1F49E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9" w:hRule="atLeast"/>
          <w:jc w:val="center"/>
        </w:trPr>
        <w:tc>
          <w:tcPr>
            <w:tcW w:w="817" w:type="dxa"/>
            <w:vMerge w:val="continue"/>
            <w:noWrap w:val="0"/>
            <w:vAlign w:val="center"/>
          </w:tcPr>
          <w:p w14:paraId="4632DCE4">
            <w:pPr>
              <w:adjustRightInd w:val="0"/>
              <w:snapToGrid w:val="0"/>
              <w:spacing w:line="260" w:lineRule="exact"/>
              <w:rPr>
                <w:rFonts w:ascii="宋体" w:hAnsi="宋体" w:cs="宋体"/>
                <w:color w:val="auto"/>
                <w:kern w:val="0"/>
                <w:sz w:val="18"/>
                <w:szCs w:val="18"/>
                <w:highlight w:val="none"/>
              </w:rPr>
            </w:pPr>
          </w:p>
        </w:tc>
        <w:tc>
          <w:tcPr>
            <w:tcW w:w="719" w:type="dxa"/>
            <w:vMerge w:val="continue"/>
            <w:noWrap w:val="0"/>
            <w:vAlign w:val="center"/>
          </w:tcPr>
          <w:p w14:paraId="4411806B">
            <w:pPr>
              <w:adjustRightInd w:val="0"/>
              <w:snapToGrid w:val="0"/>
              <w:spacing w:line="260" w:lineRule="exact"/>
              <w:rPr>
                <w:rFonts w:ascii="宋体" w:hAnsi="宋体" w:cs="宋体"/>
                <w:color w:val="auto"/>
                <w:kern w:val="0"/>
                <w:sz w:val="18"/>
                <w:szCs w:val="18"/>
                <w:highlight w:val="none"/>
              </w:rPr>
            </w:pPr>
          </w:p>
        </w:tc>
        <w:tc>
          <w:tcPr>
            <w:tcW w:w="994" w:type="dxa"/>
            <w:noWrap w:val="0"/>
            <w:vAlign w:val="center"/>
          </w:tcPr>
          <w:p w14:paraId="1588AD5B">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3</w:t>
            </w: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4</w:t>
            </w:r>
            <w:r>
              <w:rPr>
                <w:rFonts w:hint="eastAsia" w:ascii="宋体" w:hAnsi="宋体" w:cs="宋体"/>
                <w:color w:val="auto"/>
                <w:kern w:val="0"/>
                <w:sz w:val="18"/>
                <w:szCs w:val="18"/>
                <w:highlight w:val="none"/>
              </w:rPr>
              <w:t xml:space="preserve"> 档案的查阅与借阅（流动人员）</w:t>
            </w:r>
          </w:p>
        </w:tc>
        <w:tc>
          <w:tcPr>
            <w:tcW w:w="3957" w:type="dxa"/>
            <w:noWrap w:val="0"/>
            <w:vAlign w:val="center"/>
          </w:tcPr>
          <w:p w14:paraId="0DDA61A8">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组织部人社部等五部门《关于进一步加强流动人员人事档案管理服务工作</w:t>
            </w:r>
            <w:r>
              <w:rPr>
                <w:rFonts w:hint="eastAsia" w:ascii="宋体" w:hAnsi="宋体" w:cs="宋体"/>
                <w:color w:val="auto"/>
                <w:kern w:val="0"/>
                <w:sz w:val="18"/>
                <w:szCs w:val="18"/>
                <w:highlight w:val="none"/>
                <w:lang w:eastAsia="zh-CN"/>
              </w:rPr>
              <w:t>的通知</w:t>
            </w:r>
            <w:r>
              <w:rPr>
                <w:rFonts w:hint="eastAsia" w:ascii="宋体" w:hAnsi="宋体" w:cs="宋体"/>
                <w:color w:val="auto"/>
                <w:kern w:val="0"/>
                <w:sz w:val="18"/>
                <w:szCs w:val="18"/>
                <w:highlight w:val="none"/>
              </w:rPr>
              <w:t>》（人社部发〔2014〕90号）、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《人力资源社会保障部办公厅关于简化优化流动人员人事档案管理服务的通知》（人社厅发〔2016〕75号）、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《中共中央组织部国家档案局关于印发&lt;干部档案工作条例&gt;的通知》（组通字〔1999〕13号）</w:t>
            </w:r>
          </w:p>
        </w:tc>
        <w:tc>
          <w:tcPr>
            <w:tcW w:w="4092" w:type="dxa"/>
            <w:noWrap w:val="0"/>
            <w:vAlign w:val="center"/>
          </w:tcPr>
          <w:p w14:paraId="79E16CA4">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委托存档单位查（借）阅档案：</w:t>
            </w:r>
          </w:p>
          <w:p w14:paraId="030627D7">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1、单位介绍信（人事部门）；</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2、存档人员及经办人员身份证原件。</w:t>
            </w:r>
          </w:p>
          <w:p w14:paraId="6F0EC299">
            <w:pPr>
              <w:adjustRightInd w:val="0"/>
              <w:snapToGrid w:val="0"/>
              <w:spacing w:line="260" w:lineRule="exact"/>
              <w:rPr>
                <w:rFonts w:hint="eastAsia" w:ascii="宋体" w:hAnsi="宋体" w:cs="宋体"/>
                <w:color w:val="auto"/>
                <w:kern w:val="0"/>
                <w:sz w:val="18"/>
                <w:szCs w:val="18"/>
                <w:highlight w:val="none"/>
              </w:rPr>
            </w:pPr>
          </w:p>
          <w:p w14:paraId="6662DD03">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国有企事业、执法部门等单位因任免、调动、审查等工作需要查阅档案：</w:t>
            </w:r>
          </w:p>
          <w:p w14:paraId="6CAD49F8">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1、单位介绍信；</w:t>
            </w:r>
          </w:p>
          <w:p w14:paraId="214CBBD2">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2、查阅人员有效身份证件。</w:t>
            </w:r>
          </w:p>
        </w:tc>
        <w:tc>
          <w:tcPr>
            <w:tcW w:w="1007" w:type="dxa"/>
            <w:noWrap w:val="0"/>
            <w:vAlign w:val="center"/>
          </w:tcPr>
          <w:p w14:paraId="1C5E4C9A">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1、申请；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2、受理；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3、办结。</w:t>
            </w:r>
          </w:p>
        </w:tc>
        <w:tc>
          <w:tcPr>
            <w:tcW w:w="1138" w:type="dxa"/>
            <w:noWrap w:val="0"/>
            <w:vAlign w:val="center"/>
          </w:tcPr>
          <w:p w14:paraId="724CE986">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即办</w:t>
            </w:r>
          </w:p>
        </w:tc>
        <w:tc>
          <w:tcPr>
            <w:tcW w:w="1494" w:type="dxa"/>
            <w:noWrap w:val="0"/>
            <w:vAlign w:val="center"/>
          </w:tcPr>
          <w:p w14:paraId="22ADD3BA">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w:t>
            </w:r>
          </w:p>
        </w:tc>
      </w:tr>
      <w:bookmarkEnd w:id="3"/>
      <w:tr w14:paraId="36F1E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6" w:hRule="atLeast"/>
          <w:jc w:val="center"/>
        </w:trPr>
        <w:tc>
          <w:tcPr>
            <w:tcW w:w="817" w:type="dxa"/>
            <w:vMerge w:val="continue"/>
            <w:noWrap w:val="0"/>
            <w:vAlign w:val="center"/>
          </w:tcPr>
          <w:p w14:paraId="360845A8">
            <w:pPr>
              <w:adjustRightInd w:val="0"/>
              <w:snapToGrid w:val="0"/>
              <w:spacing w:line="260" w:lineRule="exact"/>
              <w:rPr>
                <w:rFonts w:ascii="宋体" w:hAnsi="宋体" w:cs="宋体"/>
                <w:color w:val="auto"/>
                <w:kern w:val="0"/>
                <w:sz w:val="18"/>
                <w:szCs w:val="18"/>
                <w:highlight w:val="none"/>
              </w:rPr>
            </w:pPr>
            <w:bookmarkStart w:id="4" w:name="OLE_LINK19" w:colFirst="2" w:colLast="2"/>
          </w:p>
        </w:tc>
        <w:tc>
          <w:tcPr>
            <w:tcW w:w="719" w:type="dxa"/>
            <w:vMerge w:val="continue"/>
            <w:noWrap w:val="0"/>
            <w:vAlign w:val="center"/>
          </w:tcPr>
          <w:p w14:paraId="1CD959FA">
            <w:pPr>
              <w:adjustRightInd w:val="0"/>
              <w:snapToGrid w:val="0"/>
              <w:spacing w:line="260" w:lineRule="exact"/>
              <w:rPr>
                <w:rFonts w:ascii="宋体" w:hAnsi="宋体" w:cs="宋体"/>
                <w:color w:val="auto"/>
                <w:kern w:val="0"/>
                <w:sz w:val="18"/>
                <w:szCs w:val="18"/>
                <w:highlight w:val="none"/>
              </w:rPr>
            </w:pPr>
          </w:p>
        </w:tc>
        <w:tc>
          <w:tcPr>
            <w:tcW w:w="994" w:type="dxa"/>
            <w:noWrap w:val="0"/>
            <w:vAlign w:val="center"/>
          </w:tcPr>
          <w:p w14:paraId="4891E5E9">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3</w:t>
            </w: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5</w:t>
            </w:r>
            <w:r>
              <w:rPr>
                <w:rFonts w:hint="eastAsia" w:ascii="宋体" w:hAnsi="宋体" w:cs="宋体"/>
                <w:color w:val="auto"/>
                <w:kern w:val="0"/>
                <w:sz w:val="18"/>
                <w:szCs w:val="18"/>
                <w:highlight w:val="none"/>
              </w:rPr>
              <w:t xml:space="preserve"> 档案的查阅与借阅（灵活就业人员）</w:t>
            </w:r>
          </w:p>
        </w:tc>
        <w:tc>
          <w:tcPr>
            <w:tcW w:w="3957" w:type="dxa"/>
            <w:noWrap w:val="0"/>
            <w:vAlign w:val="center"/>
          </w:tcPr>
          <w:p w14:paraId="38058E9B">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《江苏省劳动保障事务代理暂行办法》（苏劳社就管〔2002〕37号）第四条、</w:t>
            </w:r>
          </w:p>
          <w:p w14:paraId="560DAB26">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《关于我市委托代管企业职工人事档案暂行办法的通知》（常劳〔1995〕147号）</w:t>
            </w:r>
          </w:p>
        </w:tc>
        <w:tc>
          <w:tcPr>
            <w:tcW w:w="4092" w:type="dxa"/>
            <w:noWrap w:val="0"/>
            <w:vAlign w:val="center"/>
          </w:tcPr>
          <w:p w14:paraId="55F415E6">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1、单位介绍信；</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2、查（借）阅人身份证。</w:t>
            </w:r>
          </w:p>
        </w:tc>
        <w:tc>
          <w:tcPr>
            <w:tcW w:w="1007" w:type="dxa"/>
            <w:noWrap w:val="0"/>
            <w:vAlign w:val="center"/>
          </w:tcPr>
          <w:p w14:paraId="6F6F65CF">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1、申请；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2、受理；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3、在办；</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4、办结。</w:t>
            </w:r>
          </w:p>
        </w:tc>
        <w:tc>
          <w:tcPr>
            <w:tcW w:w="1138" w:type="dxa"/>
            <w:noWrap w:val="0"/>
            <w:vAlign w:val="center"/>
          </w:tcPr>
          <w:p w14:paraId="4D1CB39E">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即办</w:t>
            </w:r>
          </w:p>
        </w:tc>
        <w:tc>
          <w:tcPr>
            <w:tcW w:w="1494" w:type="dxa"/>
            <w:noWrap w:val="0"/>
            <w:vAlign w:val="center"/>
          </w:tcPr>
          <w:p w14:paraId="7AE6473F">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《借阅单》</w:t>
            </w:r>
          </w:p>
        </w:tc>
      </w:tr>
      <w:tr w14:paraId="7C9EA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817" w:type="dxa"/>
            <w:vMerge w:val="continue"/>
            <w:noWrap w:val="0"/>
            <w:vAlign w:val="center"/>
          </w:tcPr>
          <w:p w14:paraId="02565AEE">
            <w:pPr>
              <w:adjustRightInd w:val="0"/>
              <w:snapToGrid w:val="0"/>
              <w:spacing w:line="260" w:lineRule="exact"/>
              <w:rPr>
                <w:rFonts w:ascii="宋体" w:hAnsi="宋体" w:cs="宋体"/>
                <w:color w:val="auto"/>
                <w:kern w:val="0"/>
                <w:sz w:val="18"/>
                <w:szCs w:val="18"/>
                <w:highlight w:val="none"/>
              </w:rPr>
            </w:pPr>
          </w:p>
        </w:tc>
        <w:tc>
          <w:tcPr>
            <w:tcW w:w="719" w:type="dxa"/>
            <w:vMerge w:val="continue"/>
            <w:noWrap w:val="0"/>
            <w:vAlign w:val="center"/>
          </w:tcPr>
          <w:p w14:paraId="4D795A37">
            <w:pPr>
              <w:adjustRightInd w:val="0"/>
              <w:snapToGrid w:val="0"/>
              <w:spacing w:line="260" w:lineRule="exact"/>
              <w:rPr>
                <w:rFonts w:ascii="宋体" w:hAnsi="宋体" w:cs="宋体"/>
                <w:color w:val="auto"/>
                <w:kern w:val="0"/>
                <w:sz w:val="18"/>
                <w:szCs w:val="18"/>
                <w:highlight w:val="none"/>
              </w:rPr>
            </w:pPr>
          </w:p>
        </w:tc>
        <w:tc>
          <w:tcPr>
            <w:tcW w:w="994" w:type="dxa"/>
            <w:noWrap w:val="0"/>
            <w:vAlign w:val="center"/>
          </w:tcPr>
          <w:p w14:paraId="35BF8246">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3</w:t>
            </w: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6</w:t>
            </w:r>
            <w:r>
              <w:rPr>
                <w:rFonts w:hint="eastAsia" w:ascii="宋体" w:hAnsi="宋体" w:cs="宋体"/>
                <w:color w:val="auto"/>
                <w:kern w:val="0"/>
                <w:sz w:val="18"/>
                <w:szCs w:val="18"/>
                <w:highlight w:val="none"/>
              </w:rPr>
              <w:t xml:space="preserve"> 档案材料的归档</w:t>
            </w:r>
          </w:p>
        </w:tc>
        <w:tc>
          <w:tcPr>
            <w:tcW w:w="3957" w:type="dxa"/>
            <w:noWrap w:val="0"/>
            <w:vAlign w:val="center"/>
          </w:tcPr>
          <w:p w14:paraId="494692D0">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组织部人社部等五部门《关于进一步加强流动人员人事档案管理服务工作</w:t>
            </w:r>
            <w:r>
              <w:rPr>
                <w:rFonts w:hint="eastAsia" w:ascii="宋体" w:hAnsi="宋体" w:cs="宋体"/>
                <w:color w:val="auto"/>
                <w:kern w:val="0"/>
                <w:sz w:val="18"/>
                <w:szCs w:val="18"/>
                <w:highlight w:val="none"/>
                <w:lang w:eastAsia="zh-CN"/>
              </w:rPr>
              <w:t>的通知</w:t>
            </w:r>
            <w:r>
              <w:rPr>
                <w:rFonts w:hint="eastAsia" w:ascii="宋体" w:hAnsi="宋体" w:cs="宋体"/>
                <w:color w:val="auto"/>
                <w:kern w:val="0"/>
                <w:sz w:val="18"/>
                <w:szCs w:val="18"/>
                <w:highlight w:val="none"/>
              </w:rPr>
              <w:t>》（人社部发〔2014〕90号）、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《人力资源社会保障部办公厅关于简化优化流动人员人事档案管理服务的通知》（人社厅发〔2016〕75号）</w:t>
            </w:r>
          </w:p>
        </w:tc>
        <w:tc>
          <w:tcPr>
            <w:tcW w:w="4092" w:type="dxa"/>
            <w:noWrap w:val="0"/>
            <w:vAlign w:val="center"/>
          </w:tcPr>
          <w:p w14:paraId="100CF892">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个人委托存档：</w:t>
            </w:r>
          </w:p>
          <w:p w14:paraId="4E82052F">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1、身份证原件；</w:t>
            </w:r>
          </w:p>
          <w:p w14:paraId="4429096B">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2、符合要求的归档材料。</w:t>
            </w:r>
          </w:p>
        </w:tc>
        <w:tc>
          <w:tcPr>
            <w:tcW w:w="1007" w:type="dxa"/>
            <w:noWrap w:val="0"/>
            <w:vAlign w:val="center"/>
          </w:tcPr>
          <w:p w14:paraId="4EE53A4D">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1、申请；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2、受理；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3、办结。</w:t>
            </w:r>
          </w:p>
        </w:tc>
        <w:tc>
          <w:tcPr>
            <w:tcW w:w="1138" w:type="dxa"/>
            <w:noWrap w:val="0"/>
            <w:vAlign w:val="center"/>
          </w:tcPr>
          <w:p w14:paraId="72A2CD49">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当日办结</w:t>
            </w:r>
          </w:p>
        </w:tc>
        <w:tc>
          <w:tcPr>
            <w:tcW w:w="1494" w:type="dxa"/>
            <w:noWrap w:val="0"/>
            <w:vAlign w:val="center"/>
          </w:tcPr>
          <w:p w14:paraId="567785AC">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w:t>
            </w:r>
          </w:p>
        </w:tc>
      </w:tr>
      <w:tr w14:paraId="7216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4" w:hRule="atLeast"/>
          <w:jc w:val="center"/>
        </w:trPr>
        <w:tc>
          <w:tcPr>
            <w:tcW w:w="817" w:type="dxa"/>
            <w:vMerge w:val="continue"/>
            <w:noWrap w:val="0"/>
            <w:vAlign w:val="center"/>
          </w:tcPr>
          <w:p w14:paraId="6ED855A8">
            <w:pPr>
              <w:adjustRightInd w:val="0"/>
              <w:snapToGrid w:val="0"/>
              <w:spacing w:line="260" w:lineRule="exact"/>
              <w:rPr>
                <w:rFonts w:ascii="宋体" w:hAnsi="宋体" w:cs="宋体"/>
                <w:color w:val="auto"/>
                <w:kern w:val="0"/>
                <w:sz w:val="18"/>
                <w:szCs w:val="18"/>
                <w:highlight w:val="none"/>
              </w:rPr>
            </w:pPr>
          </w:p>
        </w:tc>
        <w:tc>
          <w:tcPr>
            <w:tcW w:w="719" w:type="dxa"/>
            <w:vMerge w:val="continue"/>
            <w:noWrap w:val="0"/>
            <w:vAlign w:val="center"/>
          </w:tcPr>
          <w:p w14:paraId="4F6029BC">
            <w:pPr>
              <w:adjustRightInd w:val="0"/>
              <w:snapToGrid w:val="0"/>
              <w:spacing w:line="260" w:lineRule="exact"/>
              <w:rPr>
                <w:rFonts w:ascii="宋体" w:hAnsi="宋体" w:cs="宋体"/>
                <w:color w:val="auto"/>
                <w:kern w:val="0"/>
                <w:sz w:val="18"/>
                <w:szCs w:val="18"/>
                <w:highlight w:val="none"/>
              </w:rPr>
            </w:pPr>
          </w:p>
        </w:tc>
        <w:tc>
          <w:tcPr>
            <w:tcW w:w="994" w:type="dxa"/>
            <w:noWrap w:val="0"/>
            <w:vAlign w:val="center"/>
          </w:tcPr>
          <w:p w14:paraId="2C0501A3">
            <w:pPr>
              <w:adjustRightInd w:val="0"/>
              <w:snapToGrid w:val="0"/>
              <w:spacing w:line="260" w:lineRule="exact"/>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3</w:t>
            </w: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7</w:t>
            </w:r>
          </w:p>
          <w:p w14:paraId="54F054E4">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复印人事档案内相关材料</w:t>
            </w:r>
          </w:p>
        </w:tc>
        <w:tc>
          <w:tcPr>
            <w:tcW w:w="3957" w:type="dxa"/>
            <w:noWrap w:val="0"/>
            <w:vAlign w:val="center"/>
          </w:tcPr>
          <w:p w14:paraId="42FE3AC4">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《关于进一步加强流动人员人事档案管理服务工作的通知》(人社部发〔2014〕90号)第三条</w:t>
            </w:r>
          </w:p>
        </w:tc>
        <w:tc>
          <w:tcPr>
            <w:tcW w:w="4092" w:type="dxa"/>
            <w:noWrap w:val="0"/>
            <w:vAlign w:val="center"/>
          </w:tcPr>
          <w:p w14:paraId="25D596FA">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一、单位复印1、单位介绍信2、经办人身份证。</w:t>
            </w:r>
          </w:p>
          <w:p w14:paraId="0C92F728">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二、个人复印个人身份证。</w:t>
            </w:r>
          </w:p>
        </w:tc>
        <w:tc>
          <w:tcPr>
            <w:tcW w:w="1007" w:type="dxa"/>
            <w:noWrap w:val="0"/>
            <w:vAlign w:val="center"/>
          </w:tcPr>
          <w:p w14:paraId="593239D2">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1、申请；</w:t>
            </w:r>
          </w:p>
          <w:p w14:paraId="5789671E">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2、受理；</w:t>
            </w:r>
          </w:p>
          <w:p w14:paraId="7C4FAC2A">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3、办结。</w:t>
            </w:r>
          </w:p>
        </w:tc>
        <w:tc>
          <w:tcPr>
            <w:tcW w:w="1138" w:type="dxa"/>
            <w:noWrap w:val="0"/>
            <w:vAlign w:val="center"/>
          </w:tcPr>
          <w:p w14:paraId="4AC6F339">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即办</w:t>
            </w:r>
          </w:p>
        </w:tc>
        <w:tc>
          <w:tcPr>
            <w:tcW w:w="1494" w:type="dxa"/>
            <w:noWrap w:val="0"/>
            <w:vAlign w:val="center"/>
          </w:tcPr>
          <w:p w14:paraId="2D23D0E1">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w:t>
            </w:r>
          </w:p>
        </w:tc>
      </w:tr>
      <w:bookmarkEnd w:id="4"/>
      <w:tr w14:paraId="0F02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08" w:hRule="atLeast"/>
          <w:jc w:val="center"/>
        </w:trPr>
        <w:tc>
          <w:tcPr>
            <w:tcW w:w="817" w:type="dxa"/>
            <w:vMerge w:val="restart"/>
            <w:noWrap w:val="0"/>
            <w:vAlign w:val="center"/>
          </w:tcPr>
          <w:p w14:paraId="3242F46A">
            <w:pPr>
              <w:adjustRightInd w:val="0"/>
              <w:snapToGrid w:val="0"/>
              <w:spacing w:line="260" w:lineRule="exact"/>
              <w:rPr>
                <w:rFonts w:ascii="宋体" w:hAnsi="宋体" w:cs="宋体"/>
                <w:color w:val="auto"/>
                <w:kern w:val="0"/>
                <w:sz w:val="18"/>
                <w:szCs w:val="18"/>
                <w:highlight w:val="none"/>
              </w:rPr>
            </w:pPr>
            <w:bookmarkStart w:id="5" w:name="OLE_LINK20" w:colFirst="1" w:colLast="2"/>
            <w:r>
              <w:rPr>
                <w:rFonts w:hint="eastAsia" w:ascii="宋体" w:hAnsi="宋体" w:cs="宋体"/>
                <w:color w:val="auto"/>
                <w:kern w:val="0"/>
                <w:sz w:val="18"/>
                <w:szCs w:val="18"/>
                <w:highlight w:val="none"/>
              </w:rPr>
              <w:t>3.1 就业、人事人才管理服务</w:t>
            </w:r>
          </w:p>
        </w:tc>
        <w:tc>
          <w:tcPr>
            <w:tcW w:w="719" w:type="dxa"/>
            <w:noWrap w:val="0"/>
            <w:vAlign w:val="center"/>
          </w:tcPr>
          <w:p w14:paraId="6817342D">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4</w:t>
            </w:r>
            <w:r>
              <w:rPr>
                <w:rFonts w:hint="eastAsia" w:ascii="宋体" w:hAnsi="宋体" w:cs="宋体"/>
                <w:color w:val="auto"/>
                <w:kern w:val="0"/>
                <w:sz w:val="18"/>
                <w:szCs w:val="18"/>
                <w:highlight w:val="none"/>
              </w:rPr>
              <w:t xml:space="preserve"> 就业困难人员（含双零家庭）认定</w:t>
            </w:r>
          </w:p>
        </w:tc>
        <w:tc>
          <w:tcPr>
            <w:tcW w:w="994" w:type="dxa"/>
            <w:noWrap w:val="0"/>
            <w:vAlign w:val="center"/>
          </w:tcPr>
          <w:p w14:paraId="7197E24D">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4</w:t>
            </w:r>
            <w:r>
              <w:rPr>
                <w:rFonts w:hint="eastAsia" w:ascii="宋体" w:hAnsi="宋体" w:cs="宋体"/>
                <w:color w:val="auto"/>
                <w:kern w:val="0"/>
                <w:sz w:val="18"/>
                <w:szCs w:val="18"/>
                <w:highlight w:val="none"/>
              </w:rPr>
              <w:t>.1 就业困难人员（含双零家庭）认定</w:t>
            </w:r>
          </w:p>
        </w:tc>
        <w:tc>
          <w:tcPr>
            <w:tcW w:w="3957" w:type="dxa"/>
            <w:noWrap w:val="0"/>
            <w:vAlign w:val="center"/>
          </w:tcPr>
          <w:p w14:paraId="137B5633">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《常州市就业困难人员认定管理办法》常人社发</w:t>
            </w:r>
            <w:r>
              <w:rPr>
                <w:rFonts w:ascii="宋体" w:hAnsi="宋体"/>
                <w:color w:val="auto"/>
                <w:kern w:val="0"/>
                <w:sz w:val="18"/>
                <w:szCs w:val="18"/>
                <w:highlight w:val="none"/>
              </w:rPr>
              <w:t>〔2017〕221</w:t>
            </w:r>
            <w:r>
              <w:rPr>
                <w:rFonts w:hint="eastAsia" w:ascii="宋体" w:hAnsi="宋体" w:cs="宋体"/>
                <w:color w:val="auto"/>
                <w:kern w:val="0"/>
                <w:sz w:val="18"/>
                <w:szCs w:val="18"/>
                <w:highlight w:val="none"/>
              </w:rPr>
              <w:t>号、关于贯彻《市政府办公室关于促进城镇零就业家庭和就业困难人员就业的意见》的实施意见（常劳社就管〔</w:t>
            </w:r>
            <w:r>
              <w:rPr>
                <w:rFonts w:ascii="宋体" w:hAnsi="宋体"/>
                <w:color w:val="auto"/>
                <w:kern w:val="0"/>
                <w:sz w:val="18"/>
                <w:szCs w:val="18"/>
                <w:highlight w:val="none"/>
              </w:rPr>
              <w:t>2007</w:t>
            </w:r>
            <w:r>
              <w:rPr>
                <w:rFonts w:hint="eastAsia" w:ascii="宋体" w:hAnsi="宋体" w:cs="宋体"/>
                <w:color w:val="auto"/>
                <w:kern w:val="0"/>
                <w:sz w:val="18"/>
                <w:szCs w:val="18"/>
                <w:highlight w:val="none"/>
              </w:rPr>
              <w:t>〕</w:t>
            </w:r>
            <w:r>
              <w:rPr>
                <w:rFonts w:ascii="宋体" w:hAnsi="宋体"/>
                <w:color w:val="auto"/>
                <w:kern w:val="0"/>
                <w:sz w:val="18"/>
                <w:szCs w:val="18"/>
                <w:highlight w:val="none"/>
              </w:rPr>
              <w:t>9</w:t>
            </w:r>
            <w:r>
              <w:rPr>
                <w:rFonts w:hint="eastAsia" w:ascii="宋体" w:hAnsi="宋体" w:cs="宋体"/>
                <w:color w:val="auto"/>
                <w:kern w:val="0"/>
                <w:sz w:val="18"/>
                <w:szCs w:val="18"/>
                <w:highlight w:val="none"/>
              </w:rPr>
              <w:t>号）、关于做好农村零转移家庭援助工作的实施意见（常劳社就管〔</w:t>
            </w:r>
            <w:r>
              <w:rPr>
                <w:rFonts w:ascii="宋体" w:hAnsi="宋体"/>
                <w:color w:val="auto"/>
                <w:kern w:val="0"/>
                <w:sz w:val="18"/>
                <w:szCs w:val="18"/>
                <w:highlight w:val="none"/>
              </w:rPr>
              <w:t>2008</w:t>
            </w:r>
            <w:r>
              <w:rPr>
                <w:rFonts w:hint="eastAsia" w:ascii="宋体" w:hAnsi="宋体" w:cs="宋体"/>
                <w:color w:val="auto"/>
                <w:kern w:val="0"/>
                <w:sz w:val="18"/>
                <w:szCs w:val="18"/>
                <w:highlight w:val="none"/>
              </w:rPr>
              <w:t>〕</w:t>
            </w:r>
            <w:r>
              <w:rPr>
                <w:rFonts w:ascii="宋体" w:hAnsi="宋体"/>
                <w:color w:val="auto"/>
                <w:kern w:val="0"/>
                <w:sz w:val="18"/>
                <w:szCs w:val="18"/>
                <w:highlight w:val="none"/>
              </w:rPr>
              <w:t>5</w:t>
            </w:r>
            <w:r>
              <w:rPr>
                <w:rFonts w:hint="eastAsia" w:ascii="宋体" w:hAnsi="宋体" w:cs="宋体"/>
                <w:color w:val="auto"/>
                <w:kern w:val="0"/>
                <w:sz w:val="18"/>
                <w:szCs w:val="18"/>
                <w:highlight w:val="none"/>
              </w:rPr>
              <w:t>号）</w:t>
            </w:r>
          </w:p>
        </w:tc>
        <w:tc>
          <w:tcPr>
            <w:tcW w:w="4092" w:type="dxa"/>
            <w:noWrap w:val="0"/>
            <w:vAlign w:val="center"/>
          </w:tcPr>
          <w:p w14:paraId="4E4DAFBF">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就业困难人员：本人身份证、户口簿或户籍证明原件及、《就业创业证》、以及有效期内的相关证明材料；双零家庭：本人身份证、户口簿或户籍证明（原件及全部内页）、家庭所有登记失业人员的《就业创业证》</w:t>
            </w:r>
          </w:p>
        </w:tc>
        <w:tc>
          <w:tcPr>
            <w:tcW w:w="1007" w:type="dxa"/>
            <w:noWrap w:val="0"/>
            <w:vAlign w:val="center"/>
          </w:tcPr>
          <w:p w14:paraId="310ABAD3">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1、申请；                  2、核实；                 3、审核；                 4、认定。</w:t>
            </w:r>
          </w:p>
        </w:tc>
        <w:tc>
          <w:tcPr>
            <w:tcW w:w="1138" w:type="dxa"/>
            <w:noWrap w:val="0"/>
            <w:vAlign w:val="center"/>
          </w:tcPr>
          <w:p w14:paraId="55D8F436">
            <w:pPr>
              <w:adjustRightInd w:val="0"/>
              <w:snapToGrid w:val="0"/>
              <w:spacing w:line="260" w:lineRule="exact"/>
              <w:jc w:val="center"/>
              <w:rPr>
                <w:rFonts w:ascii="宋体" w:hAnsi="宋体"/>
                <w:color w:val="auto"/>
                <w:kern w:val="0"/>
                <w:sz w:val="18"/>
                <w:szCs w:val="18"/>
                <w:highlight w:val="none"/>
              </w:rPr>
            </w:pPr>
            <w:r>
              <w:rPr>
                <w:rFonts w:hint="eastAsia" w:ascii="宋体" w:hAnsi="宋体"/>
                <w:color w:val="auto"/>
                <w:kern w:val="0"/>
                <w:sz w:val="18"/>
                <w:szCs w:val="18"/>
                <w:highlight w:val="none"/>
              </w:rPr>
              <w:t>社区初审</w:t>
            </w:r>
            <w:r>
              <w:rPr>
                <w:rFonts w:ascii="宋体" w:hAnsi="宋体"/>
                <w:color w:val="auto"/>
                <w:kern w:val="0"/>
                <w:sz w:val="18"/>
                <w:szCs w:val="18"/>
                <w:highlight w:val="none"/>
              </w:rPr>
              <w:t>3</w:t>
            </w:r>
            <w:r>
              <w:rPr>
                <w:rFonts w:hint="eastAsia" w:ascii="宋体" w:hAnsi="宋体"/>
                <w:color w:val="auto"/>
                <w:kern w:val="0"/>
                <w:sz w:val="18"/>
                <w:szCs w:val="18"/>
                <w:highlight w:val="none"/>
              </w:rPr>
              <w:t>个工作日，街道复核、区级认定、公示</w:t>
            </w:r>
            <w:r>
              <w:rPr>
                <w:rFonts w:ascii="宋体" w:hAnsi="宋体"/>
                <w:color w:val="auto"/>
                <w:kern w:val="0"/>
                <w:sz w:val="18"/>
                <w:szCs w:val="18"/>
                <w:highlight w:val="none"/>
              </w:rPr>
              <w:t>7</w:t>
            </w:r>
            <w:r>
              <w:rPr>
                <w:rFonts w:hint="eastAsia" w:ascii="宋体" w:hAnsi="宋体"/>
                <w:color w:val="auto"/>
                <w:kern w:val="0"/>
                <w:sz w:val="18"/>
                <w:szCs w:val="18"/>
                <w:highlight w:val="none"/>
              </w:rPr>
              <w:t>个工作日，合计</w:t>
            </w:r>
            <w:r>
              <w:rPr>
                <w:rFonts w:ascii="宋体" w:hAnsi="宋体"/>
                <w:color w:val="auto"/>
                <w:kern w:val="0"/>
                <w:sz w:val="18"/>
                <w:szCs w:val="18"/>
                <w:highlight w:val="none"/>
              </w:rPr>
              <w:t>10</w:t>
            </w:r>
            <w:r>
              <w:rPr>
                <w:rFonts w:hint="eastAsia" w:ascii="宋体" w:hAnsi="宋体"/>
                <w:color w:val="auto"/>
                <w:kern w:val="0"/>
                <w:sz w:val="18"/>
                <w:szCs w:val="18"/>
                <w:highlight w:val="none"/>
              </w:rPr>
              <w:t>个工作日。</w:t>
            </w:r>
          </w:p>
        </w:tc>
        <w:tc>
          <w:tcPr>
            <w:tcW w:w="1494" w:type="dxa"/>
            <w:noWrap w:val="0"/>
            <w:vAlign w:val="center"/>
          </w:tcPr>
          <w:p w14:paraId="45B0BD86">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《常州市就业困难人员认定申请表》；《常州市城镇“零就业家庭”申报表》、《＿市（区）“零就业家庭”人员花名册》</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《常州市农村零转移家庭申报认定表》、《＿市（区）农村零转移家庭花名册》</w:t>
            </w:r>
          </w:p>
        </w:tc>
      </w:tr>
      <w:bookmarkEnd w:id="5"/>
      <w:tr w14:paraId="60552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98" w:hRule="atLeast"/>
          <w:jc w:val="center"/>
        </w:trPr>
        <w:tc>
          <w:tcPr>
            <w:tcW w:w="817" w:type="dxa"/>
            <w:vMerge w:val="continue"/>
            <w:noWrap w:val="0"/>
            <w:vAlign w:val="center"/>
          </w:tcPr>
          <w:p w14:paraId="75B931BF">
            <w:pPr>
              <w:adjustRightInd w:val="0"/>
              <w:snapToGrid w:val="0"/>
              <w:spacing w:line="260" w:lineRule="exact"/>
              <w:rPr>
                <w:rFonts w:ascii="宋体" w:hAnsi="宋体" w:cs="宋体"/>
                <w:color w:val="auto"/>
                <w:kern w:val="0"/>
                <w:sz w:val="18"/>
                <w:szCs w:val="18"/>
                <w:highlight w:val="none"/>
              </w:rPr>
            </w:pPr>
            <w:bookmarkStart w:id="6" w:name="OLE_LINK21" w:colFirst="1" w:colLast="2"/>
          </w:p>
        </w:tc>
        <w:tc>
          <w:tcPr>
            <w:tcW w:w="719" w:type="dxa"/>
            <w:noWrap w:val="0"/>
            <w:vAlign w:val="center"/>
          </w:tcPr>
          <w:p w14:paraId="44363E67">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5</w:t>
            </w:r>
            <w:r>
              <w:rPr>
                <w:rFonts w:hint="eastAsia" w:ascii="宋体" w:hAnsi="宋体" w:cs="宋体"/>
                <w:color w:val="auto"/>
                <w:kern w:val="0"/>
                <w:sz w:val="18"/>
                <w:szCs w:val="18"/>
                <w:highlight w:val="none"/>
              </w:rPr>
              <w:t xml:space="preserve"> 用人单位社保补贴和公益性岗位补贴申请</w:t>
            </w:r>
          </w:p>
        </w:tc>
        <w:tc>
          <w:tcPr>
            <w:tcW w:w="994" w:type="dxa"/>
            <w:noWrap w:val="0"/>
            <w:vAlign w:val="center"/>
          </w:tcPr>
          <w:p w14:paraId="2FE71F41">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5</w:t>
            </w:r>
            <w:r>
              <w:rPr>
                <w:rFonts w:hint="eastAsia" w:ascii="宋体" w:hAnsi="宋体" w:cs="宋体"/>
                <w:color w:val="auto"/>
                <w:kern w:val="0"/>
                <w:sz w:val="18"/>
                <w:szCs w:val="18"/>
                <w:highlight w:val="none"/>
              </w:rPr>
              <w:t>.1 用人单位社保补贴和公益性岗位补贴申请</w:t>
            </w:r>
          </w:p>
        </w:tc>
        <w:tc>
          <w:tcPr>
            <w:tcW w:w="3957" w:type="dxa"/>
            <w:noWrap w:val="0"/>
            <w:vAlign w:val="center"/>
          </w:tcPr>
          <w:p w14:paraId="05E8A0EB">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《常州市就业创业社会保险补贴办法》（常人社发〔2017〕222号））</w:t>
            </w:r>
          </w:p>
        </w:tc>
        <w:tc>
          <w:tcPr>
            <w:tcW w:w="4092" w:type="dxa"/>
            <w:noWrap w:val="0"/>
            <w:vAlign w:val="center"/>
          </w:tcPr>
          <w:p w14:paraId="64C52ECE">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营业执照副本、《常州市区用人单位社会保险补贴和公益性岗位补贴花名册》、单位与申报补贴人员签订的在有效期内的劳动合同原件、银行发放工资</w:t>
            </w:r>
            <w:r>
              <w:rPr>
                <w:rFonts w:hint="eastAsia" w:ascii="宋体" w:hAnsi="宋体" w:cs="宋体"/>
                <w:color w:val="auto"/>
                <w:spacing w:val="-4"/>
                <w:kern w:val="0"/>
                <w:sz w:val="18"/>
                <w:szCs w:val="18"/>
                <w:highlight w:val="none"/>
              </w:rPr>
              <w:t>原始凭证。小微企业招用高校毕业生社保补贴另外提供：年度企业纳税证明、高校毕业生的毕业证书。</w:t>
            </w:r>
          </w:p>
        </w:tc>
        <w:tc>
          <w:tcPr>
            <w:tcW w:w="1007" w:type="dxa"/>
            <w:noWrap w:val="0"/>
            <w:vAlign w:val="center"/>
          </w:tcPr>
          <w:p w14:paraId="015A49CC">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1、申请；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2、受理；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3、在办；</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4、办结。</w:t>
            </w:r>
          </w:p>
        </w:tc>
        <w:tc>
          <w:tcPr>
            <w:tcW w:w="1138" w:type="dxa"/>
            <w:noWrap w:val="0"/>
            <w:vAlign w:val="center"/>
          </w:tcPr>
          <w:p w14:paraId="689E8C6F">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即办</w:t>
            </w:r>
          </w:p>
        </w:tc>
        <w:tc>
          <w:tcPr>
            <w:tcW w:w="1494" w:type="dxa"/>
            <w:noWrap w:val="0"/>
            <w:vAlign w:val="center"/>
          </w:tcPr>
          <w:p w14:paraId="2DD0D648">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《常州市区用人单位社会保险补贴和公益性岗位补贴花名册》</w:t>
            </w:r>
          </w:p>
        </w:tc>
      </w:tr>
      <w:tr w14:paraId="1C553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5" w:hRule="atLeast"/>
          <w:jc w:val="center"/>
        </w:trPr>
        <w:tc>
          <w:tcPr>
            <w:tcW w:w="817" w:type="dxa"/>
            <w:vMerge w:val="continue"/>
            <w:noWrap w:val="0"/>
            <w:vAlign w:val="center"/>
          </w:tcPr>
          <w:p w14:paraId="41A75892">
            <w:pPr>
              <w:adjustRightInd w:val="0"/>
              <w:snapToGrid w:val="0"/>
              <w:spacing w:line="260" w:lineRule="exact"/>
              <w:rPr>
                <w:rFonts w:ascii="宋体" w:hAnsi="宋体" w:cs="宋体"/>
                <w:color w:val="auto"/>
                <w:kern w:val="0"/>
                <w:sz w:val="18"/>
                <w:szCs w:val="18"/>
                <w:highlight w:val="none"/>
              </w:rPr>
            </w:pPr>
          </w:p>
        </w:tc>
        <w:tc>
          <w:tcPr>
            <w:tcW w:w="719" w:type="dxa"/>
            <w:noWrap w:val="0"/>
            <w:vAlign w:val="center"/>
          </w:tcPr>
          <w:p w14:paraId="695F3932">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6</w:t>
            </w:r>
            <w:r>
              <w:rPr>
                <w:rFonts w:hint="eastAsia" w:ascii="宋体" w:hAnsi="宋体" w:cs="宋体"/>
                <w:color w:val="auto"/>
                <w:kern w:val="0"/>
                <w:sz w:val="18"/>
                <w:szCs w:val="18"/>
                <w:highlight w:val="none"/>
              </w:rPr>
              <w:t xml:space="preserve"> 稳岗补贴</w:t>
            </w:r>
          </w:p>
        </w:tc>
        <w:tc>
          <w:tcPr>
            <w:tcW w:w="994" w:type="dxa"/>
            <w:noWrap w:val="0"/>
            <w:vAlign w:val="center"/>
          </w:tcPr>
          <w:p w14:paraId="13C6EBD9">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6</w:t>
            </w:r>
            <w:r>
              <w:rPr>
                <w:rFonts w:hint="eastAsia" w:ascii="宋体" w:hAnsi="宋体" w:cs="宋体"/>
                <w:color w:val="auto"/>
                <w:kern w:val="0"/>
                <w:sz w:val="18"/>
                <w:szCs w:val="18"/>
                <w:highlight w:val="none"/>
              </w:rPr>
              <w:t>1 稳岗补贴</w:t>
            </w:r>
          </w:p>
        </w:tc>
        <w:tc>
          <w:tcPr>
            <w:tcW w:w="3957" w:type="dxa"/>
            <w:noWrap w:val="0"/>
            <w:vAlign w:val="center"/>
          </w:tcPr>
          <w:p w14:paraId="53EDE33C">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关于进一步做好失业保险支持企业稳定岗位工作的通知》（苏人社发〔2015〕245号、《关于进一步做好新形势下就业创业工作的实施意见》（常政发〔2015〕186号）、《于进一步做好失业保险支持企业稳定岗位工作的通知》常人社发〔2016〕84号</w:t>
            </w:r>
          </w:p>
        </w:tc>
        <w:tc>
          <w:tcPr>
            <w:tcW w:w="4092" w:type="dxa"/>
            <w:noWrap w:val="0"/>
            <w:vAlign w:val="center"/>
          </w:tcPr>
          <w:p w14:paraId="2079D746">
            <w:pPr>
              <w:numPr>
                <w:ilvl w:val="0"/>
                <w:numId w:val="1"/>
              </w:num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公示情况（提供照片）；</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2、《企业享受稳定岗位补贴申请表》；</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3、营业执照；</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4、企业裁减人员情况表。</w:t>
            </w:r>
          </w:p>
        </w:tc>
        <w:tc>
          <w:tcPr>
            <w:tcW w:w="1007" w:type="dxa"/>
            <w:noWrap w:val="0"/>
            <w:vAlign w:val="center"/>
          </w:tcPr>
          <w:p w14:paraId="350C377C">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1、申请；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2、受理；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3、在办；</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4、办结。</w:t>
            </w:r>
          </w:p>
        </w:tc>
        <w:tc>
          <w:tcPr>
            <w:tcW w:w="1138" w:type="dxa"/>
            <w:noWrap w:val="0"/>
            <w:vAlign w:val="center"/>
          </w:tcPr>
          <w:p w14:paraId="43F4192E">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4月-12月</w:t>
            </w:r>
          </w:p>
        </w:tc>
        <w:tc>
          <w:tcPr>
            <w:tcW w:w="1494" w:type="dxa"/>
            <w:noWrap w:val="0"/>
            <w:vAlign w:val="center"/>
          </w:tcPr>
          <w:p w14:paraId="6BBD5931">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《企业享受稳定岗位补贴申请表》、《企业裁减人员情况表》</w:t>
            </w:r>
          </w:p>
        </w:tc>
      </w:tr>
      <w:bookmarkEnd w:id="6"/>
      <w:tr w14:paraId="64F55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0" w:hRule="atLeast"/>
          <w:jc w:val="center"/>
        </w:trPr>
        <w:tc>
          <w:tcPr>
            <w:tcW w:w="817" w:type="dxa"/>
            <w:vMerge w:val="continue"/>
            <w:noWrap w:val="0"/>
            <w:vAlign w:val="center"/>
          </w:tcPr>
          <w:p w14:paraId="20E4AC82">
            <w:pPr>
              <w:adjustRightInd w:val="0"/>
              <w:snapToGrid w:val="0"/>
              <w:spacing w:line="260" w:lineRule="exact"/>
              <w:rPr>
                <w:rFonts w:ascii="宋体" w:hAnsi="宋体" w:cs="宋体"/>
                <w:color w:val="auto"/>
                <w:kern w:val="0"/>
                <w:sz w:val="18"/>
                <w:szCs w:val="18"/>
                <w:highlight w:val="none"/>
              </w:rPr>
            </w:pPr>
            <w:bookmarkStart w:id="7" w:name="OLE_LINK22" w:colFirst="1" w:colLast="2"/>
          </w:p>
        </w:tc>
        <w:tc>
          <w:tcPr>
            <w:tcW w:w="719" w:type="dxa"/>
            <w:noWrap w:val="0"/>
            <w:vAlign w:val="center"/>
          </w:tcPr>
          <w:p w14:paraId="11E2034E">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7</w:t>
            </w:r>
            <w:r>
              <w:rPr>
                <w:rFonts w:hint="eastAsia" w:ascii="宋体" w:hAnsi="宋体" w:cs="宋体"/>
                <w:color w:val="auto"/>
                <w:spacing w:val="-4"/>
                <w:kern w:val="0"/>
                <w:sz w:val="18"/>
                <w:szCs w:val="18"/>
                <w:highlight w:val="none"/>
              </w:rPr>
              <w:t>《就业创业证》发放</w:t>
            </w:r>
          </w:p>
        </w:tc>
        <w:tc>
          <w:tcPr>
            <w:tcW w:w="994" w:type="dxa"/>
            <w:noWrap w:val="0"/>
            <w:vAlign w:val="center"/>
          </w:tcPr>
          <w:p w14:paraId="62B85474">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7</w:t>
            </w:r>
            <w:r>
              <w:rPr>
                <w:rFonts w:hint="eastAsia" w:ascii="宋体" w:hAnsi="宋体" w:cs="宋体"/>
                <w:color w:val="auto"/>
                <w:kern w:val="0"/>
                <w:sz w:val="18"/>
                <w:szCs w:val="18"/>
                <w:highlight w:val="none"/>
              </w:rPr>
              <w:t>.1 《就业创业证》发放</w:t>
            </w:r>
          </w:p>
        </w:tc>
        <w:tc>
          <w:tcPr>
            <w:tcW w:w="3957" w:type="dxa"/>
            <w:noWrap w:val="0"/>
            <w:vAlign w:val="center"/>
          </w:tcPr>
          <w:p w14:paraId="6198471C">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《常州市就业和失业登记管理实施办法》</w:t>
            </w:r>
          </w:p>
        </w:tc>
        <w:tc>
          <w:tcPr>
            <w:tcW w:w="4092" w:type="dxa"/>
            <w:noWrap w:val="0"/>
            <w:vAlign w:val="center"/>
          </w:tcPr>
          <w:p w14:paraId="6C49762F">
            <w:pPr>
              <w:adjustRightInd w:val="0"/>
              <w:snapToGrid w:val="0"/>
              <w:spacing w:line="260" w:lineRule="exact"/>
              <w:rPr>
                <w:rFonts w:hint="eastAsia" w:ascii="宋体" w:hAnsi="宋体"/>
                <w:color w:val="auto"/>
                <w:kern w:val="0"/>
                <w:sz w:val="18"/>
                <w:szCs w:val="18"/>
                <w:highlight w:val="none"/>
              </w:rPr>
            </w:pPr>
            <w:r>
              <w:rPr>
                <w:rFonts w:hint="eastAsia" w:ascii="宋体" w:hAnsi="宋体"/>
                <w:color w:val="auto"/>
                <w:kern w:val="0"/>
                <w:sz w:val="18"/>
                <w:szCs w:val="18"/>
                <w:highlight w:val="none"/>
              </w:rPr>
              <w:t>居民身份证、户口簿（非本市户籍常住人员提供有效居住证）、</w:t>
            </w:r>
            <w:r>
              <w:rPr>
                <w:rFonts w:ascii="宋体" w:hAnsi="宋体"/>
                <w:color w:val="auto"/>
                <w:kern w:val="0"/>
                <w:sz w:val="18"/>
                <w:szCs w:val="18"/>
                <w:highlight w:val="none"/>
              </w:rPr>
              <w:t>2</w:t>
            </w:r>
            <w:r>
              <w:rPr>
                <w:rFonts w:hint="eastAsia" w:ascii="宋体" w:hAnsi="宋体"/>
                <w:color w:val="auto"/>
                <w:kern w:val="0"/>
                <w:sz w:val="18"/>
                <w:szCs w:val="18"/>
                <w:highlight w:val="none"/>
              </w:rPr>
              <w:t xml:space="preserve">寸彩照。 </w:t>
            </w:r>
          </w:p>
        </w:tc>
        <w:tc>
          <w:tcPr>
            <w:tcW w:w="1007" w:type="dxa"/>
            <w:noWrap w:val="0"/>
            <w:vAlign w:val="center"/>
          </w:tcPr>
          <w:p w14:paraId="0F4C7005">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1、申请；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2、受理；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3、在办；</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4、办结。</w:t>
            </w:r>
          </w:p>
        </w:tc>
        <w:tc>
          <w:tcPr>
            <w:tcW w:w="1138" w:type="dxa"/>
            <w:noWrap w:val="0"/>
            <w:vAlign w:val="center"/>
          </w:tcPr>
          <w:p w14:paraId="1205F27A">
            <w:pPr>
              <w:adjustRightInd w:val="0"/>
              <w:snapToGrid w:val="0"/>
              <w:spacing w:line="2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即办</w:t>
            </w:r>
          </w:p>
        </w:tc>
        <w:tc>
          <w:tcPr>
            <w:tcW w:w="1494" w:type="dxa"/>
            <w:noWrap w:val="0"/>
            <w:vAlign w:val="center"/>
          </w:tcPr>
          <w:p w14:paraId="3921B6BA">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w:t>
            </w:r>
          </w:p>
        </w:tc>
      </w:tr>
      <w:tr w14:paraId="1AB45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2" w:hRule="atLeast"/>
          <w:jc w:val="center"/>
        </w:trPr>
        <w:tc>
          <w:tcPr>
            <w:tcW w:w="817" w:type="dxa"/>
            <w:vMerge w:val="restart"/>
            <w:noWrap w:val="0"/>
            <w:vAlign w:val="center"/>
          </w:tcPr>
          <w:p w14:paraId="5E3911CB">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 就业、人事人才管理服务</w:t>
            </w:r>
          </w:p>
        </w:tc>
        <w:tc>
          <w:tcPr>
            <w:tcW w:w="719" w:type="dxa"/>
            <w:noWrap w:val="0"/>
            <w:vAlign w:val="center"/>
          </w:tcPr>
          <w:p w14:paraId="4CF85D37">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8</w:t>
            </w:r>
            <w:r>
              <w:rPr>
                <w:rFonts w:hint="eastAsia" w:ascii="宋体" w:hAnsi="宋体" w:cs="宋体"/>
                <w:color w:val="auto"/>
                <w:kern w:val="0"/>
                <w:sz w:val="18"/>
                <w:szCs w:val="18"/>
                <w:highlight w:val="none"/>
              </w:rPr>
              <w:t xml:space="preserve"> 创业培训补贴申领</w:t>
            </w:r>
          </w:p>
        </w:tc>
        <w:tc>
          <w:tcPr>
            <w:tcW w:w="994" w:type="dxa"/>
            <w:noWrap w:val="0"/>
            <w:vAlign w:val="center"/>
          </w:tcPr>
          <w:p w14:paraId="6ABA902A">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8</w:t>
            </w:r>
            <w:r>
              <w:rPr>
                <w:rFonts w:hint="eastAsia" w:ascii="宋体" w:hAnsi="宋体" w:cs="宋体"/>
                <w:color w:val="auto"/>
                <w:kern w:val="0"/>
                <w:sz w:val="18"/>
                <w:szCs w:val="18"/>
                <w:highlight w:val="none"/>
              </w:rPr>
              <w:t>.1 创业培训补贴申领</w:t>
            </w:r>
          </w:p>
        </w:tc>
        <w:tc>
          <w:tcPr>
            <w:tcW w:w="3957" w:type="dxa"/>
            <w:noWrap w:val="0"/>
            <w:vAlign w:val="center"/>
          </w:tcPr>
          <w:p w14:paraId="3B098CFE">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市政府办公室关于印发〈常州市“龙城青年大学生创业”三年行动计划（2016-2018年）〉的通知》（常政办发〔2015〕153号）、《常州市创业培训管理工作规范（试行）》(常劳就管〔2017〕25号)、关于完善创业培训补贴相关事项的通知（常人社发〔2017〕262号）</w:t>
            </w:r>
          </w:p>
        </w:tc>
        <w:tc>
          <w:tcPr>
            <w:tcW w:w="4092" w:type="dxa"/>
            <w:noWrap w:val="0"/>
            <w:vAlign w:val="center"/>
          </w:tcPr>
          <w:p w14:paraId="62F6E668">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“常州市创业培训补贴申请表(一)”、“常州市创业培训办班审核备案表”、“课程表”、“常州市创业培训学员综合情况表”。</w:t>
            </w:r>
          </w:p>
        </w:tc>
        <w:tc>
          <w:tcPr>
            <w:tcW w:w="1007" w:type="dxa"/>
            <w:noWrap w:val="0"/>
            <w:vAlign w:val="center"/>
          </w:tcPr>
          <w:p w14:paraId="72B83254">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1、申请；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2、受理；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3、在办；</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4、办结。</w:t>
            </w:r>
          </w:p>
        </w:tc>
        <w:tc>
          <w:tcPr>
            <w:tcW w:w="1138" w:type="dxa"/>
            <w:noWrap w:val="0"/>
            <w:vAlign w:val="center"/>
          </w:tcPr>
          <w:p w14:paraId="6C0B2DA0">
            <w:pPr>
              <w:adjustRightInd w:val="0"/>
              <w:snapToGrid w:val="0"/>
              <w:spacing w:line="2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20个</w:t>
            </w:r>
          </w:p>
          <w:p w14:paraId="6994DA2E">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工作日</w:t>
            </w:r>
          </w:p>
        </w:tc>
        <w:tc>
          <w:tcPr>
            <w:tcW w:w="1494" w:type="dxa"/>
            <w:noWrap w:val="0"/>
            <w:vAlign w:val="center"/>
          </w:tcPr>
          <w:p w14:paraId="04DE79F3">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《常州市创业培训补贴申请表(一)》、《常州市创业培训办班审核备案表》、《课程表》、《常州市创业培训学员综合情况表》</w:t>
            </w:r>
          </w:p>
        </w:tc>
      </w:tr>
      <w:bookmarkEnd w:id="7"/>
      <w:tr w14:paraId="59C8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70" w:hRule="atLeast"/>
          <w:jc w:val="center"/>
        </w:trPr>
        <w:tc>
          <w:tcPr>
            <w:tcW w:w="817" w:type="dxa"/>
            <w:vMerge w:val="continue"/>
            <w:noWrap w:val="0"/>
            <w:vAlign w:val="center"/>
          </w:tcPr>
          <w:p w14:paraId="5F577AD9">
            <w:pPr>
              <w:adjustRightInd w:val="0"/>
              <w:snapToGrid w:val="0"/>
              <w:spacing w:line="260" w:lineRule="exact"/>
              <w:rPr>
                <w:rFonts w:ascii="宋体" w:hAnsi="宋体" w:cs="宋体"/>
                <w:color w:val="auto"/>
                <w:kern w:val="0"/>
                <w:sz w:val="18"/>
                <w:szCs w:val="18"/>
                <w:highlight w:val="none"/>
              </w:rPr>
            </w:pPr>
            <w:bookmarkStart w:id="8" w:name="OLE_LINK23" w:colFirst="2" w:colLast="2"/>
          </w:p>
        </w:tc>
        <w:tc>
          <w:tcPr>
            <w:tcW w:w="719" w:type="dxa"/>
            <w:vMerge w:val="restart"/>
            <w:noWrap w:val="0"/>
            <w:vAlign w:val="center"/>
          </w:tcPr>
          <w:p w14:paraId="2B82B445">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9</w:t>
            </w:r>
            <w:r>
              <w:rPr>
                <w:rFonts w:hint="eastAsia" w:ascii="宋体" w:hAnsi="宋体" w:cs="宋体"/>
                <w:color w:val="auto"/>
                <w:kern w:val="0"/>
                <w:sz w:val="18"/>
                <w:szCs w:val="18"/>
                <w:highlight w:val="none"/>
              </w:rPr>
              <w:t xml:space="preserve"> 就业技能补贴申报</w:t>
            </w:r>
          </w:p>
        </w:tc>
        <w:tc>
          <w:tcPr>
            <w:tcW w:w="994" w:type="dxa"/>
            <w:noWrap w:val="0"/>
            <w:vAlign w:val="center"/>
          </w:tcPr>
          <w:p w14:paraId="278552A6">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9</w:t>
            </w:r>
            <w:r>
              <w:rPr>
                <w:rFonts w:hint="eastAsia" w:ascii="宋体" w:hAnsi="宋体" w:cs="宋体"/>
                <w:color w:val="auto"/>
                <w:kern w:val="0"/>
                <w:sz w:val="18"/>
                <w:szCs w:val="18"/>
                <w:highlight w:val="none"/>
              </w:rPr>
              <w:t>.1 个人申报补贴</w:t>
            </w:r>
          </w:p>
        </w:tc>
        <w:tc>
          <w:tcPr>
            <w:tcW w:w="3957" w:type="dxa"/>
            <w:noWrap w:val="0"/>
            <w:vAlign w:val="center"/>
          </w:tcPr>
          <w:p w14:paraId="33ADE962">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《关于印发《常州市区城乡劳动者就业技能培训补贴暂行办法》的通知（常人社发〔2014〕153号）、《关于进一步明确市区就业技能培训补贴有关事项的通知》（常劳就管﹝2017﹞24号）</w:t>
            </w:r>
          </w:p>
        </w:tc>
        <w:tc>
          <w:tcPr>
            <w:tcW w:w="4092" w:type="dxa"/>
            <w:noWrap w:val="0"/>
            <w:vAlign w:val="center"/>
          </w:tcPr>
          <w:p w14:paraId="61B55E9B">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个人申报：身份证；《职业资格证书》；《就业创业登记证》；常州市区就业技能培训补贴个人申请表；培训机构开具的行政事业性收费票据或税务发票原件；个人银行卡。 </w:t>
            </w:r>
          </w:p>
        </w:tc>
        <w:tc>
          <w:tcPr>
            <w:tcW w:w="1007" w:type="dxa"/>
            <w:noWrap w:val="0"/>
            <w:vAlign w:val="center"/>
          </w:tcPr>
          <w:p w14:paraId="553EBD66">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1、申请；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2、受理；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3、在办；</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4、办结。</w:t>
            </w:r>
          </w:p>
        </w:tc>
        <w:tc>
          <w:tcPr>
            <w:tcW w:w="1138" w:type="dxa"/>
            <w:noWrap w:val="0"/>
            <w:vAlign w:val="center"/>
          </w:tcPr>
          <w:p w14:paraId="6522927C">
            <w:pPr>
              <w:adjustRightInd w:val="0"/>
              <w:snapToGrid w:val="0"/>
              <w:spacing w:line="2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3个</w:t>
            </w:r>
          </w:p>
          <w:p w14:paraId="3AD6ED4B">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工作日</w:t>
            </w:r>
          </w:p>
        </w:tc>
        <w:tc>
          <w:tcPr>
            <w:tcW w:w="1494" w:type="dxa"/>
            <w:noWrap w:val="0"/>
            <w:vAlign w:val="center"/>
          </w:tcPr>
          <w:p w14:paraId="31DCDB0A">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《常州市区就业技能培训补贴个人申请表》</w:t>
            </w:r>
          </w:p>
        </w:tc>
      </w:tr>
      <w:tr w14:paraId="14BEC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6" w:hRule="atLeast"/>
          <w:jc w:val="center"/>
        </w:trPr>
        <w:tc>
          <w:tcPr>
            <w:tcW w:w="817" w:type="dxa"/>
            <w:vMerge w:val="continue"/>
            <w:noWrap w:val="0"/>
            <w:vAlign w:val="center"/>
          </w:tcPr>
          <w:p w14:paraId="644C8DE1">
            <w:pPr>
              <w:adjustRightInd w:val="0"/>
              <w:snapToGrid w:val="0"/>
              <w:spacing w:line="260" w:lineRule="exact"/>
              <w:rPr>
                <w:rFonts w:ascii="宋体" w:hAnsi="宋体" w:cs="宋体"/>
                <w:color w:val="auto"/>
                <w:kern w:val="0"/>
                <w:sz w:val="18"/>
                <w:szCs w:val="18"/>
                <w:highlight w:val="none"/>
              </w:rPr>
            </w:pPr>
          </w:p>
        </w:tc>
        <w:tc>
          <w:tcPr>
            <w:tcW w:w="719" w:type="dxa"/>
            <w:vMerge w:val="continue"/>
            <w:noWrap w:val="0"/>
            <w:vAlign w:val="center"/>
          </w:tcPr>
          <w:p w14:paraId="4D6FF977">
            <w:pPr>
              <w:adjustRightInd w:val="0"/>
              <w:snapToGrid w:val="0"/>
              <w:spacing w:line="260" w:lineRule="exact"/>
              <w:rPr>
                <w:rFonts w:ascii="宋体" w:hAnsi="宋体" w:cs="宋体"/>
                <w:color w:val="auto"/>
                <w:kern w:val="0"/>
                <w:sz w:val="18"/>
                <w:szCs w:val="18"/>
                <w:highlight w:val="none"/>
              </w:rPr>
            </w:pPr>
          </w:p>
        </w:tc>
        <w:tc>
          <w:tcPr>
            <w:tcW w:w="994" w:type="dxa"/>
            <w:noWrap w:val="0"/>
            <w:vAlign w:val="center"/>
          </w:tcPr>
          <w:p w14:paraId="1E752B48">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9</w:t>
            </w:r>
            <w:r>
              <w:rPr>
                <w:rFonts w:hint="eastAsia" w:ascii="宋体" w:hAnsi="宋体" w:cs="宋体"/>
                <w:color w:val="auto"/>
                <w:kern w:val="0"/>
                <w:sz w:val="18"/>
                <w:szCs w:val="18"/>
                <w:highlight w:val="none"/>
              </w:rPr>
              <w:t>.2 定点培训机构代为申请</w:t>
            </w:r>
          </w:p>
        </w:tc>
        <w:tc>
          <w:tcPr>
            <w:tcW w:w="3957" w:type="dxa"/>
            <w:noWrap w:val="0"/>
            <w:vAlign w:val="center"/>
          </w:tcPr>
          <w:p w14:paraId="1F38D649">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关于印发《常州市区城乡劳动者就业技能培训补贴暂行办法》的通知（常人社发〔2014〕153号）、《关于进一步明确市区就业技能培训补贴有关事项的通知》（常劳就管﹝2017﹞24号）</w:t>
            </w:r>
          </w:p>
        </w:tc>
        <w:tc>
          <w:tcPr>
            <w:tcW w:w="4092" w:type="dxa"/>
            <w:noWrap w:val="0"/>
            <w:vAlign w:val="center"/>
          </w:tcPr>
          <w:p w14:paraId="647AF545">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机构申报：身份证；《职业资格证书》；《就业创业证》；常州市区就业技能培训补贴申请表；常州市区就业技能培训补贴申请花名册；代为申请就业技能培训补贴资金协议书；培训人员花名册；常州市就业技能培训补贴申报承诺书。</w:t>
            </w:r>
          </w:p>
        </w:tc>
        <w:tc>
          <w:tcPr>
            <w:tcW w:w="1007" w:type="dxa"/>
            <w:noWrap w:val="0"/>
            <w:vAlign w:val="center"/>
          </w:tcPr>
          <w:p w14:paraId="2A7E77A2">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1、申请；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2、受理；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3、在办；</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4、办结。</w:t>
            </w:r>
          </w:p>
        </w:tc>
        <w:tc>
          <w:tcPr>
            <w:tcW w:w="1138" w:type="dxa"/>
            <w:noWrap w:val="0"/>
            <w:vAlign w:val="center"/>
          </w:tcPr>
          <w:p w14:paraId="4C19766E">
            <w:pPr>
              <w:adjustRightInd w:val="0"/>
              <w:snapToGrid w:val="0"/>
              <w:spacing w:line="2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15个</w:t>
            </w:r>
          </w:p>
          <w:p w14:paraId="6422B402">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工作日</w:t>
            </w:r>
          </w:p>
        </w:tc>
        <w:tc>
          <w:tcPr>
            <w:tcW w:w="1494" w:type="dxa"/>
            <w:noWrap w:val="0"/>
            <w:vAlign w:val="center"/>
          </w:tcPr>
          <w:p w14:paraId="323E3D7C">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《常州市区就业技能培训补贴申请表》、《常州市区就业技能培训补贴申请花名册协议书》、《培训人员花名册》</w:t>
            </w:r>
          </w:p>
        </w:tc>
      </w:tr>
      <w:bookmarkEnd w:id="8"/>
      <w:tr w14:paraId="4A29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91" w:hRule="atLeast"/>
          <w:jc w:val="center"/>
        </w:trPr>
        <w:tc>
          <w:tcPr>
            <w:tcW w:w="817" w:type="dxa"/>
            <w:vMerge w:val="restart"/>
            <w:noWrap w:val="0"/>
            <w:vAlign w:val="center"/>
          </w:tcPr>
          <w:p w14:paraId="734905AA">
            <w:pPr>
              <w:adjustRightInd w:val="0"/>
              <w:snapToGrid w:val="0"/>
              <w:spacing w:line="260" w:lineRule="exact"/>
              <w:rPr>
                <w:rFonts w:ascii="宋体" w:hAnsi="宋体" w:cs="宋体"/>
                <w:color w:val="auto"/>
                <w:kern w:val="0"/>
                <w:sz w:val="18"/>
                <w:szCs w:val="18"/>
                <w:highlight w:val="none"/>
              </w:rPr>
            </w:pPr>
            <w:bookmarkStart w:id="9" w:name="OLE_LINK24" w:colFirst="2" w:colLast="2"/>
            <w:r>
              <w:rPr>
                <w:rFonts w:hint="eastAsia" w:ascii="宋体" w:hAnsi="宋体" w:cs="宋体"/>
                <w:color w:val="auto"/>
                <w:kern w:val="0"/>
                <w:sz w:val="18"/>
                <w:szCs w:val="18"/>
                <w:highlight w:val="none"/>
              </w:rPr>
              <w:t>3.1 就业、人事人才管理服务</w:t>
            </w:r>
          </w:p>
        </w:tc>
        <w:tc>
          <w:tcPr>
            <w:tcW w:w="719" w:type="dxa"/>
            <w:vMerge w:val="restart"/>
            <w:noWrap w:val="0"/>
            <w:vAlign w:val="center"/>
          </w:tcPr>
          <w:p w14:paraId="3A056FCF">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10</w:t>
            </w:r>
            <w:r>
              <w:rPr>
                <w:rFonts w:hint="eastAsia" w:ascii="宋体" w:hAnsi="宋体" w:cs="宋体"/>
                <w:color w:val="auto"/>
                <w:kern w:val="0"/>
                <w:sz w:val="18"/>
                <w:szCs w:val="18"/>
                <w:highlight w:val="none"/>
              </w:rPr>
              <w:t xml:space="preserve"> 创业扶持资金申领</w:t>
            </w:r>
          </w:p>
          <w:p w14:paraId="04FBA3E4">
            <w:pPr>
              <w:adjustRightInd w:val="0"/>
              <w:snapToGrid w:val="0"/>
              <w:spacing w:line="260" w:lineRule="exact"/>
              <w:rPr>
                <w:rFonts w:ascii="宋体" w:hAnsi="宋体" w:cs="宋体"/>
                <w:color w:val="auto"/>
                <w:kern w:val="0"/>
                <w:sz w:val="18"/>
                <w:szCs w:val="18"/>
                <w:highlight w:val="none"/>
              </w:rPr>
            </w:pPr>
          </w:p>
        </w:tc>
        <w:tc>
          <w:tcPr>
            <w:tcW w:w="994" w:type="dxa"/>
            <w:noWrap w:val="0"/>
            <w:vAlign w:val="center"/>
          </w:tcPr>
          <w:p w14:paraId="678AF413">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10</w:t>
            </w:r>
            <w:r>
              <w:rPr>
                <w:rFonts w:hint="eastAsia" w:ascii="宋体" w:hAnsi="宋体" w:cs="宋体"/>
                <w:color w:val="auto"/>
                <w:kern w:val="0"/>
                <w:sz w:val="18"/>
                <w:szCs w:val="18"/>
                <w:highlight w:val="none"/>
              </w:rPr>
              <w:t>.1 成长性创业项目资助</w:t>
            </w:r>
          </w:p>
        </w:tc>
        <w:tc>
          <w:tcPr>
            <w:tcW w:w="3957" w:type="dxa"/>
            <w:noWrap w:val="0"/>
            <w:vAlign w:val="center"/>
          </w:tcPr>
          <w:p w14:paraId="48B59280">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《市政府办公室关于印发〈常州市“龙城青年大学生创业”三年行动计划（2016-2018年）〉的通知》（常政办发〔2015〕153号）、《关于印发〈常州市区创业扶持资金申领办法〉的通知》（常人社发〔2016〕164号）</w:t>
            </w:r>
          </w:p>
        </w:tc>
        <w:tc>
          <w:tcPr>
            <w:tcW w:w="4092" w:type="dxa"/>
            <w:noWrap w:val="0"/>
            <w:vAlign w:val="center"/>
          </w:tcPr>
          <w:p w14:paraId="6DC90B0F">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身份证、毕业证书（在校生提供学校证明）、营业执照副本、经营场所租赁合同、经会计事务所审计或税务部门确认的年度财务报表（资产负债表、利润表）。</w:t>
            </w:r>
          </w:p>
        </w:tc>
        <w:tc>
          <w:tcPr>
            <w:tcW w:w="1007" w:type="dxa"/>
            <w:noWrap w:val="0"/>
            <w:vAlign w:val="center"/>
          </w:tcPr>
          <w:p w14:paraId="705CC295">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1、申请；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2、受理；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3、在办；</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4、办结。</w:t>
            </w:r>
          </w:p>
        </w:tc>
        <w:tc>
          <w:tcPr>
            <w:tcW w:w="1138" w:type="dxa"/>
            <w:noWrap w:val="0"/>
            <w:vAlign w:val="center"/>
          </w:tcPr>
          <w:p w14:paraId="03E07049">
            <w:pPr>
              <w:adjustRightInd w:val="0"/>
              <w:snapToGrid w:val="0"/>
              <w:spacing w:line="2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20个</w:t>
            </w:r>
          </w:p>
          <w:p w14:paraId="6109E33E">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工作日</w:t>
            </w:r>
          </w:p>
        </w:tc>
        <w:tc>
          <w:tcPr>
            <w:tcW w:w="1494" w:type="dxa"/>
            <w:noWrap w:val="0"/>
            <w:vAlign w:val="center"/>
          </w:tcPr>
          <w:p w14:paraId="650C7FA1">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《常州市区大学生成长性创业项目资助申请表》</w:t>
            </w:r>
          </w:p>
        </w:tc>
      </w:tr>
      <w:tr w14:paraId="30E2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3" w:hRule="atLeast"/>
          <w:jc w:val="center"/>
        </w:trPr>
        <w:tc>
          <w:tcPr>
            <w:tcW w:w="817" w:type="dxa"/>
            <w:vMerge w:val="continue"/>
            <w:noWrap w:val="0"/>
            <w:vAlign w:val="center"/>
          </w:tcPr>
          <w:p w14:paraId="7CB58E00">
            <w:pPr>
              <w:adjustRightInd w:val="0"/>
              <w:snapToGrid w:val="0"/>
              <w:spacing w:line="260" w:lineRule="exact"/>
              <w:rPr>
                <w:rFonts w:ascii="宋体" w:hAnsi="宋体" w:cs="宋体"/>
                <w:color w:val="auto"/>
                <w:kern w:val="0"/>
                <w:sz w:val="18"/>
                <w:szCs w:val="18"/>
                <w:highlight w:val="none"/>
              </w:rPr>
            </w:pPr>
          </w:p>
        </w:tc>
        <w:tc>
          <w:tcPr>
            <w:tcW w:w="719" w:type="dxa"/>
            <w:vMerge w:val="continue"/>
            <w:noWrap w:val="0"/>
            <w:vAlign w:val="center"/>
          </w:tcPr>
          <w:p w14:paraId="5A647CEF">
            <w:pPr>
              <w:adjustRightInd w:val="0"/>
              <w:snapToGrid w:val="0"/>
              <w:spacing w:line="260" w:lineRule="exact"/>
              <w:rPr>
                <w:rFonts w:ascii="宋体" w:hAnsi="宋体" w:cs="宋体"/>
                <w:color w:val="auto"/>
                <w:kern w:val="0"/>
                <w:sz w:val="18"/>
                <w:szCs w:val="18"/>
                <w:highlight w:val="none"/>
              </w:rPr>
            </w:pPr>
          </w:p>
        </w:tc>
        <w:tc>
          <w:tcPr>
            <w:tcW w:w="994" w:type="dxa"/>
            <w:noWrap w:val="0"/>
            <w:vAlign w:val="center"/>
          </w:tcPr>
          <w:p w14:paraId="44AE1493">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10</w:t>
            </w:r>
            <w:r>
              <w:rPr>
                <w:rFonts w:hint="eastAsia" w:ascii="宋体" w:hAnsi="宋体" w:cs="宋体"/>
                <w:color w:val="auto"/>
                <w:kern w:val="0"/>
                <w:sz w:val="18"/>
                <w:szCs w:val="18"/>
                <w:highlight w:val="none"/>
              </w:rPr>
              <w:t>.2 一次性开业补贴</w:t>
            </w:r>
          </w:p>
        </w:tc>
        <w:tc>
          <w:tcPr>
            <w:tcW w:w="3957" w:type="dxa"/>
            <w:noWrap w:val="0"/>
            <w:vAlign w:val="center"/>
          </w:tcPr>
          <w:p w14:paraId="19CE4C04">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《市政府办公室关于印发〈常州市“龙城青年大学生创业”三年行动计划（2016-2018年）〉的通知》（常政办发〔2015〕153号）、《关于印发〈常州市区创业扶持资金申领办法〉的通知》（常人社发〔2016〕164号）</w:t>
            </w:r>
          </w:p>
        </w:tc>
        <w:tc>
          <w:tcPr>
            <w:tcW w:w="4092" w:type="dxa"/>
            <w:noWrap w:val="0"/>
            <w:vAlign w:val="center"/>
          </w:tcPr>
          <w:p w14:paraId="6D81D0AE">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身份证、就业创业证或毕业证书（在校生提供学校证明）、创业培训合格证、营业执照副本、纳税凭证。</w:t>
            </w:r>
          </w:p>
        </w:tc>
        <w:tc>
          <w:tcPr>
            <w:tcW w:w="1007" w:type="dxa"/>
            <w:noWrap w:val="0"/>
            <w:vAlign w:val="center"/>
          </w:tcPr>
          <w:p w14:paraId="77AECE74">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1、申请；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2、受理；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3、在办；</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4、办结。</w:t>
            </w:r>
          </w:p>
        </w:tc>
        <w:tc>
          <w:tcPr>
            <w:tcW w:w="1138" w:type="dxa"/>
            <w:noWrap w:val="0"/>
            <w:vAlign w:val="center"/>
          </w:tcPr>
          <w:p w14:paraId="157526C9">
            <w:pPr>
              <w:adjustRightInd w:val="0"/>
              <w:snapToGrid w:val="0"/>
              <w:spacing w:line="2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20个</w:t>
            </w:r>
          </w:p>
          <w:p w14:paraId="0E8862DF">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工作日</w:t>
            </w:r>
          </w:p>
        </w:tc>
        <w:tc>
          <w:tcPr>
            <w:tcW w:w="1494" w:type="dxa"/>
            <w:noWrap w:val="0"/>
            <w:vAlign w:val="center"/>
          </w:tcPr>
          <w:p w14:paraId="51D32E3B">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《常州市区一次性开业补贴申请表》</w:t>
            </w:r>
          </w:p>
        </w:tc>
      </w:tr>
      <w:bookmarkEnd w:id="9"/>
      <w:tr w14:paraId="39EA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5" w:hRule="atLeast"/>
          <w:jc w:val="center"/>
        </w:trPr>
        <w:tc>
          <w:tcPr>
            <w:tcW w:w="817" w:type="dxa"/>
            <w:vMerge w:val="continue"/>
            <w:noWrap w:val="0"/>
            <w:vAlign w:val="center"/>
          </w:tcPr>
          <w:p w14:paraId="5FE6BADB">
            <w:pPr>
              <w:adjustRightInd w:val="0"/>
              <w:snapToGrid w:val="0"/>
              <w:spacing w:line="260" w:lineRule="exact"/>
              <w:rPr>
                <w:rFonts w:ascii="宋体" w:hAnsi="宋体" w:cs="宋体"/>
                <w:color w:val="auto"/>
                <w:kern w:val="0"/>
                <w:sz w:val="18"/>
                <w:szCs w:val="18"/>
                <w:highlight w:val="none"/>
              </w:rPr>
            </w:pPr>
            <w:bookmarkStart w:id="10" w:name="OLE_LINK25" w:colFirst="2" w:colLast="2"/>
          </w:p>
        </w:tc>
        <w:tc>
          <w:tcPr>
            <w:tcW w:w="719" w:type="dxa"/>
            <w:vMerge w:val="continue"/>
            <w:noWrap w:val="0"/>
            <w:vAlign w:val="center"/>
          </w:tcPr>
          <w:p w14:paraId="3034CC19">
            <w:pPr>
              <w:adjustRightInd w:val="0"/>
              <w:snapToGrid w:val="0"/>
              <w:spacing w:line="260" w:lineRule="exact"/>
              <w:rPr>
                <w:rFonts w:ascii="宋体" w:hAnsi="宋体" w:cs="宋体"/>
                <w:color w:val="auto"/>
                <w:kern w:val="0"/>
                <w:sz w:val="18"/>
                <w:szCs w:val="18"/>
                <w:highlight w:val="none"/>
              </w:rPr>
            </w:pPr>
          </w:p>
        </w:tc>
        <w:tc>
          <w:tcPr>
            <w:tcW w:w="994" w:type="dxa"/>
            <w:noWrap w:val="0"/>
            <w:vAlign w:val="center"/>
          </w:tcPr>
          <w:p w14:paraId="277931FE">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10</w:t>
            </w:r>
            <w:r>
              <w:rPr>
                <w:rFonts w:hint="eastAsia" w:ascii="宋体" w:hAnsi="宋体" w:cs="宋体"/>
                <w:color w:val="auto"/>
                <w:kern w:val="0"/>
                <w:sz w:val="18"/>
                <w:szCs w:val="18"/>
                <w:highlight w:val="none"/>
              </w:rPr>
              <w:t>.3 创业带动就业奖励</w:t>
            </w:r>
          </w:p>
        </w:tc>
        <w:tc>
          <w:tcPr>
            <w:tcW w:w="3957" w:type="dxa"/>
            <w:noWrap w:val="0"/>
            <w:vAlign w:val="center"/>
          </w:tcPr>
          <w:p w14:paraId="1DF0AEFB">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《市政府办公室关于印发〈常州市“龙城青年大学生创业”三年行动计划（2016-2018年）〉的通知》（常政办发〔2015〕153号）、《关于印发〈常州市区创业扶持资金申领办法〉的通知》（常人社发〔2016〕164号）</w:t>
            </w:r>
          </w:p>
        </w:tc>
        <w:tc>
          <w:tcPr>
            <w:tcW w:w="4092" w:type="dxa"/>
            <w:noWrap w:val="0"/>
            <w:vAlign w:val="center"/>
          </w:tcPr>
          <w:p w14:paraId="25FBD0A6">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身份证、就业创业证或毕业证书（在校生提供学校证明）、营业执照副本、所招用人员的毕业证书或就业创业证、单位所招用人员签订的在有效期内的劳动合同、单位所招用人员缴纳的社会保险费的凭证。</w:t>
            </w:r>
          </w:p>
        </w:tc>
        <w:tc>
          <w:tcPr>
            <w:tcW w:w="1007" w:type="dxa"/>
            <w:noWrap w:val="0"/>
            <w:vAlign w:val="center"/>
          </w:tcPr>
          <w:p w14:paraId="75A3E685">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1、申请；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2、受理；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3、在办；</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4、办结。</w:t>
            </w:r>
          </w:p>
        </w:tc>
        <w:tc>
          <w:tcPr>
            <w:tcW w:w="1138" w:type="dxa"/>
            <w:noWrap w:val="0"/>
            <w:vAlign w:val="center"/>
          </w:tcPr>
          <w:p w14:paraId="34FB44C3">
            <w:pPr>
              <w:adjustRightInd w:val="0"/>
              <w:snapToGrid w:val="0"/>
              <w:spacing w:line="2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20个</w:t>
            </w:r>
          </w:p>
          <w:p w14:paraId="35FA4F49">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工作日</w:t>
            </w:r>
          </w:p>
        </w:tc>
        <w:tc>
          <w:tcPr>
            <w:tcW w:w="1494" w:type="dxa"/>
            <w:noWrap w:val="0"/>
            <w:vAlign w:val="center"/>
          </w:tcPr>
          <w:p w14:paraId="0519E5C4">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《常州市区创业带动就业奖励申请表》、《常州市区创业带动就业人员花名册》</w:t>
            </w:r>
          </w:p>
        </w:tc>
      </w:tr>
      <w:tr w14:paraId="65F1A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7" w:hRule="atLeast"/>
          <w:jc w:val="center"/>
        </w:trPr>
        <w:tc>
          <w:tcPr>
            <w:tcW w:w="817" w:type="dxa"/>
            <w:vMerge w:val="continue"/>
            <w:noWrap w:val="0"/>
            <w:vAlign w:val="center"/>
          </w:tcPr>
          <w:p w14:paraId="2D0D1BCF">
            <w:pPr>
              <w:adjustRightInd w:val="0"/>
              <w:snapToGrid w:val="0"/>
              <w:spacing w:line="260" w:lineRule="exact"/>
              <w:rPr>
                <w:rFonts w:ascii="宋体" w:hAnsi="宋体" w:cs="宋体"/>
                <w:color w:val="auto"/>
                <w:kern w:val="0"/>
                <w:sz w:val="18"/>
                <w:szCs w:val="18"/>
                <w:highlight w:val="none"/>
              </w:rPr>
            </w:pPr>
          </w:p>
        </w:tc>
        <w:tc>
          <w:tcPr>
            <w:tcW w:w="719" w:type="dxa"/>
            <w:vMerge w:val="continue"/>
            <w:noWrap w:val="0"/>
            <w:vAlign w:val="center"/>
          </w:tcPr>
          <w:p w14:paraId="216E011B">
            <w:pPr>
              <w:adjustRightInd w:val="0"/>
              <w:snapToGrid w:val="0"/>
              <w:spacing w:line="260" w:lineRule="exact"/>
              <w:rPr>
                <w:rFonts w:ascii="宋体" w:hAnsi="宋体" w:cs="宋体"/>
                <w:color w:val="auto"/>
                <w:kern w:val="0"/>
                <w:sz w:val="18"/>
                <w:szCs w:val="18"/>
                <w:highlight w:val="none"/>
              </w:rPr>
            </w:pPr>
          </w:p>
        </w:tc>
        <w:tc>
          <w:tcPr>
            <w:tcW w:w="994" w:type="dxa"/>
            <w:noWrap w:val="0"/>
            <w:vAlign w:val="center"/>
          </w:tcPr>
          <w:p w14:paraId="6F438A0C">
            <w:pPr>
              <w:adjustRightInd w:val="0"/>
              <w:snapToGrid w:val="0"/>
              <w:spacing w:line="28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10</w:t>
            </w:r>
            <w:r>
              <w:rPr>
                <w:rFonts w:hint="eastAsia" w:ascii="宋体" w:hAnsi="宋体" w:cs="宋体"/>
                <w:color w:val="auto"/>
                <w:kern w:val="0"/>
                <w:sz w:val="18"/>
                <w:szCs w:val="18"/>
                <w:highlight w:val="none"/>
              </w:rPr>
              <w:t>.4 创业社保补贴</w:t>
            </w:r>
          </w:p>
        </w:tc>
        <w:tc>
          <w:tcPr>
            <w:tcW w:w="3957" w:type="dxa"/>
            <w:noWrap w:val="0"/>
            <w:vAlign w:val="center"/>
          </w:tcPr>
          <w:p w14:paraId="580FA3D9">
            <w:pPr>
              <w:adjustRightInd w:val="0"/>
              <w:snapToGrid w:val="0"/>
              <w:spacing w:line="28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《市政府办公室关于印发〈常州市“龙城青年大学生创业”三年行动计划（2016-2018年）〉的通知》（常政办发〔2015〕153号）、《关于印发〈常州市区创业扶持资金申领办法〉的通知》（常人社发〔2016〕164号）</w:t>
            </w:r>
          </w:p>
        </w:tc>
        <w:tc>
          <w:tcPr>
            <w:tcW w:w="4092" w:type="dxa"/>
            <w:noWrap w:val="0"/>
            <w:vAlign w:val="center"/>
          </w:tcPr>
          <w:p w14:paraId="7E6FDE92">
            <w:pPr>
              <w:adjustRightInd w:val="0"/>
              <w:snapToGrid w:val="0"/>
              <w:spacing w:line="28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身份证、就业创业证或毕业证书（在校生提供学校证明）、营业执照副本、申报补贴人员的毕业证书、单位与申报补贴人员签订的在有效期内的劳动合同、单位为申报补贴人员缴纳的社会保险费的凭证。</w:t>
            </w:r>
          </w:p>
        </w:tc>
        <w:tc>
          <w:tcPr>
            <w:tcW w:w="1007" w:type="dxa"/>
            <w:noWrap w:val="0"/>
            <w:vAlign w:val="center"/>
          </w:tcPr>
          <w:p w14:paraId="2CB6CE9D">
            <w:pPr>
              <w:adjustRightInd w:val="0"/>
              <w:snapToGrid w:val="0"/>
              <w:spacing w:line="28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1、申请；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2、受理；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3、在办；</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4、办结。</w:t>
            </w:r>
          </w:p>
        </w:tc>
        <w:tc>
          <w:tcPr>
            <w:tcW w:w="1138" w:type="dxa"/>
            <w:noWrap w:val="0"/>
            <w:vAlign w:val="center"/>
          </w:tcPr>
          <w:p w14:paraId="5220A9D8">
            <w:pPr>
              <w:adjustRightInd w:val="0"/>
              <w:snapToGrid w:val="0"/>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20个</w:t>
            </w:r>
          </w:p>
          <w:p w14:paraId="082491FA">
            <w:pPr>
              <w:adjustRightInd w:val="0"/>
              <w:snapToGrid w:val="0"/>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工作日</w:t>
            </w:r>
          </w:p>
        </w:tc>
        <w:tc>
          <w:tcPr>
            <w:tcW w:w="1494" w:type="dxa"/>
            <w:noWrap w:val="0"/>
            <w:vAlign w:val="center"/>
          </w:tcPr>
          <w:p w14:paraId="7C65CD4D">
            <w:pPr>
              <w:adjustRightInd w:val="0"/>
              <w:snapToGrid w:val="0"/>
              <w:spacing w:line="28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《常州市区大学生创业社会保险补贴申请表》、《常州市区大学生创业社会保险补贴花名册》</w:t>
            </w:r>
          </w:p>
        </w:tc>
      </w:tr>
      <w:tr w14:paraId="1E4A5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2" w:hRule="atLeast"/>
          <w:jc w:val="center"/>
        </w:trPr>
        <w:tc>
          <w:tcPr>
            <w:tcW w:w="817" w:type="dxa"/>
            <w:vMerge w:val="restart"/>
            <w:noWrap w:val="0"/>
            <w:vAlign w:val="center"/>
          </w:tcPr>
          <w:p w14:paraId="298A10B7">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 就业、人事人才管理服务</w:t>
            </w:r>
          </w:p>
        </w:tc>
        <w:tc>
          <w:tcPr>
            <w:tcW w:w="719" w:type="dxa"/>
            <w:vMerge w:val="restart"/>
            <w:noWrap w:val="0"/>
            <w:vAlign w:val="center"/>
          </w:tcPr>
          <w:p w14:paraId="571C6C6B">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10</w:t>
            </w:r>
            <w:r>
              <w:rPr>
                <w:rFonts w:hint="eastAsia" w:ascii="宋体" w:hAnsi="宋体" w:cs="宋体"/>
                <w:color w:val="auto"/>
                <w:kern w:val="0"/>
                <w:sz w:val="18"/>
                <w:szCs w:val="18"/>
                <w:highlight w:val="none"/>
              </w:rPr>
              <w:t xml:space="preserve"> 创业扶持资金申领</w:t>
            </w:r>
          </w:p>
        </w:tc>
        <w:tc>
          <w:tcPr>
            <w:tcW w:w="994" w:type="dxa"/>
            <w:noWrap w:val="0"/>
            <w:vAlign w:val="center"/>
          </w:tcPr>
          <w:p w14:paraId="058E2232">
            <w:pPr>
              <w:adjustRightInd w:val="0"/>
              <w:snapToGrid w:val="0"/>
              <w:spacing w:line="28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10</w:t>
            </w:r>
            <w:r>
              <w:rPr>
                <w:rFonts w:hint="eastAsia" w:ascii="宋体" w:hAnsi="宋体" w:cs="宋体"/>
                <w:color w:val="auto"/>
                <w:kern w:val="0"/>
                <w:sz w:val="18"/>
                <w:szCs w:val="18"/>
                <w:highlight w:val="none"/>
              </w:rPr>
              <w:t>.5 创业租金补贴</w:t>
            </w:r>
          </w:p>
        </w:tc>
        <w:tc>
          <w:tcPr>
            <w:tcW w:w="3957" w:type="dxa"/>
            <w:noWrap w:val="0"/>
            <w:vAlign w:val="center"/>
          </w:tcPr>
          <w:p w14:paraId="65C0C8C9">
            <w:pPr>
              <w:adjustRightInd w:val="0"/>
              <w:snapToGrid w:val="0"/>
              <w:spacing w:line="28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《市政府办公室关于印发〈常州市“龙城青年大学生创业”三年行动计划（2016-2018年）〉的通知》（常政办发〔2015〕153号）、《关于印发〈常州市区创业扶持资金申领办法〉的通知》（常人社发〔2016〕164号）</w:t>
            </w:r>
          </w:p>
        </w:tc>
        <w:tc>
          <w:tcPr>
            <w:tcW w:w="4092" w:type="dxa"/>
            <w:noWrap w:val="0"/>
            <w:vAlign w:val="center"/>
          </w:tcPr>
          <w:p w14:paraId="5B704E6A">
            <w:pPr>
              <w:adjustRightInd w:val="0"/>
              <w:snapToGrid w:val="0"/>
              <w:spacing w:line="28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大学生创业园、微型创业园与大学生创办企业或个体工商户签订的经营场所租赁合同、大学生创办企业或个体工商户的营业执照副本、大学生创业者的身份证、毕业证书（在校生提供学校证明）。</w:t>
            </w:r>
          </w:p>
        </w:tc>
        <w:tc>
          <w:tcPr>
            <w:tcW w:w="1007" w:type="dxa"/>
            <w:noWrap w:val="0"/>
            <w:vAlign w:val="center"/>
          </w:tcPr>
          <w:p w14:paraId="47CB51C1">
            <w:pPr>
              <w:adjustRightInd w:val="0"/>
              <w:snapToGrid w:val="0"/>
              <w:spacing w:line="28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1、申请；</w:t>
            </w:r>
          </w:p>
          <w:p w14:paraId="31CB5029">
            <w:pPr>
              <w:adjustRightInd w:val="0"/>
              <w:snapToGrid w:val="0"/>
              <w:spacing w:line="28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2、受理；</w:t>
            </w:r>
          </w:p>
          <w:p w14:paraId="35F68791">
            <w:pPr>
              <w:adjustRightInd w:val="0"/>
              <w:snapToGrid w:val="0"/>
              <w:spacing w:line="28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3、在办；</w:t>
            </w:r>
          </w:p>
          <w:p w14:paraId="35D66D83">
            <w:pPr>
              <w:adjustRightInd w:val="0"/>
              <w:snapToGrid w:val="0"/>
              <w:spacing w:line="28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4、办结。</w:t>
            </w:r>
          </w:p>
        </w:tc>
        <w:tc>
          <w:tcPr>
            <w:tcW w:w="1138" w:type="dxa"/>
            <w:noWrap w:val="0"/>
            <w:vAlign w:val="center"/>
          </w:tcPr>
          <w:p w14:paraId="443FC7E5">
            <w:pPr>
              <w:adjustRightInd w:val="0"/>
              <w:snapToGrid w:val="0"/>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20个</w:t>
            </w:r>
          </w:p>
          <w:p w14:paraId="4CB1DEA7">
            <w:pPr>
              <w:adjustRightInd w:val="0"/>
              <w:snapToGrid w:val="0"/>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工作日</w:t>
            </w:r>
          </w:p>
        </w:tc>
        <w:tc>
          <w:tcPr>
            <w:tcW w:w="1494" w:type="dxa"/>
            <w:noWrap w:val="0"/>
            <w:vAlign w:val="center"/>
          </w:tcPr>
          <w:p w14:paraId="679F0E42">
            <w:pPr>
              <w:adjustRightInd w:val="0"/>
              <w:snapToGrid w:val="0"/>
              <w:spacing w:line="28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《常州市大学生创业园、微型创业园租金补贴申请表》、《常州市大学生创业园、微型创业园提供场地优惠情况汇总表》</w:t>
            </w:r>
          </w:p>
        </w:tc>
      </w:tr>
      <w:tr w14:paraId="59103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7" w:hRule="atLeast"/>
          <w:jc w:val="center"/>
        </w:trPr>
        <w:tc>
          <w:tcPr>
            <w:tcW w:w="817" w:type="dxa"/>
            <w:vMerge w:val="continue"/>
            <w:noWrap w:val="0"/>
            <w:vAlign w:val="center"/>
          </w:tcPr>
          <w:p w14:paraId="3F70C6A5">
            <w:pPr>
              <w:adjustRightInd w:val="0"/>
              <w:snapToGrid w:val="0"/>
              <w:spacing w:line="260" w:lineRule="exact"/>
              <w:rPr>
                <w:rFonts w:ascii="宋体" w:hAnsi="宋体" w:cs="宋体"/>
                <w:color w:val="auto"/>
                <w:kern w:val="0"/>
                <w:sz w:val="18"/>
                <w:szCs w:val="18"/>
                <w:highlight w:val="none"/>
              </w:rPr>
            </w:pPr>
          </w:p>
        </w:tc>
        <w:tc>
          <w:tcPr>
            <w:tcW w:w="719" w:type="dxa"/>
            <w:vMerge w:val="continue"/>
            <w:noWrap w:val="0"/>
            <w:vAlign w:val="center"/>
          </w:tcPr>
          <w:p w14:paraId="33B63A6C">
            <w:pPr>
              <w:adjustRightInd w:val="0"/>
              <w:snapToGrid w:val="0"/>
              <w:spacing w:line="260" w:lineRule="exact"/>
              <w:rPr>
                <w:rFonts w:ascii="宋体" w:hAnsi="宋体" w:cs="宋体"/>
                <w:color w:val="auto"/>
                <w:kern w:val="0"/>
                <w:sz w:val="18"/>
                <w:szCs w:val="18"/>
                <w:highlight w:val="none"/>
              </w:rPr>
            </w:pPr>
          </w:p>
        </w:tc>
        <w:tc>
          <w:tcPr>
            <w:tcW w:w="994" w:type="dxa"/>
            <w:noWrap w:val="0"/>
            <w:vAlign w:val="center"/>
          </w:tcPr>
          <w:p w14:paraId="3970CFB0">
            <w:pPr>
              <w:adjustRightInd w:val="0"/>
              <w:snapToGrid w:val="0"/>
              <w:spacing w:line="28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10</w:t>
            </w:r>
            <w:r>
              <w:rPr>
                <w:rFonts w:hint="eastAsia" w:ascii="宋体" w:hAnsi="宋体" w:cs="宋体"/>
                <w:color w:val="auto"/>
                <w:kern w:val="0"/>
                <w:sz w:val="18"/>
                <w:szCs w:val="18"/>
                <w:highlight w:val="none"/>
              </w:rPr>
              <w:t>.6 创业场地补贴</w:t>
            </w:r>
          </w:p>
        </w:tc>
        <w:tc>
          <w:tcPr>
            <w:tcW w:w="3957" w:type="dxa"/>
            <w:noWrap w:val="0"/>
            <w:vAlign w:val="center"/>
          </w:tcPr>
          <w:p w14:paraId="19291D86">
            <w:pPr>
              <w:adjustRightInd w:val="0"/>
              <w:snapToGrid w:val="0"/>
              <w:spacing w:line="28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《市政府办公室关于印发〈常州市“龙城青年大学生创业”三年行动计划（2016-2018年）〉的通知》（常政办发〔2015〕153号）、《关于印发〈常州市区创业扶持资金申领办法〉的通知》（常人社发〔2016〕164号）</w:t>
            </w:r>
          </w:p>
        </w:tc>
        <w:tc>
          <w:tcPr>
            <w:tcW w:w="4092" w:type="dxa"/>
            <w:noWrap w:val="0"/>
            <w:vAlign w:val="center"/>
          </w:tcPr>
          <w:p w14:paraId="6E8520ED">
            <w:pPr>
              <w:adjustRightInd w:val="0"/>
              <w:snapToGrid w:val="0"/>
              <w:spacing w:line="28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大学生创业园、微型创业园、创业苗圃与大学生创办项目签订的创业实践或预孵化协议、按相关程序组织评审通过的创业项目计划书、大学生创业者的身份证、毕业证书（在校生提供学校证明）。</w:t>
            </w:r>
          </w:p>
        </w:tc>
        <w:tc>
          <w:tcPr>
            <w:tcW w:w="1007" w:type="dxa"/>
            <w:noWrap w:val="0"/>
            <w:vAlign w:val="center"/>
          </w:tcPr>
          <w:p w14:paraId="444C767B">
            <w:pPr>
              <w:adjustRightInd w:val="0"/>
              <w:snapToGrid w:val="0"/>
              <w:spacing w:line="28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1、申请；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2、受理；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3、在办；</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4、办结。</w:t>
            </w:r>
          </w:p>
        </w:tc>
        <w:tc>
          <w:tcPr>
            <w:tcW w:w="1138" w:type="dxa"/>
            <w:noWrap w:val="0"/>
            <w:vAlign w:val="center"/>
          </w:tcPr>
          <w:p w14:paraId="086CEBCC">
            <w:pPr>
              <w:adjustRightInd w:val="0"/>
              <w:snapToGrid w:val="0"/>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20个</w:t>
            </w:r>
          </w:p>
          <w:p w14:paraId="738E6D19">
            <w:pPr>
              <w:adjustRightInd w:val="0"/>
              <w:snapToGrid w:val="0"/>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工作日</w:t>
            </w:r>
          </w:p>
        </w:tc>
        <w:tc>
          <w:tcPr>
            <w:tcW w:w="1494" w:type="dxa"/>
            <w:noWrap w:val="0"/>
            <w:vAlign w:val="center"/>
          </w:tcPr>
          <w:p w14:paraId="35D0D36A">
            <w:pPr>
              <w:adjustRightInd w:val="0"/>
              <w:snapToGrid w:val="0"/>
              <w:spacing w:line="28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《常州市大学生创业园、微型创业园、创业苗圃场地补贴申请表》、《常州市大学生创业园、微型创业园、创业苗圃提供场地优惠情况汇总表》</w:t>
            </w:r>
          </w:p>
        </w:tc>
      </w:tr>
      <w:bookmarkEnd w:id="10"/>
      <w:tr w14:paraId="5C607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6" w:hRule="atLeast"/>
          <w:jc w:val="center"/>
        </w:trPr>
        <w:tc>
          <w:tcPr>
            <w:tcW w:w="817" w:type="dxa"/>
            <w:vMerge w:val="continue"/>
            <w:noWrap w:val="0"/>
            <w:vAlign w:val="center"/>
          </w:tcPr>
          <w:p w14:paraId="5452B15B">
            <w:pPr>
              <w:adjustRightInd w:val="0"/>
              <w:snapToGrid w:val="0"/>
              <w:spacing w:line="260" w:lineRule="exact"/>
              <w:rPr>
                <w:rFonts w:ascii="宋体" w:hAnsi="宋体" w:cs="宋体"/>
                <w:color w:val="auto"/>
                <w:kern w:val="0"/>
                <w:sz w:val="18"/>
                <w:szCs w:val="18"/>
                <w:highlight w:val="none"/>
              </w:rPr>
            </w:pPr>
            <w:bookmarkStart w:id="11" w:name="OLE_LINK26" w:colFirst="2" w:colLast="2"/>
          </w:p>
        </w:tc>
        <w:tc>
          <w:tcPr>
            <w:tcW w:w="719" w:type="dxa"/>
            <w:vMerge w:val="continue"/>
            <w:noWrap w:val="0"/>
            <w:vAlign w:val="center"/>
          </w:tcPr>
          <w:p w14:paraId="70BC1891">
            <w:pPr>
              <w:adjustRightInd w:val="0"/>
              <w:snapToGrid w:val="0"/>
              <w:spacing w:line="260" w:lineRule="exact"/>
              <w:rPr>
                <w:rFonts w:ascii="宋体" w:hAnsi="宋体" w:cs="宋体"/>
                <w:color w:val="auto"/>
                <w:kern w:val="0"/>
                <w:sz w:val="18"/>
                <w:szCs w:val="18"/>
                <w:highlight w:val="none"/>
              </w:rPr>
            </w:pPr>
          </w:p>
        </w:tc>
        <w:tc>
          <w:tcPr>
            <w:tcW w:w="994" w:type="dxa"/>
            <w:noWrap w:val="0"/>
            <w:vAlign w:val="center"/>
          </w:tcPr>
          <w:p w14:paraId="1FB94094">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10</w:t>
            </w:r>
            <w:r>
              <w:rPr>
                <w:rFonts w:hint="eastAsia" w:ascii="宋体" w:hAnsi="宋体" w:cs="宋体"/>
                <w:color w:val="auto"/>
                <w:kern w:val="0"/>
                <w:sz w:val="18"/>
                <w:szCs w:val="18"/>
                <w:highlight w:val="none"/>
              </w:rPr>
              <w:t>.7 创业孵化补贴</w:t>
            </w:r>
          </w:p>
        </w:tc>
        <w:tc>
          <w:tcPr>
            <w:tcW w:w="3957" w:type="dxa"/>
            <w:noWrap w:val="0"/>
            <w:vAlign w:val="center"/>
          </w:tcPr>
          <w:p w14:paraId="5E153270">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《市政府办公室关于印发〈常州市“龙城青年大学生创业”三年行动计划（2016-2018年）〉的通知》（常政办发〔2015〕153号）、《关于印发〈常州市区创业扶持资金申领办法〉的通知》（常人社发〔2016〕164号）</w:t>
            </w:r>
          </w:p>
        </w:tc>
        <w:tc>
          <w:tcPr>
            <w:tcW w:w="4092" w:type="dxa"/>
            <w:noWrap w:val="0"/>
            <w:vAlign w:val="center"/>
          </w:tcPr>
          <w:p w14:paraId="1AB12BEC">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大学生创业园、微型创业园与大学生签订的经营场所租赁合同或孵化服务协议、成功出园大学生创业项目新的营业执照副本、纳税凭证、大学生创业者的身份证、毕业证书（在校生提供学校证明）。</w:t>
            </w:r>
          </w:p>
        </w:tc>
        <w:tc>
          <w:tcPr>
            <w:tcW w:w="1007" w:type="dxa"/>
            <w:noWrap w:val="0"/>
            <w:vAlign w:val="center"/>
          </w:tcPr>
          <w:p w14:paraId="09848E67">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1、申请；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2、受理；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3、在办；</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4、办结。</w:t>
            </w:r>
          </w:p>
        </w:tc>
        <w:tc>
          <w:tcPr>
            <w:tcW w:w="1138" w:type="dxa"/>
            <w:noWrap w:val="0"/>
            <w:vAlign w:val="center"/>
          </w:tcPr>
          <w:p w14:paraId="41506663">
            <w:pPr>
              <w:adjustRightInd w:val="0"/>
              <w:snapToGrid w:val="0"/>
              <w:spacing w:line="2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20个</w:t>
            </w:r>
          </w:p>
          <w:p w14:paraId="4EA94C42">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工作日</w:t>
            </w:r>
          </w:p>
        </w:tc>
        <w:tc>
          <w:tcPr>
            <w:tcW w:w="1494" w:type="dxa"/>
            <w:noWrap w:val="0"/>
            <w:vAlign w:val="center"/>
          </w:tcPr>
          <w:p w14:paraId="44513B05">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《常州市大学生创业园、微型创业园创业孵化补贴申请表》、《常州市大学生创业园、微型创业园创业孵化补贴项目明细表》</w:t>
            </w:r>
          </w:p>
        </w:tc>
      </w:tr>
      <w:tr w14:paraId="3151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5" w:hRule="atLeast"/>
          <w:jc w:val="center"/>
        </w:trPr>
        <w:tc>
          <w:tcPr>
            <w:tcW w:w="817" w:type="dxa"/>
            <w:vMerge w:val="continue"/>
            <w:noWrap w:val="0"/>
            <w:vAlign w:val="center"/>
          </w:tcPr>
          <w:p w14:paraId="47DDF93A">
            <w:pPr>
              <w:adjustRightInd w:val="0"/>
              <w:snapToGrid w:val="0"/>
              <w:spacing w:line="260" w:lineRule="exact"/>
              <w:rPr>
                <w:rFonts w:ascii="宋体" w:hAnsi="宋体" w:cs="宋体"/>
                <w:color w:val="auto"/>
                <w:kern w:val="0"/>
                <w:sz w:val="18"/>
                <w:szCs w:val="18"/>
                <w:highlight w:val="none"/>
              </w:rPr>
            </w:pPr>
          </w:p>
        </w:tc>
        <w:tc>
          <w:tcPr>
            <w:tcW w:w="719" w:type="dxa"/>
            <w:vMerge w:val="continue"/>
            <w:noWrap w:val="0"/>
            <w:vAlign w:val="center"/>
          </w:tcPr>
          <w:p w14:paraId="199BA8E1">
            <w:pPr>
              <w:adjustRightInd w:val="0"/>
              <w:snapToGrid w:val="0"/>
              <w:spacing w:line="260" w:lineRule="exact"/>
              <w:rPr>
                <w:rFonts w:ascii="宋体" w:hAnsi="宋体" w:cs="宋体"/>
                <w:color w:val="auto"/>
                <w:kern w:val="0"/>
                <w:sz w:val="18"/>
                <w:szCs w:val="18"/>
                <w:highlight w:val="none"/>
              </w:rPr>
            </w:pPr>
          </w:p>
        </w:tc>
        <w:tc>
          <w:tcPr>
            <w:tcW w:w="994" w:type="dxa"/>
            <w:noWrap w:val="0"/>
            <w:vAlign w:val="center"/>
          </w:tcPr>
          <w:p w14:paraId="304C9172">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10</w:t>
            </w:r>
            <w:r>
              <w:rPr>
                <w:rFonts w:hint="eastAsia" w:ascii="宋体" w:hAnsi="宋体" w:cs="宋体"/>
                <w:color w:val="auto"/>
                <w:kern w:val="0"/>
                <w:sz w:val="18"/>
                <w:szCs w:val="18"/>
                <w:highlight w:val="none"/>
              </w:rPr>
              <w:t>.8 网络创业宽带接入费用补贴</w:t>
            </w:r>
          </w:p>
        </w:tc>
        <w:tc>
          <w:tcPr>
            <w:tcW w:w="3957" w:type="dxa"/>
            <w:noWrap w:val="0"/>
            <w:vAlign w:val="center"/>
          </w:tcPr>
          <w:p w14:paraId="250F92E5">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《市政府办公室关于印发〈常州市“龙城青年大学生创业”三年行动计划（2016-2018年）〉的通知》（常政办发〔2015〕153号）、《关于印发〈常州市区创业扶持资金申领办法〉的通知》（常人社发〔2016〕164号）</w:t>
            </w:r>
          </w:p>
        </w:tc>
        <w:tc>
          <w:tcPr>
            <w:tcW w:w="4092" w:type="dxa"/>
            <w:noWrap w:val="0"/>
            <w:vAlign w:val="center"/>
          </w:tcPr>
          <w:p w14:paraId="0BA017A4">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营业执照副本或网络创业经营相关证明材料（电子商务网络平台实名注册、好评率、营业额等），大学生创业者的身份证、毕业证书（在校生提供学校证明），宽带缴费凭证。</w:t>
            </w:r>
          </w:p>
        </w:tc>
        <w:tc>
          <w:tcPr>
            <w:tcW w:w="1007" w:type="dxa"/>
            <w:noWrap w:val="0"/>
            <w:vAlign w:val="center"/>
          </w:tcPr>
          <w:p w14:paraId="70A2100B">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1、申请；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2、受理；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3、在办；</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4、办结。</w:t>
            </w:r>
          </w:p>
        </w:tc>
        <w:tc>
          <w:tcPr>
            <w:tcW w:w="1138" w:type="dxa"/>
            <w:noWrap w:val="0"/>
            <w:vAlign w:val="center"/>
          </w:tcPr>
          <w:p w14:paraId="1A05DE4D">
            <w:pPr>
              <w:adjustRightInd w:val="0"/>
              <w:snapToGrid w:val="0"/>
              <w:spacing w:line="2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20个</w:t>
            </w:r>
          </w:p>
          <w:p w14:paraId="0A3D418A">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工作日</w:t>
            </w:r>
          </w:p>
        </w:tc>
        <w:tc>
          <w:tcPr>
            <w:tcW w:w="1494" w:type="dxa"/>
            <w:noWrap w:val="0"/>
            <w:vAlign w:val="center"/>
          </w:tcPr>
          <w:p w14:paraId="74003995">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《常州市区大学生网络创业宽带接入费用补贴申请表》</w:t>
            </w:r>
          </w:p>
        </w:tc>
      </w:tr>
      <w:tr w14:paraId="1D1B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817" w:type="dxa"/>
            <w:vMerge w:val="restart"/>
            <w:noWrap w:val="0"/>
            <w:vAlign w:val="center"/>
          </w:tcPr>
          <w:p w14:paraId="23AFC4DE">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 就业、人事人才管理服务</w:t>
            </w:r>
          </w:p>
        </w:tc>
        <w:tc>
          <w:tcPr>
            <w:tcW w:w="719" w:type="dxa"/>
            <w:vMerge w:val="continue"/>
            <w:noWrap w:val="0"/>
            <w:vAlign w:val="center"/>
          </w:tcPr>
          <w:p w14:paraId="6F8E9AE7">
            <w:pPr>
              <w:adjustRightInd w:val="0"/>
              <w:snapToGrid w:val="0"/>
              <w:spacing w:line="260" w:lineRule="exact"/>
              <w:rPr>
                <w:rFonts w:ascii="宋体" w:hAnsi="宋体" w:cs="宋体"/>
                <w:color w:val="auto"/>
                <w:kern w:val="0"/>
                <w:sz w:val="18"/>
                <w:szCs w:val="18"/>
                <w:highlight w:val="none"/>
              </w:rPr>
            </w:pPr>
          </w:p>
        </w:tc>
        <w:tc>
          <w:tcPr>
            <w:tcW w:w="994" w:type="dxa"/>
            <w:noWrap w:val="0"/>
            <w:vAlign w:val="center"/>
          </w:tcPr>
          <w:p w14:paraId="66FB15F0">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10</w:t>
            </w:r>
            <w:r>
              <w:rPr>
                <w:rFonts w:hint="eastAsia" w:ascii="宋体" w:hAnsi="宋体" w:cs="宋体"/>
                <w:color w:val="auto"/>
                <w:kern w:val="0"/>
                <w:sz w:val="18"/>
                <w:szCs w:val="18"/>
                <w:highlight w:val="none"/>
              </w:rPr>
              <w:t>.9 市级大学生优秀创业项目资助</w:t>
            </w:r>
          </w:p>
        </w:tc>
        <w:tc>
          <w:tcPr>
            <w:tcW w:w="3957" w:type="dxa"/>
            <w:noWrap w:val="0"/>
            <w:vAlign w:val="center"/>
          </w:tcPr>
          <w:p w14:paraId="450B770B">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《市政府办公室关于印发〈常州市“龙城青年大学生创业”三年行动计划（2016-2018年）〉的通知》（常政办发〔2015〕153号）、《关于印发〈常州市区创业扶持资金申领办法〉的通知》（常人社发〔2016〕164号）</w:t>
            </w:r>
          </w:p>
        </w:tc>
        <w:tc>
          <w:tcPr>
            <w:tcW w:w="4092" w:type="dxa"/>
            <w:noWrap w:val="0"/>
            <w:vAlign w:val="center"/>
          </w:tcPr>
          <w:p w14:paraId="4701C60A">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大学生创业者的身份证、毕业证书（在校生提供学校证明）、营业执照副本、出资证明、股东名册、财务报告。</w:t>
            </w:r>
          </w:p>
        </w:tc>
        <w:tc>
          <w:tcPr>
            <w:tcW w:w="1007" w:type="dxa"/>
            <w:noWrap w:val="0"/>
            <w:vAlign w:val="center"/>
          </w:tcPr>
          <w:p w14:paraId="6995691C">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1、申请；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2、受理；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3、在办；</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4、办结。</w:t>
            </w:r>
          </w:p>
        </w:tc>
        <w:tc>
          <w:tcPr>
            <w:tcW w:w="1138" w:type="dxa"/>
            <w:noWrap w:val="0"/>
            <w:vAlign w:val="center"/>
          </w:tcPr>
          <w:p w14:paraId="7F35C385">
            <w:pPr>
              <w:adjustRightInd w:val="0"/>
              <w:snapToGrid w:val="0"/>
              <w:spacing w:line="2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60个</w:t>
            </w:r>
          </w:p>
          <w:p w14:paraId="445B2388">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工作日</w:t>
            </w:r>
          </w:p>
        </w:tc>
        <w:tc>
          <w:tcPr>
            <w:tcW w:w="1494" w:type="dxa"/>
            <w:noWrap w:val="0"/>
            <w:vAlign w:val="center"/>
          </w:tcPr>
          <w:p w14:paraId="3B399F4B">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《优秀创业项目推荐表》</w:t>
            </w:r>
          </w:p>
        </w:tc>
      </w:tr>
      <w:bookmarkEnd w:id="11"/>
      <w:tr w14:paraId="3BF7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4" w:hRule="atLeast"/>
          <w:jc w:val="center"/>
        </w:trPr>
        <w:tc>
          <w:tcPr>
            <w:tcW w:w="817" w:type="dxa"/>
            <w:vMerge w:val="continue"/>
            <w:noWrap w:val="0"/>
            <w:vAlign w:val="center"/>
          </w:tcPr>
          <w:p w14:paraId="0D33B99E">
            <w:pPr>
              <w:adjustRightInd w:val="0"/>
              <w:snapToGrid w:val="0"/>
              <w:spacing w:line="260" w:lineRule="exact"/>
              <w:rPr>
                <w:rFonts w:ascii="宋体" w:hAnsi="宋体" w:cs="宋体"/>
                <w:color w:val="auto"/>
                <w:kern w:val="0"/>
                <w:sz w:val="18"/>
                <w:szCs w:val="18"/>
                <w:highlight w:val="none"/>
              </w:rPr>
            </w:pPr>
            <w:bookmarkStart w:id="12" w:name="OLE_LINK27" w:colFirst="1" w:colLast="2"/>
          </w:p>
        </w:tc>
        <w:tc>
          <w:tcPr>
            <w:tcW w:w="719" w:type="dxa"/>
            <w:noWrap w:val="0"/>
            <w:vAlign w:val="center"/>
          </w:tcPr>
          <w:p w14:paraId="33FED09E">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11</w:t>
            </w:r>
            <w:r>
              <w:rPr>
                <w:rFonts w:hint="eastAsia" w:ascii="宋体" w:hAnsi="宋体" w:cs="宋体"/>
                <w:color w:val="auto"/>
                <w:kern w:val="0"/>
                <w:sz w:val="18"/>
                <w:szCs w:val="18"/>
                <w:highlight w:val="none"/>
              </w:rPr>
              <w:t xml:space="preserve"> 公益性岗位认定</w:t>
            </w:r>
          </w:p>
        </w:tc>
        <w:tc>
          <w:tcPr>
            <w:tcW w:w="994" w:type="dxa"/>
            <w:noWrap w:val="0"/>
            <w:vAlign w:val="center"/>
          </w:tcPr>
          <w:p w14:paraId="0ABFC346">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11</w:t>
            </w:r>
            <w:r>
              <w:rPr>
                <w:rFonts w:hint="eastAsia" w:ascii="宋体" w:hAnsi="宋体" w:cs="宋体"/>
                <w:color w:val="auto"/>
                <w:kern w:val="0"/>
                <w:sz w:val="18"/>
                <w:szCs w:val="18"/>
                <w:highlight w:val="none"/>
              </w:rPr>
              <w:t>.1 公益性岗位认定</w:t>
            </w:r>
          </w:p>
        </w:tc>
        <w:tc>
          <w:tcPr>
            <w:tcW w:w="3957" w:type="dxa"/>
            <w:noWrap w:val="0"/>
            <w:vAlign w:val="center"/>
          </w:tcPr>
          <w:p w14:paraId="2C9BB2A3">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《常州市公益性岗位开发认定管理办法》常人社发〔2017〕226号</w:t>
            </w:r>
          </w:p>
        </w:tc>
        <w:tc>
          <w:tcPr>
            <w:tcW w:w="4092" w:type="dxa"/>
            <w:noWrap w:val="0"/>
            <w:vAlign w:val="center"/>
          </w:tcPr>
          <w:p w14:paraId="7E1A178A">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单位合法证照副本、承接管理单位需提供与区人社部门、街道（镇）政府签订的《同意申请公益性岗位委托代理协议》。</w:t>
            </w:r>
          </w:p>
        </w:tc>
        <w:tc>
          <w:tcPr>
            <w:tcW w:w="1007" w:type="dxa"/>
            <w:noWrap w:val="0"/>
            <w:vAlign w:val="center"/>
          </w:tcPr>
          <w:p w14:paraId="0FD3318F">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1、初审；                   2、复审；                   3、认定。</w:t>
            </w:r>
          </w:p>
        </w:tc>
        <w:tc>
          <w:tcPr>
            <w:tcW w:w="1138" w:type="dxa"/>
            <w:noWrap w:val="0"/>
            <w:vAlign w:val="center"/>
          </w:tcPr>
          <w:p w14:paraId="4BE60DDF">
            <w:pPr>
              <w:adjustRightInd w:val="0"/>
              <w:snapToGrid w:val="0"/>
              <w:spacing w:line="260" w:lineRule="exact"/>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每季末月</w:t>
            </w:r>
          </w:p>
          <w:p w14:paraId="3C13E8D7">
            <w:pPr>
              <w:adjustRightInd w:val="0"/>
              <w:snapToGrid w:val="0"/>
              <w:spacing w:line="260" w:lineRule="exact"/>
              <w:jc w:val="center"/>
              <w:rPr>
                <w:rFonts w:ascii="宋体" w:hAnsi="宋体"/>
                <w:color w:val="auto"/>
                <w:kern w:val="0"/>
                <w:sz w:val="18"/>
                <w:szCs w:val="18"/>
                <w:highlight w:val="none"/>
              </w:rPr>
            </w:pPr>
            <w:r>
              <w:rPr>
                <w:rFonts w:ascii="宋体" w:hAnsi="宋体"/>
                <w:color w:val="auto"/>
                <w:kern w:val="0"/>
                <w:sz w:val="18"/>
                <w:szCs w:val="18"/>
                <w:highlight w:val="none"/>
              </w:rPr>
              <w:t>5</w:t>
            </w:r>
            <w:r>
              <w:rPr>
                <w:rFonts w:hint="eastAsia" w:ascii="宋体" w:hAnsi="宋体"/>
                <w:color w:val="auto"/>
                <w:kern w:val="0"/>
                <w:sz w:val="18"/>
                <w:szCs w:val="18"/>
                <w:highlight w:val="none"/>
              </w:rPr>
              <w:t>日前</w:t>
            </w:r>
          </w:p>
        </w:tc>
        <w:tc>
          <w:tcPr>
            <w:tcW w:w="1494" w:type="dxa"/>
            <w:noWrap w:val="0"/>
            <w:vAlign w:val="center"/>
          </w:tcPr>
          <w:p w14:paraId="6BE293AA">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《常州市公益性岗位认定申请表》、《同意申请公益性岗位委托代理协议》</w:t>
            </w:r>
          </w:p>
        </w:tc>
      </w:tr>
      <w:bookmarkEnd w:id="12"/>
      <w:tr w14:paraId="5D606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6" w:hRule="atLeast"/>
          <w:jc w:val="center"/>
        </w:trPr>
        <w:tc>
          <w:tcPr>
            <w:tcW w:w="817" w:type="dxa"/>
            <w:vMerge w:val="continue"/>
            <w:noWrap w:val="0"/>
            <w:vAlign w:val="center"/>
          </w:tcPr>
          <w:p w14:paraId="570BF7A8">
            <w:pPr>
              <w:adjustRightInd w:val="0"/>
              <w:snapToGrid w:val="0"/>
              <w:spacing w:line="260" w:lineRule="exact"/>
              <w:rPr>
                <w:rFonts w:ascii="宋体" w:hAnsi="宋体" w:cs="宋体"/>
                <w:color w:val="auto"/>
                <w:kern w:val="0"/>
                <w:sz w:val="18"/>
                <w:szCs w:val="18"/>
                <w:highlight w:val="none"/>
              </w:rPr>
            </w:pPr>
            <w:bookmarkStart w:id="13" w:name="OLE_LINK28" w:colFirst="1" w:colLast="2"/>
          </w:p>
        </w:tc>
        <w:tc>
          <w:tcPr>
            <w:tcW w:w="719" w:type="dxa"/>
            <w:noWrap w:val="0"/>
            <w:vAlign w:val="center"/>
          </w:tcPr>
          <w:p w14:paraId="0807ECAE">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12</w:t>
            </w:r>
            <w:r>
              <w:rPr>
                <w:rFonts w:hint="eastAsia" w:ascii="宋体" w:hAnsi="宋体" w:cs="宋体"/>
                <w:color w:val="auto"/>
                <w:kern w:val="0"/>
                <w:sz w:val="18"/>
                <w:szCs w:val="18"/>
                <w:highlight w:val="none"/>
              </w:rPr>
              <w:t xml:space="preserve"> 大学生创业载体申报</w:t>
            </w:r>
          </w:p>
        </w:tc>
        <w:tc>
          <w:tcPr>
            <w:tcW w:w="994" w:type="dxa"/>
            <w:noWrap w:val="0"/>
            <w:vAlign w:val="center"/>
          </w:tcPr>
          <w:p w14:paraId="162A6B09">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12</w:t>
            </w:r>
            <w:r>
              <w:rPr>
                <w:rFonts w:hint="eastAsia" w:ascii="宋体" w:hAnsi="宋体" w:cs="宋体"/>
                <w:color w:val="auto"/>
                <w:kern w:val="0"/>
                <w:sz w:val="18"/>
                <w:szCs w:val="18"/>
                <w:highlight w:val="none"/>
              </w:rPr>
              <w:t>.1 大学生创业载体申报</w:t>
            </w:r>
          </w:p>
        </w:tc>
        <w:tc>
          <w:tcPr>
            <w:tcW w:w="3957" w:type="dxa"/>
            <w:noWrap w:val="0"/>
            <w:vAlign w:val="center"/>
          </w:tcPr>
          <w:p w14:paraId="5D211154">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《市政府办公室关于印发〈常州市“龙城青年大学生创业”三年行动计划（2016-2018年）〉的通知》（常政办发〔2015〕153号）、关于印发《常州市大学生创业载体认定管理办法》的通知(常人社发〔2016〕165号)</w:t>
            </w:r>
          </w:p>
        </w:tc>
        <w:tc>
          <w:tcPr>
            <w:tcW w:w="4092" w:type="dxa"/>
            <w:noWrap w:val="0"/>
            <w:vAlign w:val="center"/>
          </w:tcPr>
          <w:p w14:paraId="75EAFEEA">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学生创业载体经营资质及房产证明或租赁合同的原件及，具备独立法人资质的需提供营业执照、法定代表人身份证，非独立法人单位需提供上级主管部门的批复文件，大学生创业载体建设和发展报告、大学生创业载体管理服务机构、工作人员、外聘专家情况。</w:t>
            </w:r>
          </w:p>
        </w:tc>
        <w:tc>
          <w:tcPr>
            <w:tcW w:w="1007" w:type="dxa"/>
            <w:noWrap w:val="0"/>
            <w:vAlign w:val="center"/>
          </w:tcPr>
          <w:p w14:paraId="5E27CC5B">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1、申请；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2、受理；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3、在办；</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4、办结。</w:t>
            </w:r>
          </w:p>
        </w:tc>
        <w:tc>
          <w:tcPr>
            <w:tcW w:w="1138" w:type="dxa"/>
            <w:noWrap w:val="0"/>
            <w:vAlign w:val="center"/>
          </w:tcPr>
          <w:p w14:paraId="5F10D347">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60个工作日</w:t>
            </w:r>
          </w:p>
        </w:tc>
        <w:tc>
          <w:tcPr>
            <w:tcW w:w="1494" w:type="dxa"/>
            <w:noWrap w:val="0"/>
            <w:vAlign w:val="center"/>
          </w:tcPr>
          <w:p w14:paraId="41CF386B">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《常州市大学生创业载体认定申请表》、《大学生创业实体（项目）基本情况表》</w:t>
            </w:r>
          </w:p>
        </w:tc>
      </w:tr>
      <w:tr w14:paraId="5CC1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7" w:hRule="atLeast"/>
          <w:jc w:val="center"/>
        </w:trPr>
        <w:tc>
          <w:tcPr>
            <w:tcW w:w="817" w:type="dxa"/>
            <w:vMerge w:val="continue"/>
            <w:noWrap w:val="0"/>
            <w:vAlign w:val="center"/>
          </w:tcPr>
          <w:p w14:paraId="4DE52A60">
            <w:pPr>
              <w:adjustRightInd w:val="0"/>
              <w:snapToGrid w:val="0"/>
              <w:spacing w:line="260" w:lineRule="exact"/>
              <w:rPr>
                <w:rFonts w:ascii="宋体" w:hAnsi="宋体" w:cs="宋体"/>
                <w:color w:val="auto"/>
                <w:kern w:val="0"/>
                <w:sz w:val="18"/>
                <w:szCs w:val="18"/>
                <w:highlight w:val="none"/>
              </w:rPr>
            </w:pPr>
          </w:p>
        </w:tc>
        <w:tc>
          <w:tcPr>
            <w:tcW w:w="719" w:type="dxa"/>
            <w:noWrap w:val="0"/>
            <w:vAlign w:val="center"/>
          </w:tcPr>
          <w:p w14:paraId="61DD7A85">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3.1.13 人才集体户口管理服务</w:t>
            </w:r>
          </w:p>
        </w:tc>
        <w:tc>
          <w:tcPr>
            <w:tcW w:w="994" w:type="dxa"/>
            <w:noWrap w:val="0"/>
            <w:vAlign w:val="center"/>
          </w:tcPr>
          <w:p w14:paraId="34303E2A">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3.1.13.1 人才集体户口迁入核准</w:t>
            </w:r>
          </w:p>
        </w:tc>
        <w:tc>
          <w:tcPr>
            <w:tcW w:w="3957" w:type="dxa"/>
            <w:noWrap w:val="0"/>
            <w:vAlign w:val="center"/>
          </w:tcPr>
          <w:p w14:paraId="790276E7">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1、人力资源社会保障部办公厅等四部门《关于做好人才集体户口管理服务工作的通知》人社厅发〔2015〕183号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2、关于印发《江苏省常住户口登记管理规定》的通知（苏公规〔2016〕3号）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3、市政府关于颁发《常州市户籍准入和迁移管理规定》的通知（常政规〔2014〕4号）</w:t>
            </w:r>
          </w:p>
        </w:tc>
        <w:tc>
          <w:tcPr>
            <w:tcW w:w="4092" w:type="dxa"/>
            <w:noWrap w:val="0"/>
            <w:vAlign w:val="center"/>
          </w:tcPr>
          <w:p w14:paraId="5F538302">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1、身份证原件；</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2、劳动聘用合同；</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3、社会保险参保缴费证明。</w:t>
            </w:r>
          </w:p>
        </w:tc>
        <w:tc>
          <w:tcPr>
            <w:tcW w:w="1007" w:type="dxa"/>
            <w:noWrap w:val="0"/>
            <w:vAlign w:val="center"/>
          </w:tcPr>
          <w:p w14:paraId="63DF3C58">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1、申请；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2、受理；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3、办结。</w:t>
            </w:r>
          </w:p>
        </w:tc>
        <w:tc>
          <w:tcPr>
            <w:tcW w:w="1138" w:type="dxa"/>
            <w:noWrap w:val="0"/>
            <w:vAlign w:val="center"/>
          </w:tcPr>
          <w:p w14:paraId="5E632CCF">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现场即办</w:t>
            </w:r>
          </w:p>
        </w:tc>
        <w:tc>
          <w:tcPr>
            <w:tcW w:w="1494" w:type="dxa"/>
            <w:noWrap w:val="0"/>
            <w:vAlign w:val="center"/>
          </w:tcPr>
          <w:p w14:paraId="2F3C0F6D">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《常州市引进外地人才情况表》</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《常州市调动人员户口迁移核办表》</w:t>
            </w:r>
          </w:p>
        </w:tc>
      </w:tr>
      <w:bookmarkEnd w:id="13"/>
      <w:tr w14:paraId="106A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4" w:hRule="atLeast"/>
          <w:jc w:val="center"/>
        </w:trPr>
        <w:tc>
          <w:tcPr>
            <w:tcW w:w="817" w:type="dxa"/>
            <w:noWrap w:val="0"/>
            <w:vAlign w:val="center"/>
          </w:tcPr>
          <w:p w14:paraId="6883F047">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3.2 专业技术人员管理服务</w:t>
            </w:r>
          </w:p>
        </w:tc>
        <w:tc>
          <w:tcPr>
            <w:tcW w:w="719" w:type="dxa"/>
            <w:noWrap w:val="0"/>
            <w:vAlign w:val="center"/>
          </w:tcPr>
          <w:p w14:paraId="3D4812F0">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 xml:space="preserve"> 专业技术职务申报</w:t>
            </w:r>
          </w:p>
        </w:tc>
        <w:tc>
          <w:tcPr>
            <w:tcW w:w="994" w:type="dxa"/>
            <w:noWrap w:val="0"/>
            <w:vAlign w:val="center"/>
          </w:tcPr>
          <w:p w14:paraId="435164CF">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.1 专业技术职务初定</w:t>
            </w:r>
          </w:p>
        </w:tc>
        <w:tc>
          <w:tcPr>
            <w:tcW w:w="3957" w:type="dxa"/>
            <w:noWrap w:val="0"/>
            <w:vAlign w:val="center"/>
          </w:tcPr>
          <w:p w14:paraId="1EA99BD0">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1、《江苏省人才流动管理暂行条例实施细则》（省政府第96号令）</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2、省人民政府关于批转省人事厅《江苏省人事代理暂行办法》的通知（苏政发〔1999〕99号）</w:t>
            </w:r>
          </w:p>
        </w:tc>
        <w:tc>
          <w:tcPr>
            <w:tcW w:w="4092" w:type="dxa"/>
            <w:noWrap w:val="0"/>
            <w:vAlign w:val="center"/>
          </w:tcPr>
          <w:p w14:paraId="460E6118">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1、单位盖章的《初定专业技术职务呈报表》一式两份（网上预审通过后打印）；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2、身份证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3、毕业证书、学位证书原件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4、《公共科目合格证》原件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5、《继续教育证书》原件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6、一寸证件照一张（办理证书用）。</w:t>
            </w:r>
          </w:p>
        </w:tc>
        <w:tc>
          <w:tcPr>
            <w:tcW w:w="1007" w:type="dxa"/>
            <w:noWrap w:val="0"/>
            <w:vAlign w:val="center"/>
          </w:tcPr>
          <w:p w14:paraId="34194FFA">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1、申请；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2、受理；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3、在办；</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4、办结。</w:t>
            </w:r>
          </w:p>
        </w:tc>
        <w:tc>
          <w:tcPr>
            <w:tcW w:w="1138" w:type="dxa"/>
            <w:noWrap w:val="0"/>
            <w:vAlign w:val="center"/>
          </w:tcPr>
          <w:p w14:paraId="61EA08DA">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网上预审5个工作日，复审现场即办</w:t>
            </w:r>
          </w:p>
        </w:tc>
        <w:tc>
          <w:tcPr>
            <w:tcW w:w="1494" w:type="dxa"/>
            <w:noWrap w:val="0"/>
            <w:vAlign w:val="center"/>
          </w:tcPr>
          <w:p w14:paraId="7606F31A">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《初定专业技术职务呈报表》</w:t>
            </w:r>
          </w:p>
        </w:tc>
      </w:tr>
    </w:tbl>
    <w:p w14:paraId="1BE40B11">
      <w:pPr>
        <w:adjustRightInd w:val="0"/>
        <w:snapToGrid w:val="0"/>
        <w:spacing w:after="156" w:afterLines="50" w:line="400" w:lineRule="exact"/>
        <w:rPr>
          <w:rFonts w:ascii="黑体" w:hAnsi="黑体" w:eastAsia="黑体"/>
          <w:color w:val="auto"/>
          <w:sz w:val="28"/>
          <w:szCs w:val="28"/>
          <w:highlight w:val="none"/>
        </w:rPr>
      </w:pPr>
      <w:r>
        <w:rPr>
          <w:color w:val="auto"/>
          <w:highlight w:val="none"/>
        </w:rPr>
        <w:br w:type="page"/>
      </w:r>
      <w:bookmarkStart w:id="14" w:name="RANGE!A1:H4"/>
      <w:r>
        <w:rPr>
          <w:rFonts w:hint="eastAsia" w:ascii="黑体" w:hAnsi="黑体" w:eastAsia="黑体" w:cs="宋体"/>
          <w:color w:val="auto"/>
          <w:kern w:val="0"/>
          <w:sz w:val="28"/>
          <w:szCs w:val="28"/>
          <w:highlight w:val="none"/>
        </w:rPr>
        <w:t>四、劳动服务事项(共计二级子事项1项)</w:t>
      </w:r>
      <w:bookmarkEnd w:id="14"/>
    </w:p>
    <w:tbl>
      <w:tblPr>
        <w:tblStyle w:val="2"/>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87"/>
        <w:gridCol w:w="756"/>
        <w:gridCol w:w="966"/>
        <w:gridCol w:w="3964"/>
        <w:gridCol w:w="4085"/>
        <w:gridCol w:w="1011"/>
        <w:gridCol w:w="1130"/>
        <w:gridCol w:w="1476"/>
      </w:tblGrid>
      <w:tr w14:paraId="19BF3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3" w:hRule="atLeast"/>
          <w:jc w:val="center"/>
        </w:trPr>
        <w:tc>
          <w:tcPr>
            <w:tcW w:w="787" w:type="dxa"/>
            <w:noWrap w:val="0"/>
            <w:vAlign w:val="center"/>
          </w:tcPr>
          <w:p w14:paraId="11D0A49F">
            <w:pPr>
              <w:widowControl/>
              <w:spacing w:line="260" w:lineRule="exact"/>
              <w:jc w:val="center"/>
              <w:rPr>
                <w:rFonts w:ascii="宋体" w:hAnsi="宋体" w:cs="宋体"/>
                <w:color w:val="auto"/>
                <w:kern w:val="0"/>
                <w:sz w:val="18"/>
                <w:szCs w:val="18"/>
                <w:highlight w:val="none"/>
              </w:rPr>
            </w:pPr>
            <w:r>
              <w:rPr>
                <w:rFonts w:ascii="黑体" w:hAnsi="黑体" w:eastAsia="黑体"/>
                <w:color w:val="auto"/>
                <w:kern w:val="0"/>
                <w:szCs w:val="21"/>
                <w:highlight w:val="none"/>
              </w:rPr>
              <w:t>主</w:t>
            </w:r>
            <w:r>
              <w:rPr>
                <w:rFonts w:hint="eastAsia" w:ascii="黑体" w:hAnsi="黑体" w:eastAsia="黑体"/>
                <w:color w:val="auto"/>
                <w:kern w:val="0"/>
                <w:szCs w:val="21"/>
                <w:highlight w:val="none"/>
              </w:rPr>
              <w:t xml:space="preserve"> </w:t>
            </w:r>
            <w:r>
              <w:rPr>
                <w:rFonts w:ascii="黑体" w:hAnsi="黑体" w:eastAsia="黑体"/>
                <w:color w:val="auto"/>
                <w:kern w:val="0"/>
                <w:szCs w:val="21"/>
                <w:highlight w:val="none"/>
              </w:rPr>
              <w:t>项</w:t>
            </w:r>
          </w:p>
        </w:tc>
        <w:tc>
          <w:tcPr>
            <w:tcW w:w="756" w:type="dxa"/>
            <w:noWrap w:val="0"/>
            <w:vAlign w:val="center"/>
          </w:tcPr>
          <w:p w14:paraId="7698B144">
            <w:pPr>
              <w:widowControl/>
              <w:spacing w:line="260" w:lineRule="exact"/>
              <w:jc w:val="center"/>
              <w:rPr>
                <w:rFonts w:ascii="宋体" w:hAnsi="宋体" w:cs="宋体"/>
                <w:color w:val="auto"/>
                <w:kern w:val="0"/>
                <w:sz w:val="18"/>
                <w:szCs w:val="18"/>
                <w:highlight w:val="none"/>
              </w:rPr>
            </w:pPr>
            <w:r>
              <w:rPr>
                <w:rFonts w:ascii="黑体" w:hAnsi="黑体" w:eastAsia="黑体"/>
                <w:color w:val="auto"/>
                <w:kern w:val="0"/>
                <w:szCs w:val="21"/>
                <w:highlight w:val="none"/>
              </w:rPr>
              <w:t>子</w:t>
            </w:r>
            <w:r>
              <w:rPr>
                <w:rFonts w:hint="eastAsia" w:ascii="黑体" w:hAnsi="黑体" w:eastAsia="黑体"/>
                <w:color w:val="auto"/>
                <w:kern w:val="0"/>
                <w:szCs w:val="21"/>
                <w:highlight w:val="none"/>
              </w:rPr>
              <w:t xml:space="preserve"> </w:t>
            </w:r>
            <w:r>
              <w:rPr>
                <w:rFonts w:ascii="黑体" w:hAnsi="黑体" w:eastAsia="黑体"/>
                <w:color w:val="auto"/>
                <w:kern w:val="0"/>
                <w:szCs w:val="21"/>
                <w:highlight w:val="none"/>
              </w:rPr>
              <w:t>项</w:t>
            </w:r>
          </w:p>
        </w:tc>
        <w:tc>
          <w:tcPr>
            <w:tcW w:w="966" w:type="dxa"/>
            <w:noWrap w:val="0"/>
            <w:vAlign w:val="center"/>
          </w:tcPr>
          <w:p w14:paraId="1073FB79">
            <w:pPr>
              <w:widowControl/>
              <w:spacing w:line="260" w:lineRule="exact"/>
              <w:jc w:val="center"/>
              <w:rPr>
                <w:rFonts w:ascii="宋体" w:hAnsi="宋体" w:cs="宋体"/>
                <w:color w:val="auto"/>
                <w:kern w:val="0"/>
                <w:sz w:val="18"/>
                <w:szCs w:val="18"/>
                <w:highlight w:val="none"/>
              </w:rPr>
            </w:pPr>
            <w:r>
              <w:rPr>
                <w:rFonts w:ascii="黑体" w:hAnsi="黑体" w:eastAsia="黑体"/>
                <w:color w:val="auto"/>
                <w:kern w:val="0"/>
                <w:szCs w:val="21"/>
                <w:highlight w:val="none"/>
              </w:rPr>
              <w:t>二级子项</w:t>
            </w:r>
          </w:p>
        </w:tc>
        <w:tc>
          <w:tcPr>
            <w:tcW w:w="3964" w:type="dxa"/>
            <w:noWrap w:val="0"/>
            <w:vAlign w:val="center"/>
          </w:tcPr>
          <w:p w14:paraId="177B8CF7">
            <w:pPr>
              <w:widowControl/>
              <w:spacing w:line="260" w:lineRule="exact"/>
              <w:jc w:val="center"/>
              <w:rPr>
                <w:rFonts w:ascii="宋体" w:hAnsi="宋体" w:cs="宋体"/>
                <w:color w:val="auto"/>
                <w:kern w:val="0"/>
                <w:sz w:val="18"/>
                <w:szCs w:val="18"/>
                <w:highlight w:val="none"/>
              </w:rPr>
            </w:pPr>
            <w:r>
              <w:rPr>
                <w:rFonts w:ascii="黑体" w:hAnsi="黑体" w:eastAsia="黑体"/>
                <w:color w:val="auto"/>
                <w:kern w:val="0"/>
                <w:szCs w:val="21"/>
                <w:highlight w:val="none"/>
              </w:rPr>
              <w:t>设定依据</w:t>
            </w:r>
          </w:p>
        </w:tc>
        <w:tc>
          <w:tcPr>
            <w:tcW w:w="4085" w:type="dxa"/>
            <w:noWrap w:val="0"/>
            <w:vAlign w:val="center"/>
          </w:tcPr>
          <w:p w14:paraId="369BDE34">
            <w:pPr>
              <w:widowControl/>
              <w:spacing w:line="260" w:lineRule="exact"/>
              <w:jc w:val="center"/>
              <w:rPr>
                <w:rFonts w:ascii="宋体" w:hAnsi="宋体" w:cs="宋体"/>
                <w:color w:val="auto"/>
                <w:kern w:val="0"/>
                <w:sz w:val="18"/>
                <w:szCs w:val="18"/>
                <w:highlight w:val="none"/>
              </w:rPr>
            </w:pPr>
            <w:r>
              <w:rPr>
                <w:rFonts w:ascii="黑体" w:hAnsi="黑体" w:eastAsia="黑体"/>
                <w:color w:val="auto"/>
                <w:kern w:val="0"/>
                <w:szCs w:val="21"/>
                <w:highlight w:val="none"/>
              </w:rPr>
              <w:t>材料明细</w:t>
            </w:r>
          </w:p>
        </w:tc>
        <w:tc>
          <w:tcPr>
            <w:tcW w:w="1011" w:type="dxa"/>
            <w:noWrap w:val="0"/>
            <w:vAlign w:val="center"/>
          </w:tcPr>
          <w:p w14:paraId="5085DD95">
            <w:pPr>
              <w:widowControl/>
              <w:spacing w:line="260" w:lineRule="exact"/>
              <w:jc w:val="center"/>
              <w:rPr>
                <w:rFonts w:ascii="宋体" w:hAnsi="宋体" w:cs="宋体"/>
                <w:color w:val="auto"/>
                <w:kern w:val="0"/>
                <w:sz w:val="18"/>
                <w:szCs w:val="18"/>
                <w:highlight w:val="none"/>
              </w:rPr>
            </w:pPr>
            <w:r>
              <w:rPr>
                <w:rFonts w:ascii="黑体" w:hAnsi="黑体" w:eastAsia="黑体"/>
                <w:color w:val="auto"/>
                <w:kern w:val="0"/>
                <w:szCs w:val="21"/>
                <w:highlight w:val="none"/>
              </w:rPr>
              <w:t>办事流程</w:t>
            </w:r>
          </w:p>
        </w:tc>
        <w:tc>
          <w:tcPr>
            <w:tcW w:w="1130" w:type="dxa"/>
            <w:noWrap w:val="0"/>
            <w:vAlign w:val="center"/>
          </w:tcPr>
          <w:p w14:paraId="5E0F4AE2">
            <w:pPr>
              <w:widowControl/>
              <w:spacing w:line="260" w:lineRule="exact"/>
              <w:jc w:val="center"/>
              <w:rPr>
                <w:rFonts w:ascii="宋体" w:hAnsi="宋体" w:cs="宋体"/>
                <w:color w:val="auto"/>
                <w:kern w:val="0"/>
                <w:sz w:val="18"/>
                <w:szCs w:val="18"/>
                <w:highlight w:val="none"/>
              </w:rPr>
            </w:pPr>
            <w:r>
              <w:rPr>
                <w:rFonts w:ascii="黑体" w:hAnsi="黑体" w:eastAsia="黑体"/>
                <w:color w:val="auto"/>
                <w:kern w:val="0"/>
                <w:szCs w:val="21"/>
                <w:highlight w:val="none"/>
              </w:rPr>
              <w:t>时</w:t>
            </w:r>
            <w:r>
              <w:rPr>
                <w:rFonts w:hint="eastAsia" w:ascii="黑体" w:hAnsi="黑体" w:eastAsia="黑体"/>
                <w:color w:val="auto"/>
                <w:kern w:val="0"/>
                <w:szCs w:val="21"/>
                <w:highlight w:val="none"/>
              </w:rPr>
              <w:t xml:space="preserve"> </w:t>
            </w:r>
            <w:r>
              <w:rPr>
                <w:rFonts w:ascii="黑体" w:hAnsi="黑体" w:eastAsia="黑体"/>
                <w:color w:val="auto"/>
                <w:kern w:val="0"/>
                <w:szCs w:val="21"/>
                <w:highlight w:val="none"/>
              </w:rPr>
              <w:t>限</w:t>
            </w:r>
          </w:p>
        </w:tc>
        <w:tc>
          <w:tcPr>
            <w:tcW w:w="1476" w:type="dxa"/>
            <w:noWrap w:val="0"/>
            <w:vAlign w:val="center"/>
          </w:tcPr>
          <w:p w14:paraId="05A595A5">
            <w:pPr>
              <w:widowControl/>
              <w:spacing w:line="260" w:lineRule="exact"/>
              <w:jc w:val="center"/>
              <w:rPr>
                <w:rFonts w:ascii="宋体" w:hAnsi="宋体" w:cs="宋体"/>
                <w:color w:val="auto"/>
                <w:kern w:val="0"/>
                <w:sz w:val="18"/>
                <w:szCs w:val="18"/>
                <w:highlight w:val="none"/>
              </w:rPr>
            </w:pPr>
            <w:r>
              <w:rPr>
                <w:rFonts w:ascii="黑体" w:hAnsi="黑体" w:eastAsia="黑体"/>
                <w:color w:val="auto"/>
                <w:kern w:val="0"/>
                <w:szCs w:val="21"/>
                <w:highlight w:val="none"/>
              </w:rPr>
              <w:t>表</w:t>
            </w:r>
            <w:r>
              <w:rPr>
                <w:rFonts w:hint="eastAsia" w:ascii="黑体" w:hAnsi="黑体" w:eastAsia="黑体"/>
                <w:color w:val="auto"/>
                <w:kern w:val="0"/>
                <w:szCs w:val="21"/>
                <w:highlight w:val="none"/>
              </w:rPr>
              <w:t xml:space="preserve"> </w:t>
            </w:r>
            <w:r>
              <w:rPr>
                <w:rFonts w:ascii="黑体" w:hAnsi="黑体" w:eastAsia="黑体"/>
                <w:color w:val="auto"/>
                <w:kern w:val="0"/>
                <w:szCs w:val="21"/>
                <w:highlight w:val="none"/>
              </w:rPr>
              <w:t>单</w:t>
            </w:r>
          </w:p>
        </w:tc>
      </w:tr>
      <w:tr w14:paraId="2663C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787" w:type="dxa"/>
            <w:noWrap w:val="0"/>
            <w:vAlign w:val="center"/>
          </w:tcPr>
          <w:p w14:paraId="463ADD21">
            <w:pPr>
              <w:widowControl/>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4.1 劳动保障监察</w:t>
            </w:r>
          </w:p>
        </w:tc>
        <w:tc>
          <w:tcPr>
            <w:tcW w:w="756" w:type="dxa"/>
            <w:noWrap w:val="0"/>
            <w:vAlign w:val="center"/>
          </w:tcPr>
          <w:p w14:paraId="066369BD">
            <w:pPr>
              <w:widowControl/>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4.1.1 劳动监察投诉</w:t>
            </w:r>
          </w:p>
        </w:tc>
        <w:tc>
          <w:tcPr>
            <w:tcW w:w="966" w:type="dxa"/>
            <w:noWrap w:val="0"/>
            <w:vAlign w:val="center"/>
          </w:tcPr>
          <w:p w14:paraId="7F98A9F4">
            <w:pPr>
              <w:widowControl/>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4.1.1.</w:t>
            </w: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 xml:space="preserve"> 劳动监察投诉</w:t>
            </w:r>
          </w:p>
        </w:tc>
        <w:tc>
          <w:tcPr>
            <w:tcW w:w="3964" w:type="dxa"/>
            <w:noWrap w:val="0"/>
            <w:vAlign w:val="center"/>
          </w:tcPr>
          <w:p w14:paraId="36A679DA">
            <w:pPr>
              <w:widowControl/>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《劳动保障监察条例》第九条</w:t>
            </w:r>
          </w:p>
        </w:tc>
        <w:tc>
          <w:tcPr>
            <w:tcW w:w="4085" w:type="dxa"/>
            <w:noWrap w:val="0"/>
            <w:vAlign w:val="center"/>
          </w:tcPr>
          <w:p w14:paraId="3F252019">
            <w:pPr>
              <w:widowControl/>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投诉登记录、身份证。</w:t>
            </w:r>
          </w:p>
        </w:tc>
        <w:tc>
          <w:tcPr>
            <w:tcW w:w="1011" w:type="dxa"/>
            <w:noWrap w:val="0"/>
            <w:vAlign w:val="center"/>
          </w:tcPr>
          <w:p w14:paraId="0CDB3F3D">
            <w:pPr>
              <w:widowControl/>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受理、在办、办结</w:t>
            </w:r>
          </w:p>
        </w:tc>
        <w:tc>
          <w:tcPr>
            <w:tcW w:w="1130" w:type="dxa"/>
            <w:noWrap w:val="0"/>
            <w:vAlign w:val="center"/>
          </w:tcPr>
          <w:p w14:paraId="7C98D4B8">
            <w:pPr>
              <w:widowControl/>
              <w:spacing w:line="2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80-110</w:t>
            </w:r>
          </w:p>
          <w:p w14:paraId="05323CE8">
            <w:pPr>
              <w:widowControl/>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工作日</w:t>
            </w:r>
          </w:p>
        </w:tc>
        <w:tc>
          <w:tcPr>
            <w:tcW w:w="1476" w:type="dxa"/>
            <w:noWrap w:val="0"/>
            <w:vAlign w:val="center"/>
          </w:tcPr>
          <w:p w14:paraId="7BE2DFBE">
            <w:pPr>
              <w:widowControl/>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《投诉登记表》</w:t>
            </w:r>
          </w:p>
        </w:tc>
      </w:tr>
    </w:tbl>
    <w:p w14:paraId="68A6F665">
      <w:pPr>
        <w:adjustRightInd w:val="0"/>
        <w:snapToGrid w:val="0"/>
        <w:spacing w:line="160" w:lineRule="exact"/>
        <w:rPr>
          <w:rFonts w:hint="eastAsia"/>
          <w:color w:val="auto"/>
          <w:highlight w:val="none"/>
        </w:rPr>
      </w:pPr>
    </w:p>
    <w:p w14:paraId="5A92479F"/>
    <w:sectPr>
      <w:pgSz w:w="16838" w:h="11906" w:orient="landscape"/>
      <w:pgMar w:top="1531" w:right="1418" w:bottom="1418" w:left="1418" w:header="709"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25E054"/>
    <w:multiLevelType w:val="singleLevel"/>
    <w:tmpl w:val="1725E05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07179D"/>
    <w:rsid w:val="67B04D6C"/>
    <w:rsid w:val="6807179D"/>
    <w:rsid w:val="7F793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9367</Words>
  <Characters>10177</Characters>
  <Lines>0</Lines>
  <Paragraphs>0</Paragraphs>
  <TotalTime>0</TotalTime>
  <ScaleCrop>false</ScaleCrop>
  <LinksUpToDate>false</LinksUpToDate>
  <CharactersWithSpaces>10385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2019-02-02T06:19:00Z</dcterms:created>
  <dc:creator>仙贝1412866226</dc:creator>
  <cp:lastModifiedBy>丹丹</cp:lastModifiedBy>
  <dcterms:modified xsi:type="dcterms:W3CDTF">2025-04-30T02:59:12Z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eyJoZGlkIjoiNDA5NWQ2OTU1OGVjMGY1ODg1NzM3NDc2ZDYxMjhkZTIiLCJ1c2VySWQiOiIxMDg3MzE0MzAzIn0=</vt:lpwstr>
  </property>
  <property fmtid="{D5CDD505-2E9C-101B-9397-08002B2CF9AE}" pid="4" name="ICV">
    <vt:lpwstr>D83F07E628614E7DB3408DC4AE6CC8D8_12</vt:lpwstr>
  </property>
</Properties>
</file>