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6</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2</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kern w:val="15"/>
          <w:sz w:val="44"/>
          <w:szCs w:val="44"/>
        </w:rPr>
      </w:pPr>
      <w:bookmarkStart w:id="0" w:name="_GoBack"/>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牧桥管道科技有限公司新建年产1200吨管道配件、600吨管道项目</w:t>
      </w:r>
      <w:r>
        <w:rPr>
          <w:rFonts w:hint="eastAsia" w:ascii="方正小标宋简体" w:hAnsi="宋体" w:eastAsia="方正小标宋简体"/>
          <w:kern w:val="15"/>
          <w:sz w:val="44"/>
          <w:szCs w:val="44"/>
        </w:rPr>
        <w:t>环境影响报告表的批复</w:t>
      </w:r>
    </w:p>
    <w:bookmarkEnd w:id="0"/>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49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牧桥管道科技有限公司：</w:t>
      </w:r>
    </w:p>
    <w:p w14:paraId="077D52E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你单位报批的《牧桥管道科技有限公司新建年产1200吨管道配件、600吨管道项目环境影响报告表》（以下简称《报告表》）等相关材料均悉。经研究，批复如下：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1900</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合欢路56号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租赁江苏瞬通交通设施有限公司闲置厂房，购置拌料机、挤出机、造粒机、打包机、粉碎机、车床、注塑机、冷却塔、牵引机、切割机、返料台、供料系统、定径机等主辅生产设备共49台（套）。项目建成后，形成年产1200吨管道配件、600吨管道的生产能力。</w:t>
      </w:r>
      <w:r>
        <w:rPr>
          <w:rFonts w:hint="eastAsia" w:ascii="仿宋_GB2312" w:hAnsi="Times" w:eastAsia="仿宋_GB2312"/>
          <w:color w:val="000000"/>
          <w:sz w:val="32"/>
          <w:szCs w:val="32"/>
        </w:rPr>
        <w:t>项目主要原辅材料、主要设备及生产工艺按《报告表》确定的内容实施。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项目厂区应实行“雨污分流、清污分流”原则。本项目直接冷却水循环使用，不外排；间接冷却水回用作为冲厕用水；生活污水接入城市污水管网进常州市江边污水处理厂集中处理。</w:t>
      </w:r>
    </w:p>
    <w:p w14:paraId="63FB9C09">
      <w:pPr>
        <w:keepNext w:val="0"/>
        <w:keepLines w:val="0"/>
        <w:pageBreakBefore w:val="0"/>
        <w:widowControl w:val="0"/>
        <w:kinsoku/>
        <w:wordWrap/>
        <w:topLinePunct w:val="0"/>
        <w:autoSpaceDE/>
        <w:autoSpaceDN/>
        <w:bidi w:val="0"/>
        <w:adjustRightInd/>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（三）工程设计中，应进一步优化废气处理方案，落实《报告表》中各项废气防治措施，确保营运期各类废气达标排放。废气排放执行《合成树脂工业污染物排放标准》（GB 31572-2015，含2024年修改单）、《大气污染物综合排放标准》（DB32/4041-2021）</w:t>
      </w:r>
      <w:r>
        <w:rPr>
          <w:rFonts w:hint="eastAsia" w:ascii="仿宋_GB2312" w:eastAsia="仿宋_GB2312"/>
          <w:color w:val="000000"/>
          <w:sz w:val="32"/>
          <w:szCs w:val="32"/>
          <w:lang w:eastAsia="zh-CN"/>
        </w:rPr>
        <w:t>、《挥发性有机物无组织排放控制标准》（GB37822-2019）</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四、本项目实施后，全厂污染物年排放量核定为（单位：t/a）：</w:t>
      </w:r>
    </w:p>
    <w:p w14:paraId="486B4E4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（一）水污染物排放总量（接管考核量）：污水总量≤1</w:t>
      </w:r>
      <w:r>
        <w:rPr>
          <w:rFonts w:hint="eastAsia" w:ascii="仿宋_GB2312" w:hAnsi="Times" w:eastAsia="仿宋_GB2312"/>
          <w:sz w:val="32"/>
          <w:szCs w:val="32"/>
          <w:lang w:val="en-US" w:eastAsia="zh-CN"/>
        </w:rPr>
        <w:t>2</w:t>
      </w:r>
      <w:r>
        <w:rPr>
          <w:rFonts w:hint="eastAsia" w:ascii="仿宋_GB2312" w:hAnsi="Times" w:eastAsia="仿宋_GB2312"/>
          <w:sz w:val="32"/>
          <w:szCs w:val="32"/>
        </w:rPr>
        <w:t>00、COD≤</w:t>
      </w:r>
      <w:r>
        <w:rPr>
          <w:rFonts w:hint="eastAsia" w:ascii="仿宋_GB2312" w:hAnsi="Times" w:eastAsia="仿宋_GB2312"/>
          <w:sz w:val="32"/>
          <w:szCs w:val="32"/>
          <w:lang w:val="en-US" w:eastAsia="zh-CN"/>
        </w:rPr>
        <w:t>0.48</w:t>
      </w:r>
      <w:r>
        <w:rPr>
          <w:rFonts w:hint="eastAsia" w:ascii="仿宋_GB2312" w:hAnsi="Times" w:eastAsia="仿宋_GB2312"/>
          <w:sz w:val="32"/>
          <w:szCs w:val="32"/>
        </w:rPr>
        <w:t>、SS≤</w:t>
      </w:r>
      <w:r>
        <w:rPr>
          <w:rFonts w:hint="eastAsia" w:ascii="仿宋_GB2312" w:hAnsi="Times" w:eastAsia="仿宋_GB2312"/>
          <w:sz w:val="32"/>
          <w:szCs w:val="32"/>
          <w:lang w:val="en-US" w:eastAsia="zh-CN"/>
        </w:rPr>
        <w:t>0.36</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0.048</w:t>
      </w:r>
      <w:r>
        <w:rPr>
          <w:rFonts w:hint="eastAsia" w:ascii="仿宋_GB2312" w:hAnsi="Times" w:eastAsia="仿宋_GB2312"/>
          <w:sz w:val="32"/>
          <w:szCs w:val="32"/>
        </w:rPr>
        <w:t>、TP ≤0.</w:t>
      </w:r>
      <w:r>
        <w:rPr>
          <w:rFonts w:hint="eastAsia" w:ascii="仿宋_GB2312" w:hAnsi="Times" w:eastAsia="仿宋_GB2312"/>
          <w:sz w:val="32"/>
          <w:szCs w:val="32"/>
          <w:lang w:val="en-US" w:eastAsia="zh-CN"/>
        </w:rPr>
        <w:t>006</w:t>
      </w:r>
      <w:r>
        <w:rPr>
          <w:rFonts w:hint="eastAsia" w:ascii="仿宋_GB2312" w:hAnsi="Times" w:eastAsia="仿宋_GB2312"/>
          <w:sz w:val="32"/>
          <w:szCs w:val="32"/>
        </w:rPr>
        <w:t>、TN ≤</w:t>
      </w:r>
      <w:r>
        <w:rPr>
          <w:rFonts w:hint="eastAsia" w:ascii="仿宋_GB2312" w:hAnsi="Times" w:eastAsia="仿宋_GB2312"/>
          <w:sz w:val="32"/>
          <w:szCs w:val="32"/>
          <w:lang w:val="en-US" w:eastAsia="zh-CN"/>
        </w:rPr>
        <w:t>0.06</w:t>
      </w:r>
      <w:r>
        <w:rPr>
          <w:rFonts w:hint="eastAsia" w:ascii="仿宋_GB2312" w:hAnsi="Times" w:eastAsia="仿宋_GB2312"/>
          <w:sz w:val="32"/>
          <w:szCs w:val="32"/>
        </w:rPr>
        <w:t>。</w:t>
      </w:r>
    </w:p>
    <w:p w14:paraId="71F5D14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（二）大气污染物排放总量：</w:t>
      </w:r>
    </w:p>
    <w:p w14:paraId="53B6C48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有组织废气：</w:t>
      </w:r>
      <w:r>
        <w:rPr>
          <w:rFonts w:hint="eastAsia" w:ascii="仿宋_GB2312" w:hAnsi="Times" w:eastAsia="仿宋_GB2312"/>
          <w:color w:val="auto"/>
          <w:sz w:val="32"/>
          <w:szCs w:val="32"/>
        </w:rPr>
        <w:t>VOCs≤</w:t>
      </w:r>
      <w:r>
        <w:rPr>
          <w:rFonts w:hint="eastAsia" w:ascii="仿宋_GB2312" w:hAnsi="Times" w:eastAsia="仿宋_GB2312"/>
          <w:color w:val="auto"/>
          <w:sz w:val="32"/>
          <w:szCs w:val="32"/>
          <w:lang w:val="en-US" w:eastAsia="zh-CN"/>
        </w:rPr>
        <w:t>0.191、颗粒物</w:t>
      </w:r>
      <w:r>
        <w:rPr>
          <w:rFonts w:hint="eastAsia" w:ascii="仿宋_GB2312" w:hAnsi="Times" w:eastAsia="仿宋_GB2312"/>
          <w:color w:val="auto"/>
          <w:sz w:val="32"/>
          <w:szCs w:val="32"/>
        </w:rPr>
        <w:t>≤</w:t>
      </w:r>
      <w:r>
        <w:rPr>
          <w:rFonts w:hint="eastAsia" w:ascii="仿宋_GB2312" w:hAnsi="Times" w:eastAsia="仿宋_GB2312"/>
          <w:color w:val="auto"/>
          <w:sz w:val="32"/>
          <w:szCs w:val="32"/>
          <w:lang w:val="en-US" w:eastAsia="zh-CN"/>
        </w:rPr>
        <w:t>0.057、氯化氢</w:t>
      </w:r>
      <w:r>
        <w:rPr>
          <w:rFonts w:hint="eastAsia" w:ascii="仿宋_GB2312" w:hAnsi="Times" w:eastAsia="仿宋_GB2312"/>
          <w:color w:val="auto"/>
          <w:sz w:val="32"/>
          <w:szCs w:val="32"/>
        </w:rPr>
        <w:t>≤</w:t>
      </w:r>
      <w:r>
        <w:rPr>
          <w:rFonts w:hint="eastAsia" w:ascii="仿宋_GB2312" w:hAnsi="Times" w:eastAsia="仿宋_GB2312"/>
          <w:color w:val="auto"/>
          <w:sz w:val="32"/>
          <w:szCs w:val="32"/>
          <w:lang w:val="en-US" w:eastAsia="zh-CN"/>
        </w:rPr>
        <w:t>0.026、氯乙烯</w:t>
      </w:r>
      <w:r>
        <w:rPr>
          <w:rFonts w:hint="eastAsia" w:ascii="仿宋_GB2312" w:hAnsi="Times" w:eastAsia="仿宋_GB2312"/>
          <w:color w:val="auto"/>
          <w:sz w:val="32"/>
          <w:szCs w:val="32"/>
        </w:rPr>
        <w:t>≤</w:t>
      </w:r>
      <w:r>
        <w:rPr>
          <w:rFonts w:hint="eastAsia" w:ascii="仿宋_GB2312" w:hAnsi="Times" w:eastAsia="仿宋_GB2312"/>
          <w:color w:val="auto"/>
          <w:sz w:val="32"/>
          <w:szCs w:val="32"/>
          <w:lang w:val="en-US" w:eastAsia="zh-CN"/>
        </w:rPr>
        <w:t>0.011</w:t>
      </w:r>
      <w:r>
        <w:rPr>
          <w:rFonts w:hint="eastAsia" w:ascii="仿宋_GB2312" w:hAnsi="Times" w:eastAsia="仿宋_GB2312"/>
          <w:color w:val="auto"/>
          <w:sz w:val="32"/>
          <w:szCs w:val="32"/>
        </w:rPr>
        <w:t>。</w:t>
      </w:r>
    </w:p>
    <w:p w14:paraId="75750DBE">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color w:val="auto"/>
          <w:sz w:val="32"/>
          <w:szCs w:val="32"/>
        </w:rPr>
        <w:t>无组织废气：VOCs≤</w:t>
      </w:r>
      <w:r>
        <w:rPr>
          <w:rFonts w:hint="eastAsia" w:ascii="仿宋_GB2312" w:hAnsi="Times" w:eastAsia="仿宋_GB2312"/>
          <w:color w:val="auto"/>
          <w:sz w:val="32"/>
          <w:szCs w:val="32"/>
          <w:lang w:val="en-US" w:eastAsia="zh-CN"/>
        </w:rPr>
        <w:t>0.113、颗粒物</w:t>
      </w:r>
      <w:r>
        <w:rPr>
          <w:rFonts w:hint="eastAsia" w:ascii="仿宋_GB2312" w:hAnsi="Times" w:eastAsia="仿宋_GB2312"/>
          <w:color w:val="auto"/>
          <w:sz w:val="32"/>
          <w:szCs w:val="32"/>
        </w:rPr>
        <w:t>≤</w:t>
      </w:r>
      <w:r>
        <w:rPr>
          <w:rFonts w:hint="eastAsia" w:ascii="仿宋_GB2312" w:hAnsi="Times" w:eastAsia="仿宋_GB2312"/>
          <w:color w:val="auto"/>
          <w:sz w:val="32"/>
          <w:szCs w:val="32"/>
          <w:lang w:val="en-US" w:eastAsia="zh-CN"/>
        </w:rPr>
        <w:t>0.069、氯化氢</w:t>
      </w:r>
      <w:r>
        <w:rPr>
          <w:rFonts w:hint="eastAsia" w:ascii="仿宋_GB2312" w:hAnsi="Times" w:eastAsia="仿宋_GB2312"/>
          <w:color w:val="auto"/>
          <w:sz w:val="32"/>
          <w:szCs w:val="32"/>
        </w:rPr>
        <w:t>≤</w:t>
      </w:r>
      <w:r>
        <w:rPr>
          <w:rFonts w:hint="eastAsia" w:ascii="仿宋_GB2312" w:hAnsi="Times" w:eastAsia="仿宋_GB2312"/>
          <w:color w:val="auto"/>
          <w:sz w:val="32"/>
          <w:szCs w:val="32"/>
          <w:lang w:val="en-US" w:eastAsia="zh-CN"/>
        </w:rPr>
        <w:t>0.004、氯乙烯</w:t>
      </w:r>
      <w:r>
        <w:rPr>
          <w:rFonts w:hint="eastAsia" w:ascii="仿宋_GB2312" w:hAnsi="Times" w:eastAsia="仿宋_GB2312"/>
          <w:color w:val="auto"/>
          <w:sz w:val="32"/>
          <w:szCs w:val="32"/>
        </w:rPr>
        <w:t>≤</w:t>
      </w:r>
      <w:r>
        <w:rPr>
          <w:rFonts w:hint="eastAsia" w:ascii="仿宋_GB2312" w:hAnsi="Times" w:eastAsia="仿宋_GB2312"/>
          <w:color w:val="auto"/>
          <w:sz w:val="32"/>
          <w:szCs w:val="32"/>
          <w:lang w:val="en-US" w:eastAsia="zh-CN"/>
        </w:rPr>
        <w:t>0.006</w:t>
      </w:r>
      <w:r>
        <w:rPr>
          <w:rFonts w:hint="eastAsia" w:ascii="仿宋_GB2312" w:hAnsi="Times" w:eastAsia="仿宋_GB2312"/>
          <w:color w:val="auto"/>
          <w:sz w:val="32"/>
          <w:szCs w:val="32"/>
        </w:rPr>
        <w:t>。</w:t>
      </w:r>
    </w:p>
    <w:p w14:paraId="437DA720">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（项目代码：2508-320404-89-01-433512）</w:t>
      </w:r>
    </w:p>
    <w:p w14:paraId="25BE7E1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p>
    <w:p w14:paraId="6E2ECE6D">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p>
    <w:p w14:paraId="2FA099B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49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553DFB54">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1</w:t>
      </w:r>
      <w:r>
        <w:rPr>
          <w:rFonts w:hint="eastAsia" w:ascii="仿宋_GB2312" w:eastAsia="仿宋_GB2312"/>
          <w:sz w:val="32"/>
          <w:szCs w:val="32"/>
        </w:rPr>
        <w:t>月</w:t>
      </w:r>
      <w:r>
        <w:rPr>
          <w:rFonts w:hint="eastAsia" w:ascii="仿宋_GB2312" w:eastAsia="仿宋_GB2312"/>
          <w:sz w:val="32"/>
          <w:szCs w:val="32"/>
          <w:lang w:val="en-US" w:eastAsia="zh-CN"/>
        </w:rPr>
        <w:t>13</w:t>
      </w:r>
      <w:r>
        <w:rPr>
          <w:rFonts w:hint="eastAsia" w:ascii="仿宋_GB2312" w:eastAsia="仿宋_GB2312"/>
          <w:sz w:val="32"/>
          <w:szCs w:val="32"/>
        </w:rPr>
        <w:t>日</w:t>
      </w:r>
    </w:p>
    <w:p w14:paraId="0318D8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7997479">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4458D4F">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CE606D3">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FAD1FD">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DB2DC9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07EEC9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57A601">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FEB480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038A18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200E7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8EDBC6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D29078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6</w:t>
      </w:r>
      <w:r>
        <w:rPr>
          <w:rFonts w:hint="eastAsia" w:ascii="仿宋_GB2312" w:eastAsia="仿宋_GB2312"/>
          <w:sz w:val="28"/>
          <w:szCs w:val="28"/>
        </w:rPr>
        <w:t>年</w:t>
      </w:r>
      <w:r>
        <w:rPr>
          <w:rFonts w:hint="eastAsia" w:ascii="仿宋_GB2312" w:eastAsia="仿宋_GB2312"/>
          <w:sz w:val="28"/>
          <w:szCs w:val="28"/>
          <w:lang w:val="en-US" w:eastAsia="zh-CN"/>
        </w:rPr>
        <w:t>1</w:t>
      </w:r>
      <w:r>
        <w:rPr>
          <w:rFonts w:hint="eastAsia" w:ascii="仿宋_GB2312" w:eastAsia="仿宋_GB2312"/>
          <w:sz w:val="28"/>
          <w:szCs w:val="28"/>
        </w:rPr>
        <w:t>月</w:t>
      </w:r>
      <w:r>
        <w:rPr>
          <w:rFonts w:hint="eastAsia" w:ascii="仿宋_GB2312" w:eastAsia="仿宋_GB2312"/>
          <w:sz w:val="28"/>
          <w:szCs w:val="28"/>
          <w:lang w:val="en-US" w:eastAsia="zh-CN"/>
        </w:rPr>
        <w:t>13</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64C0B1D"/>
    <w:rsid w:val="09B74CEB"/>
    <w:rsid w:val="0A1A29C1"/>
    <w:rsid w:val="1332625B"/>
    <w:rsid w:val="164A731D"/>
    <w:rsid w:val="1E092B57"/>
    <w:rsid w:val="23127C96"/>
    <w:rsid w:val="24380AC0"/>
    <w:rsid w:val="28CE7583"/>
    <w:rsid w:val="29AA30EE"/>
    <w:rsid w:val="308945E4"/>
    <w:rsid w:val="30D570A0"/>
    <w:rsid w:val="37AA0860"/>
    <w:rsid w:val="47266AFE"/>
    <w:rsid w:val="494F6B35"/>
    <w:rsid w:val="4B7B29CC"/>
    <w:rsid w:val="4DD95D11"/>
    <w:rsid w:val="4E9A4C7A"/>
    <w:rsid w:val="51422093"/>
    <w:rsid w:val="53B312E1"/>
    <w:rsid w:val="53C9194D"/>
    <w:rsid w:val="5811099E"/>
    <w:rsid w:val="5DE12315"/>
    <w:rsid w:val="64547821"/>
    <w:rsid w:val="66093055"/>
    <w:rsid w:val="66201BCA"/>
    <w:rsid w:val="6AC10335"/>
    <w:rsid w:val="6B65663B"/>
    <w:rsid w:val="6CF87F54"/>
    <w:rsid w:val="7885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1843</Words>
  <Characters>2066</Characters>
  <Lines>13</Lines>
  <Paragraphs>3</Paragraphs>
  <TotalTime>0</TotalTime>
  <ScaleCrop>false</ScaleCrop>
  <LinksUpToDate>false</LinksUpToDate>
  <CharactersWithSpaces>2121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2026-01-12T07:42:46Z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2EB26D002E7D4E3D8F9F8EDF3F6B88AB_13</vt:lpwstr>
  </property>
  <property fmtid="{D5CDD505-2E9C-101B-9397-08002B2CF9AE}" pid="4" name="KSOTemplateDocerSaveRecord">
    <vt:lpwstr>eyJoZGlkIjoiMjU3MmEzZjNhMWFiNGQ2MDA0N2I4YjY0M2JmM2ZlYjQiLCJ1c2VySWQiOiI2OTc2NzIxMTQifQ==</vt:lpwstr>
  </property>
</Properties>
</file>